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E639453" w14:textId="1D3DE3E2" w:rsidR="00540852" w:rsidRDefault="00540852" w:rsidP="00481FC5">
      <w:pPr>
        <w:spacing w:line="480" w:lineRule="auto"/>
        <w:jc w:val="center"/>
        <w:rPr>
          <w:rFonts w:ascii="Times New Roman" w:hAnsi="Times New Roman" w:cs="Times New Roman"/>
          <w:lang w:val="en-US"/>
        </w:rPr>
      </w:pPr>
    </w:p>
    <w:p w14:paraId="1623DF9C" w14:textId="346DE6D4" w:rsidR="00540852" w:rsidRDefault="00540852" w:rsidP="00481FC5">
      <w:pPr>
        <w:spacing w:line="480" w:lineRule="auto"/>
        <w:jc w:val="center"/>
        <w:rPr>
          <w:rFonts w:ascii="Times New Roman" w:hAnsi="Times New Roman" w:cs="Times New Roman"/>
          <w:lang w:val="en-US"/>
        </w:rPr>
      </w:pPr>
    </w:p>
    <w:p w14:paraId="773D1E77" w14:textId="38B4CCC3" w:rsidR="00E24395" w:rsidRDefault="00E24395" w:rsidP="00481FC5">
      <w:pPr>
        <w:spacing w:line="480" w:lineRule="auto"/>
        <w:jc w:val="center"/>
        <w:rPr>
          <w:rFonts w:ascii="Times New Roman" w:hAnsi="Times New Roman" w:cs="Times New Roman"/>
          <w:lang w:val="en-US"/>
        </w:rPr>
      </w:pPr>
    </w:p>
    <w:p w14:paraId="0B20374D" w14:textId="77777777" w:rsidR="00E24395" w:rsidRPr="00C90E83" w:rsidRDefault="00E24395" w:rsidP="00481FC5">
      <w:pPr>
        <w:spacing w:line="480" w:lineRule="auto"/>
        <w:jc w:val="center"/>
        <w:rPr>
          <w:rFonts w:ascii="Times New Roman" w:hAnsi="Times New Roman" w:cs="Times New Roman"/>
          <w:lang w:val="en-US"/>
        </w:rPr>
      </w:pPr>
    </w:p>
    <w:p w14:paraId="72BA4087" w14:textId="68467D49" w:rsidR="00E75BEB" w:rsidRPr="00E24395" w:rsidRDefault="001C42F1" w:rsidP="00481FC5">
      <w:pPr>
        <w:spacing w:line="480" w:lineRule="auto"/>
        <w:jc w:val="center"/>
        <w:rPr>
          <w:rFonts w:ascii="Times New Roman" w:hAnsi="Times New Roman" w:cs="Times New Roman"/>
          <w:b/>
          <w:bCs/>
          <w:lang w:val="en-US"/>
        </w:rPr>
      </w:pPr>
      <w:r w:rsidRPr="00E24395">
        <w:rPr>
          <w:rFonts w:ascii="Times New Roman" w:hAnsi="Times New Roman" w:cs="Times New Roman"/>
          <w:b/>
          <w:bCs/>
          <w:lang w:val="en-US"/>
        </w:rPr>
        <w:t xml:space="preserve">PUTIN’S PRESS: A MIXED METHODS ANALYSIS OF STATE </w:t>
      </w:r>
      <w:r w:rsidR="00163DB3">
        <w:rPr>
          <w:rFonts w:ascii="Times New Roman" w:hAnsi="Times New Roman" w:cs="Times New Roman"/>
          <w:b/>
          <w:bCs/>
          <w:lang w:val="en-US"/>
        </w:rPr>
        <w:t>CONTROL</w:t>
      </w:r>
      <w:r w:rsidRPr="00E24395">
        <w:rPr>
          <w:rFonts w:ascii="Times New Roman" w:hAnsi="Times New Roman" w:cs="Times New Roman"/>
          <w:b/>
          <w:bCs/>
          <w:lang w:val="en-US"/>
        </w:rPr>
        <w:t xml:space="preserve"> OVER RUSSIAN MEDIA COVERAGE </w:t>
      </w:r>
      <w:r w:rsidR="00163DB3">
        <w:rPr>
          <w:rFonts w:ascii="Times New Roman" w:hAnsi="Times New Roman" w:cs="Times New Roman"/>
          <w:b/>
          <w:bCs/>
          <w:lang w:val="en-US"/>
        </w:rPr>
        <w:t>&amp;</w:t>
      </w:r>
      <w:r w:rsidRPr="00E24395">
        <w:rPr>
          <w:rFonts w:ascii="Times New Roman" w:hAnsi="Times New Roman" w:cs="Times New Roman"/>
          <w:b/>
          <w:bCs/>
          <w:lang w:val="en-US"/>
        </w:rPr>
        <w:t xml:space="preserve"> FRAMING OF THE JAN-FEB 2021 PROTESTS</w:t>
      </w:r>
    </w:p>
    <w:p w14:paraId="289008F8" w14:textId="77777777" w:rsidR="00E24395" w:rsidRDefault="00E24395" w:rsidP="00481FC5">
      <w:pPr>
        <w:spacing w:line="480" w:lineRule="auto"/>
        <w:jc w:val="center"/>
        <w:rPr>
          <w:rFonts w:ascii="Times New Roman" w:hAnsi="Times New Roman" w:cs="Times New Roman"/>
          <w:lang w:val="en-US"/>
        </w:rPr>
      </w:pPr>
    </w:p>
    <w:p w14:paraId="793F5DA2" w14:textId="77777777" w:rsidR="00E75BEB" w:rsidRDefault="00E75BEB" w:rsidP="00481FC5">
      <w:pPr>
        <w:spacing w:line="480" w:lineRule="auto"/>
        <w:jc w:val="center"/>
        <w:rPr>
          <w:rFonts w:ascii="Times New Roman" w:hAnsi="Times New Roman" w:cs="Times New Roman"/>
          <w:lang w:val="en-US"/>
        </w:rPr>
      </w:pPr>
    </w:p>
    <w:p w14:paraId="420ECECF" w14:textId="56E70F36" w:rsidR="002A3FB3" w:rsidRDefault="002A3FB3" w:rsidP="00481FC5">
      <w:pPr>
        <w:spacing w:line="480" w:lineRule="auto"/>
        <w:jc w:val="center"/>
        <w:rPr>
          <w:rFonts w:ascii="Times New Roman" w:hAnsi="Times New Roman" w:cs="Times New Roman"/>
          <w:lang w:val="en-US"/>
        </w:rPr>
      </w:pPr>
      <w:r>
        <w:rPr>
          <w:rFonts w:ascii="Times New Roman" w:hAnsi="Times New Roman" w:cs="Times New Roman"/>
          <w:lang w:val="en-US"/>
        </w:rPr>
        <w:t>By</w:t>
      </w:r>
    </w:p>
    <w:p w14:paraId="4DAECE46" w14:textId="2D5305C9" w:rsidR="00C81FEA" w:rsidRDefault="00C81FEA" w:rsidP="00481FC5">
      <w:pPr>
        <w:spacing w:line="480" w:lineRule="auto"/>
        <w:jc w:val="center"/>
        <w:rPr>
          <w:rFonts w:ascii="Times New Roman" w:hAnsi="Times New Roman" w:cs="Times New Roman"/>
          <w:lang w:val="en-US"/>
        </w:rPr>
      </w:pPr>
      <w:r>
        <w:rPr>
          <w:rFonts w:ascii="Times New Roman" w:hAnsi="Times New Roman" w:cs="Times New Roman"/>
          <w:lang w:val="en-US"/>
        </w:rPr>
        <w:t>Sofia Sanders</w:t>
      </w:r>
    </w:p>
    <w:p w14:paraId="6511C237" w14:textId="26E63F41" w:rsidR="002A3FB3" w:rsidRDefault="002A3FB3" w:rsidP="00481FC5">
      <w:pPr>
        <w:spacing w:line="480" w:lineRule="auto"/>
        <w:jc w:val="center"/>
        <w:rPr>
          <w:rFonts w:ascii="Times New Roman" w:hAnsi="Times New Roman" w:cs="Times New Roman"/>
          <w:lang w:val="en-US"/>
        </w:rPr>
      </w:pPr>
    </w:p>
    <w:p w14:paraId="53B17534" w14:textId="27C36F05" w:rsidR="002A3FB3" w:rsidRDefault="00EB62BB" w:rsidP="002A3FB3">
      <w:pPr>
        <w:spacing w:line="480" w:lineRule="auto"/>
        <w:jc w:val="center"/>
        <w:rPr>
          <w:rFonts w:ascii="Times New Roman" w:hAnsi="Times New Roman" w:cs="Times New Roman"/>
          <w:lang w:val="en-US"/>
        </w:rPr>
      </w:pPr>
      <w:r>
        <w:rPr>
          <w:rFonts w:ascii="Times New Roman" w:hAnsi="Times New Roman" w:cs="Times New Roman"/>
          <w:lang w:val="en-US"/>
        </w:rPr>
        <w:t xml:space="preserve">FINAL </w:t>
      </w:r>
      <w:r w:rsidR="00B31C64">
        <w:rPr>
          <w:rFonts w:ascii="Times New Roman" w:hAnsi="Times New Roman" w:cs="Times New Roman"/>
          <w:lang w:val="en-US"/>
        </w:rPr>
        <w:t>DEGREE PROJECT</w:t>
      </w:r>
    </w:p>
    <w:p w14:paraId="6A157189" w14:textId="77777777" w:rsidR="002A3FB3" w:rsidRDefault="002A3FB3" w:rsidP="00481FC5">
      <w:pPr>
        <w:spacing w:line="480" w:lineRule="auto"/>
        <w:jc w:val="center"/>
        <w:rPr>
          <w:rFonts w:ascii="Times New Roman" w:hAnsi="Times New Roman" w:cs="Times New Roman"/>
          <w:lang w:val="en-US"/>
        </w:rPr>
      </w:pPr>
    </w:p>
    <w:p w14:paraId="0BA12C24" w14:textId="217DDA69" w:rsidR="00C81FEA" w:rsidRDefault="002A3FB3" w:rsidP="00481FC5">
      <w:pPr>
        <w:spacing w:line="480" w:lineRule="auto"/>
        <w:jc w:val="center"/>
        <w:rPr>
          <w:rFonts w:ascii="Times New Roman" w:hAnsi="Times New Roman" w:cs="Times New Roman"/>
          <w:lang w:val="en-US"/>
        </w:rPr>
      </w:pPr>
      <w:r>
        <w:rPr>
          <w:rFonts w:ascii="Times New Roman" w:hAnsi="Times New Roman" w:cs="Times New Roman"/>
          <w:lang w:val="en-US"/>
        </w:rPr>
        <w:t xml:space="preserve">GLOBAL MEDIA AND CULTURES </w:t>
      </w:r>
    </w:p>
    <w:p w14:paraId="440D9C92" w14:textId="0DC867FB" w:rsidR="002A3FB3" w:rsidRDefault="002A3FB3" w:rsidP="00481FC5">
      <w:pPr>
        <w:spacing w:line="480" w:lineRule="auto"/>
        <w:jc w:val="center"/>
        <w:rPr>
          <w:rFonts w:ascii="Times New Roman" w:hAnsi="Times New Roman" w:cs="Times New Roman"/>
          <w:lang w:val="en-US"/>
        </w:rPr>
      </w:pPr>
      <w:r>
        <w:rPr>
          <w:rFonts w:ascii="Times New Roman" w:hAnsi="Times New Roman" w:cs="Times New Roman"/>
          <w:lang w:val="en-US"/>
        </w:rPr>
        <w:t>MASTER OF SCIENCE</w:t>
      </w:r>
    </w:p>
    <w:p w14:paraId="425B70A1" w14:textId="6D7750FB" w:rsidR="002A3FB3" w:rsidRDefault="002A3FB3" w:rsidP="00481FC5">
      <w:pPr>
        <w:spacing w:line="480" w:lineRule="auto"/>
        <w:jc w:val="center"/>
        <w:rPr>
          <w:rFonts w:ascii="Times New Roman" w:hAnsi="Times New Roman" w:cs="Times New Roman"/>
          <w:lang w:val="en-US"/>
        </w:rPr>
      </w:pPr>
    </w:p>
    <w:p w14:paraId="156A9A6F" w14:textId="77777777" w:rsidR="00E75BEB" w:rsidRDefault="00E75BEB" w:rsidP="00481FC5">
      <w:pPr>
        <w:spacing w:line="480" w:lineRule="auto"/>
        <w:jc w:val="center"/>
        <w:rPr>
          <w:rFonts w:ascii="Times New Roman" w:hAnsi="Times New Roman" w:cs="Times New Roman"/>
          <w:lang w:val="en-US"/>
        </w:rPr>
      </w:pPr>
    </w:p>
    <w:p w14:paraId="37AC70FC" w14:textId="77777777" w:rsidR="00E75BEB" w:rsidRDefault="00E75BEB" w:rsidP="00481FC5">
      <w:pPr>
        <w:spacing w:line="480" w:lineRule="auto"/>
        <w:jc w:val="center"/>
        <w:rPr>
          <w:rFonts w:ascii="Times New Roman" w:hAnsi="Times New Roman" w:cs="Times New Roman"/>
          <w:lang w:val="en-US"/>
        </w:rPr>
      </w:pPr>
    </w:p>
    <w:p w14:paraId="3BE07836" w14:textId="1634F71A" w:rsidR="00C81FEA" w:rsidRDefault="002A3FB3" w:rsidP="00C81FEA">
      <w:pPr>
        <w:spacing w:line="480" w:lineRule="auto"/>
        <w:jc w:val="center"/>
        <w:rPr>
          <w:rFonts w:ascii="Times New Roman" w:hAnsi="Times New Roman" w:cs="Times New Roman"/>
          <w:lang w:val="en-US"/>
        </w:rPr>
      </w:pPr>
      <w:r>
        <w:rPr>
          <w:rFonts w:ascii="Times New Roman" w:hAnsi="Times New Roman" w:cs="Times New Roman"/>
          <w:lang w:val="en-US"/>
        </w:rPr>
        <w:t>GEORGIA INSTITUTE OF TECHNOLOGY</w:t>
      </w:r>
    </w:p>
    <w:p w14:paraId="42C75781" w14:textId="77777777" w:rsidR="002A3FB3" w:rsidRDefault="002A3FB3" w:rsidP="00481FC5">
      <w:pPr>
        <w:spacing w:line="480" w:lineRule="auto"/>
        <w:jc w:val="center"/>
        <w:rPr>
          <w:rFonts w:ascii="Times New Roman" w:hAnsi="Times New Roman" w:cs="Times New Roman"/>
          <w:lang w:val="en-US"/>
        </w:rPr>
      </w:pPr>
    </w:p>
    <w:p w14:paraId="433C1F70" w14:textId="2B3F714E" w:rsidR="00C81FEA" w:rsidRDefault="002A3FB3" w:rsidP="00481FC5">
      <w:pPr>
        <w:spacing w:line="480" w:lineRule="auto"/>
        <w:jc w:val="center"/>
        <w:rPr>
          <w:rFonts w:ascii="Times New Roman" w:hAnsi="Times New Roman" w:cs="Times New Roman"/>
          <w:lang w:val="en-US"/>
        </w:rPr>
      </w:pPr>
      <w:r>
        <w:rPr>
          <w:rFonts w:ascii="Times New Roman" w:hAnsi="Times New Roman" w:cs="Times New Roman"/>
          <w:lang w:val="en-US"/>
        </w:rPr>
        <w:t>ADVISORS:</w:t>
      </w:r>
      <w:r w:rsidR="00C81FEA">
        <w:rPr>
          <w:rFonts w:ascii="Times New Roman" w:hAnsi="Times New Roman" w:cs="Times New Roman"/>
          <w:lang w:val="en-US"/>
        </w:rPr>
        <w:t xml:space="preserve"> Dina </w:t>
      </w:r>
      <w:proofErr w:type="spellStart"/>
      <w:r w:rsidR="00C81FEA">
        <w:rPr>
          <w:rFonts w:ascii="Times New Roman" w:hAnsi="Times New Roman" w:cs="Times New Roman"/>
          <w:lang w:val="en-US"/>
        </w:rPr>
        <w:t>Khapaeva</w:t>
      </w:r>
      <w:proofErr w:type="spellEnd"/>
      <w:r w:rsidR="00254C7A">
        <w:rPr>
          <w:rFonts w:ascii="Times New Roman" w:hAnsi="Times New Roman" w:cs="Times New Roman"/>
          <w:lang w:val="en-US"/>
        </w:rPr>
        <w:t xml:space="preserve">, </w:t>
      </w:r>
      <w:r w:rsidR="00C81FEA">
        <w:rPr>
          <w:rFonts w:ascii="Times New Roman" w:hAnsi="Times New Roman" w:cs="Times New Roman"/>
          <w:lang w:val="en-US"/>
        </w:rPr>
        <w:t xml:space="preserve">Aaron </w:t>
      </w:r>
      <w:proofErr w:type="spellStart"/>
      <w:r w:rsidR="00C81FEA">
        <w:rPr>
          <w:rFonts w:ascii="Times New Roman" w:hAnsi="Times New Roman" w:cs="Times New Roman"/>
          <w:lang w:val="en-US"/>
        </w:rPr>
        <w:t>Santesso</w:t>
      </w:r>
      <w:proofErr w:type="spellEnd"/>
      <w:r w:rsidR="00254C7A">
        <w:rPr>
          <w:rFonts w:ascii="Times New Roman" w:hAnsi="Times New Roman" w:cs="Times New Roman"/>
          <w:lang w:val="en-US"/>
        </w:rPr>
        <w:t xml:space="preserve">, and </w:t>
      </w:r>
      <w:proofErr w:type="spellStart"/>
      <w:r w:rsidR="00254C7A">
        <w:rPr>
          <w:rFonts w:ascii="Times New Roman" w:hAnsi="Times New Roman" w:cs="Times New Roman"/>
          <w:lang w:val="en-US"/>
        </w:rPr>
        <w:t>Yevgenya</w:t>
      </w:r>
      <w:proofErr w:type="spellEnd"/>
      <w:r w:rsidR="00254C7A">
        <w:rPr>
          <w:rFonts w:ascii="Times New Roman" w:hAnsi="Times New Roman" w:cs="Times New Roman"/>
          <w:lang w:val="en-US"/>
        </w:rPr>
        <w:t xml:space="preserve"> </w:t>
      </w:r>
      <w:proofErr w:type="spellStart"/>
      <w:r w:rsidR="00254C7A">
        <w:rPr>
          <w:rFonts w:ascii="Times New Roman" w:hAnsi="Times New Roman" w:cs="Times New Roman"/>
          <w:lang w:val="en-US"/>
        </w:rPr>
        <w:t>Strakovsky</w:t>
      </w:r>
      <w:proofErr w:type="spellEnd"/>
    </w:p>
    <w:p w14:paraId="79B1C8B6" w14:textId="77777777" w:rsidR="00E24395" w:rsidRDefault="00E24395" w:rsidP="002A3FB3">
      <w:pPr>
        <w:spacing w:line="480" w:lineRule="auto"/>
        <w:jc w:val="center"/>
        <w:rPr>
          <w:rFonts w:ascii="Times New Roman" w:hAnsi="Times New Roman" w:cs="Times New Roman"/>
          <w:lang w:val="en-US"/>
        </w:rPr>
      </w:pPr>
    </w:p>
    <w:p w14:paraId="0565F7BE" w14:textId="4C561FA7" w:rsidR="002A3FB3" w:rsidRDefault="00EB62BB" w:rsidP="002A3FB3">
      <w:pPr>
        <w:spacing w:line="480" w:lineRule="auto"/>
        <w:jc w:val="center"/>
        <w:rPr>
          <w:rFonts w:ascii="Times New Roman" w:hAnsi="Times New Roman" w:cs="Times New Roman"/>
          <w:lang w:val="en-US"/>
        </w:rPr>
      </w:pPr>
      <w:r>
        <w:rPr>
          <w:rFonts w:ascii="Times New Roman" w:hAnsi="Times New Roman" w:cs="Times New Roman"/>
          <w:lang w:val="en-US"/>
        </w:rPr>
        <w:t>August</w:t>
      </w:r>
      <w:r w:rsidR="00C8367A">
        <w:rPr>
          <w:rFonts w:ascii="Times New Roman" w:hAnsi="Times New Roman" w:cs="Times New Roman"/>
          <w:lang w:val="en-US"/>
        </w:rPr>
        <w:t xml:space="preserve"> </w:t>
      </w:r>
      <w:r>
        <w:rPr>
          <w:rFonts w:ascii="Times New Roman" w:hAnsi="Times New Roman" w:cs="Times New Roman"/>
          <w:lang w:val="en-US"/>
        </w:rPr>
        <w:t>4</w:t>
      </w:r>
      <w:r w:rsidR="002A3FB3">
        <w:rPr>
          <w:rFonts w:ascii="Times New Roman" w:hAnsi="Times New Roman" w:cs="Times New Roman"/>
          <w:lang w:val="en-US"/>
        </w:rPr>
        <w:t>, 2021</w:t>
      </w:r>
    </w:p>
    <w:p w14:paraId="2542BA2D" w14:textId="0BED051A" w:rsidR="00C81FEA" w:rsidRDefault="00C81FEA" w:rsidP="00481FC5">
      <w:pPr>
        <w:spacing w:line="480" w:lineRule="auto"/>
        <w:jc w:val="center"/>
        <w:rPr>
          <w:rFonts w:ascii="Times New Roman" w:hAnsi="Times New Roman" w:cs="Times New Roman"/>
          <w:lang w:val="en-US"/>
        </w:rPr>
      </w:pPr>
    </w:p>
    <w:p w14:paraId="38E4E002" w14:textId="77777777" w:rsidR="00E75BEB" w:rsidRDefault="00E75BEB" w:rsidP="00E24395">
      <w:pPr>
        <w:spacing w:line="480" w:lineRule="auto"/>
        <w:rPr>
          <w:rFonts w:ascii="Times New Roman" w:hAnsi="Times New Roman" w:cs="Times New Roman"/>
          <w:lang w:val="en-US"/>
        </w:rPr>
      </w:pPr>
    </w:p>
    <w:p w14:paraId="79640EE6" w14:textId="77777777" w:rsidR="00830F26" w:rsidRPr="00830F26" w:rsidRDefault="00830F26" w:rsidP="00830F26">
      <w:pPr>
        <w:spacing w:line="480" w:lineRule="auto"/>
        <w:jc w:val="center"/>
        <w:rPr>
          <w:rFonts w:ascii="Times New Roman" w:hAnsi="Times New Roman" w:cs="Times New Roman"/>
          <w:u w:val="single"/>
          <w:lang w:val="en-US" w:eastAsia="en-GB"/>
        </w:rPr>
      </w:pPr>
      <w:r w:rsidRPr="00830F26">
        <w:rPr>
          <w:rFonts w:ascii="Times New Roman" w:hAnsi="Times New Roman" w:cs="Times New Roman"/>
          <w:u w:val="single"/>
          <w:lang w:val="en-US" w:eastAsia="en-GB"/>
        </w:rPr>
        <w:lastRenderedPageBreak/>
        <w:t>Abstract</w:t>
      </w:r>
    </w:p>
    <w:p w14:paraId="71E65E93" w14:textId="71589813" w:rsidR="00FA4EC2" w:rsidRDefault="00830F26" w:rsidP="00D56ABF">
      <w:pPr>
        <w:shd w:val="clear" w:color="auto" w:fill="FFFFFF"/>
        <w:spacing w:line="480" w:lineRule="auto"/>
        <w:textAlignment w:val="baseline"/>
        <w:rPr>
          <w:rFonts w:ascii="Times New Roman" w:eastAsia="Times New Roman" w:hAnsi="Times New Roman" w:cs="Times New Roman"/>
          <w:color w:val="000000"/>
          <w:lang w:val="en-US" w:eastAsia="en-GB"/>
        </w:rPr>
      </w:pPr>
      <w:r w:rsidRPr="00481FC5">
        <w:rPr>
          <w:rFonts w:ascii="Times New Roman" w:eastAsia="Times New Roman" w:hAnsi="Times New Roman" w:cs="Times New Roman"/>
          <w:color w:val="000000"/>
          <w:lang w:val="en-US" w:eastAsia="en-GB"/>
        </w:rPr>
        <w:t xml:space="preserve">This project </w:t>
      </w:r>
      <w:r w:rsidR="00FA4EC2">
        <w:rPr>
          <w:rFonts w:ascii="Times New Roman" w:eastAsia="Times New Roman" w:hAnsi="Times New Roman" w:cs="Times New Roman"/>
          <w:color w:val="000000"/>
          <w:lang w:val="en-US" w:eastAsia="en-GB"/>
        </w:rPr>
        <w:t>investigates</w:t>
      </w:r>
      <w:r w:rsidRPr="00481FC5">
        <w:rPr>
          <w:rFonts w:ascii="Times New Roman" w:eastAsia="Times New Roman" w:hAnsi="Times New Roman" w:cs="Times New Roman"/>
          <w:color w:val="000000"/>
          <w:lang w:eastAsia="en-GB"/>
        </w:rPr>
        <w:t xml:space="preserve"> the Russian media sphere</w:t>
      </w:r>
      <w:r w:rsidRPr="00481FC5">
        <w:rPr>
          <w:rFonts w:ascii="Times New Roman" w:eastAsia="Times New Roman" w:hAnsi="Times New Roman" w:cs="Times New Roman"/>
          <w:color w:val="000000"/>
          <w:lang w:val="en-US" w:eastAsia="en-GB"/>
        </w:rPr>
        <w:t>, collecting</w:t>
      </w:r>
      <w:r w:rsidR="000130A8">
        <w:rPr>
          <w:rFonts w:ascii="Times New Roman" w:eastAsia="Times New Roman" w:hAnsi="Times New Roman" w:cs="Times New Roman"/>
          <w:color w:val="000000"/>
          <w:lang w:val="en-US" w:eastAsia="en-GB"/>
        </w:rPr>
        <w:t xml:space="preserve"> </w:t>
      </w:r>
      <w:r w:rsidR="00E41421">
        <w:rPr>
          <w:rFonts w:ascii="Times New Roman" w:eastAsia="Times New Roman" w:hAnsi="Times New Roman" w:cs="Times New Roman"/>
          <w:color w:val="000000"/>
          <w:lang w:val="en-US" w:eastAsia="en-GB"/>
        </w:rPr>
        <w:t xml:space="preserve">1,739 </w:t>
      </w:r>
      <w:r w:rsidR="000130A8">
        <w:rPr>
          <w:rFonts w:ascii="Times New Roman" w:eastAsia="Times New Roman" w:hAnsi="Times New Roman" w:cs="Times New Roman"/>
          <w:color w:val="000000"/>
          <w:lang w:val="en-US" w:eastAsia="en-GB"/>
        </w:rPr>
        <w:t>news</w:t>
      </w:r>
      <w:r w:rsidRPr="00481FC5">
        <w:rPr>
          <w:rFonts w:ascii="Times New Roman" w:eastAsia="Times New Roman" w:hAnsi="Times New Roman" w:cs="Times New Roman"/>
          <w:color w:val="000000"/>
          <w:lang w:val="en-US" w:eastAsia="en-GB"/>
        </w:rPr>
        <w:t xml:space="preserve"> articles from </w:t>
      </w:r>
      <w:r w:rsidR="00E41421">
        <w:rPr>
          <w:rFonts w:ascii="Times New Roman" w:eastAsia="Times New Roman" w:hAnsi="Times New Roman" w:cs="Times New Roman"/>
          <w:color w:val="000000"/>
          <w:lang w:val="en-US" w:eastAsia="en-GB"/>
        </w:rPr>
        <w:t>3</w:t>
      </w:r>
      <w:r w:rsidR="0068558D">
        <w:rPr>
          <w:rFonts w:ascii="Times New Roman" w:eastAsia="Times New Roman" w:hAnsi="Times New Roman" w:cs="Times New Roman"/>
          <w:color w:val="000000"/>
          <w:lang w:val="en-US" w:eastAsia="en-GB"/>
        </w:rPr>
        <w:t xml:space="preserve"> categories</w:t>
      </w:r>
      <w:r w:rsidRPr="00481FC5">
        <w:rPr>
          <w:rFonts w:ascii="Times New Roman" w:eastAsia="Times New Roman" w:hAnsi="Times New Roman" w:cs="Times New Roman"/>
          <w:color w:val="000000"/>
          <w:lang w:eastAsia="en-GB"/>
        </w:rPr>
        <w:t xml:space="preserve"> of Russian </w:t>
      </w:r>
      <w:r w:rsidR="001A4BC9">
        <w:rPr>
          <w:rFonts w:ascii="Times New Roman" w:eastAsia="Times New Roman" w:hAnsi="Times New Roman" w:cs="Times New Roman"/>
          <w:color w:val="000000"/>
          <w:lang w:val="en-US" w:eastAsia="en-GB"/>
        </w:rPr>
        <w:t xml:space="preserve">news </w:t>
      </w:r>
      <w:r w:rsidRPr="00481FC5">
        <w:rPr>
          <w:rFonts w:ascii="Times New Roman" w:eastAsia="Times New Roman" w:hAnsi="Times New Roman" w:cs="Times New Roman"/>
          <w:color w:val="000000"/>
          <w:lang w:eastAsia="en-GB"/>
        </w:rPr>
        <w:t>media</w:t>
      </w:r>
      <w:r w:rsidR="0068558D">
        <w:rPr>
          <w:rFonts w:ascii="Times New Roman" w:eastAsia="Times New Roman" w:hAnsi="Times New Roman" w:cs="Times New Roman"/>
          <w:color w:val="000000"/>
          <w:lang w:val="en-US" w:eastAsia="en-GB"/>
        </w:rPr>
        <w:t xml:space="preserve"> (state-owned, state-controlled, and independent)</w:t>
      </w:r>
      <w:r w:rsidRPr="00481FC5">
        <w:rPr>
          <w:rFonts w:ascii="Times New Roman" w:eastAsia="Times New Roman" w:hAnsi="Times New Roman" w:cs="Times New Roman"/>
          <w:color w:val="000000"/>
          <w:lang w:eastAsia="en-GB"/>
        </w:rPr>
        <w:t xml:space="preserve"> and </w:t>
      </w:r>
      <w:r>
        <w:rPr>
          <w:rFonts w:ascii="Times New Roman" w:eastAsia="Times New Roman" w:hAnsi="Times New Roman" w:cs="Times New Roman"/>
          <w:color w:val="000000"/>
          <w:lang w:val="en-US" w:eastAsia="en-GB"/>
        </w:rPr>
        <w:t>comparing</w:t>
      </w:r>
      <w:r w:rsidRPr="00481FC5">
        <w:rPr>
          <w:rFonts w:ascii="Times New Roman" w:eastAsia="Times New Roman" w:hAnsi="Times New Roman" w:cs="Times New Roman"/>
          <w:color w:val="000000"/>
          <w:lang w:eastAsia="en-GB"/>
        </w:rPr>
        <w:t xml:space="preserve"> </w:t>
      </w:r>
      <w:r w:rsidR="00DF705E">
        <w:rPr>
          <w:rFonts w:ascii="Times New Roman" w:eastAsia="Times New Roman" w:hAnsi="Times New Roman" w:cs="Times New Roman"/>
          <w:color w:val="000000"/>
          <w:lang w:val="en-US" w:eastAsia="en-GB"/>
        </w:rPr>
        <w:t>their</w:t>
      </w:r>
      <w:r w:rsidRPr="00481FC5">
        <w:rPr>
          <w:rFonts w:ascii="Times New Roman" w:eastAsia="Times New Roman" w:hAnsi="Times New Roman" w:cs="Times New Roman"/>
          <w:color w:val="000000"/>
          <w:lang w:eastAsia="en-GB"/>
        </w:rPr>
        <w:t xml:space="preserve"> coverage </w:t>
      </w:r>
      <w:r w:rsidR="000130A8">
        <w:rPr>
          <w:rFonts w:ascii="Times New Roman" w:eastAsia="Times New Roman" w:hAnsi="Times New Roman" w:cs="Times New Roman"/>
          <w:color w:val="000000"/>
          <w:lang w:val="en-US" w:eastAsia="en-GB"/>
        </w:rPr>
        <w:t xml:space="preserve">of the January-February 2021 Russian protests </w:t>
      </w:r>
      <w:r w:rsidR="001A4BC9">
        <w:rPr>
          <w:rFonts w:ascii="Times New Roman" w:eastAsia="Times New Roman" w:hAnsi="Times New Roman" w:cs="Times New Roman"/>
          <w:color w:val="000000"/>
          <w:lang w:val="en-US" w:eastAsia="en-GB"/>
        </w:rPr>
        <w:t xml:space="preserve">in order </w:t>
      </w:r>
      <w:r w:rsidRPr="00481FC5">
        <w:rPr>
          <w:rFonts w:ascii="Times New Roman" w:eastAsia="Times New Roman" w:hAnsi="Times New Roman" w:cs="Times New Roman"/>
          <w:color w:val="000000"/>
          <w:lang w:eastAsia="en-GB"/>
        </w:rPr>
        <w:t xml:space="preserve">to uncover the </w:t>
      </w:r>
      <w:r w:rsidRPr="00481FC5">
        <w:rPr>
          <w:rFonts w:ascii="Times New Roman" w:eastAsia="Times New Roman" w:hAnsi="Times New Roman" w:cs="Times New Roman"/>
          <w:color w:val="000000"/>
          <w:lang w:val="en-US" w:eastAsia="en-GB"/>
        </w:rPr>
        <w:t xml:space="preserve">interrelationships between government </w:t>
      </w:r>
      <w:r w:rsidR="0068558D">
        <w:rPr>
          <w:rFonts w:ascii="Times New Roman" w:eastAsia="Times New Roman" w:hAnsi="Times New Roman" w:cs="Times New Roman"/>
          <w:color w:val="000000"/>
          <w:lang w:val="en-US" w:eastAsia="en-GB"/>
        </w:rPr>
        <w:t>influence</w:t>
      </w:r>
      <w:r w:rsidR="000130A8">
        <w:rPr>
          <w:rFonts w:ascii="Times New Roman" w:eastAsia="Times New Roman" w:hAnsi="Times New Roman" w:cs="Times New Roman"/>
          <w:color w:val="000000"/>
          <w:lang w:val="en-US" w:eastAsia="en-GB"/>
        </w:rPr>
        <w:t xml:space="preserve"> </w:t>
      </w:r>
      <w:r w:rsidRPr="00481FC5">
        <w:rPr>
          <w:rFonts w:ascii="Times New Roman" w:eastAsia="Times New Roman" w:hAnsi="Times New Roman" w:cs="Times New Roman"/>
          <w:color w:val="000000"/>
          <w:lang w:val="en-US" w:eastAsia="en-GB"/>
        </w:rPr>
        <w:t xml:space="preserve">and Russian media </w:t>
      </w:r>
      <w:r w:rsidR="001A4BC9">
        <w:rPr>
          <w:rFonts w:ascii="Times New Roman" w:eastAsia="Times New Roman" w:hAnsi="Times New Roman" w:cs="Times New Roman"/>
          <w:color w:val="000000"/>
          <w:lang w:val="en-US" w:eastAsia="en-GB"/>
        </w:rPr>
        <w:t>coverage</w:t>
      </w:r>
      <w:r w:rsidRPr="00481FC5">
        <w:rPr>
          <w:rFonts w:ascii="Times New Roman" w:eastAsia="Times New Roman" w:hAnsi="Times New Roman" w:cs="Times New Roman"/>
          <w:color w:val="000000"/>
          <w:lang w:eastAsia="en-GB"/>
        </w:rPr>
        <w:t xml:space="preserve"> at various levels of state media control.</w:t>
      </w:r>
      <w:r w:rsidRPr="00481FC5">
        <w:rPr>
          <w:rFonts w:ascii="Times New Roman" w:eastAsia="Times New Roman" w:hAnsi="Times New Roman" w:cs="Times New Roman"/>
          <w:color w:val="000000"/>
          <w:lang w:val="en-US" w:eastAsia="en-GB"/>
        </w:rPr>
        <w:t xml:space="preserve"> Th</w:t>
      </w:r>
      <w:r w:rsidR="00DF705E">
        <w:rPr>
          <w:rFonts w:ascii="Times New Roman" w:eastAsia="Times New Roman" w:hAnsi="Times New Roman" w:cs="Times New Roman"/>
          <w:color w:val="000000"/>
          <w:lang w:val="en-US" w:eastAsia="en-GB"/>
        </w:rPr>
        <w:t>e</w:t>
      </w:r>
      <w:r w:rsidRPr="00481FC5">
        <w:rPr>
          <w:rFonts w:ascii="Times New Roman" w:eastAsia="Times New Roman" w:hAnsi="Times New Roman" w:cs="Times New Roman"/>
          <w:color w:val="000000"/>
          <w:lang w:val="en-US" w:eastAsia="en-GB"/>
        </w:rPr>
        <w:t xml:space="preserve"> project </w:t>
      </w:r>
      <w:r w:rsidR="00E45C3F">
        <w:rPr>
          <w:rFonts w:ascii="Times New Roman" w:eastAsia="Times New Roman" w:hAnsi="Times New Roman" w:cs="Times New Roman"/>
          <w:color w:val="000000"/>
          <w:lang w:val="en-US" w:eastAsia="en-GB"/>
        </w:rPr>
        <w:t>employs</w:t>
      </w:r>
      <w:r w:rsidRPr="00481FC5">
        <w:rPr>
          <w:rFonts w:ascii="Times New Roman" w:eastAsia="Times New Roman" w:hAnsi="Times New Roman" w:cs="Times New Roman"/>
          <w:color w:val="000000"/>
          <w:lang w:val="en-US" w:eastAsia="en-GB"/>
        </w:rPr>
        <w:t xml:space="preserve"> </w:t>
      </w:r>
      <w:r w:rsidR="00DF705E">
        <w:rPr>
          <w:rFonts w:ascii="Times New Roman" w:eastAsia="Times New Roman" w:hAnsi="Times New Roman" w:cs="Times New Roman"/>
          <w:color w:val="000000"/>
          <w:lang w:val="en-US" w:eastAsia="en-GB"/>
        </w:rPr>
        <w:t xml:space="preserve">a </w:t>
      </w:r>
      <w:r w:rsidR="001A4BC9">
        <w:rPr>
          <w:rFonts w:ascii="Times New Roman" w:eastAsia="Times New Roman" w:hAnsi="Times New Roman" w:cs="Times New Roman"/>
          <w:color w:val="000000"/>
          <w:lang w:val="en-US" w:eastAsia="en-GB"/>
        </w:rPr>
        <w:t>quantitative</w:t>
      </w:r>
      <w:r w:rsidR="00FA068F">
        <w:rPr>
          <w:rFonts w:ascii="Times New Roman" w:eastAsia="Times New Roman" w:hAnsi="Times New Roman" w:cs="Times New Roman"/>
          <w:color w:val="000000"/>
          <w:lang w:val="en-US" w:eastAsia="en-GB"/>
        </w:rPr>
        <w:t xml:space="preserve"> research design, using </w:t>
      </w:r>
      <w:r w:rsidR="001A4BC9">
        <w:rPr>
          <w:rFonts w:ascii="Times New Roman" w:eastAsia="Times New Roman" w:hAnsi="Times New Roman" w:cs="Times New Roman"/>
          <w:color w:val="000000"/>
          <w:lang w:val="en-US" w:eastAsia="en-GB"/>
        </w:rPr>
        <w:t xml:space="preserve">coding and </w:t>
      </w:r>
      <w:r w:rsidRPr="00481FC5">
        <w:rPr>
          <w:rFonts w:ascii="Times New Roman" w:eastAsia="Times New Roman" w:hAnsi="Times New Roman" w:cs="Times New Roman"/>
          <w:color w:val="000000"/>
          <w:lang w:val="en-US" w:eastAsia="en-GB"/>
        </w:rPr>
        <w:t>data analysis to identify trends in coverage of the protests by different media groups</w:t>
      </w:r>
      <w:r w:rsidR="001A4BC9">
        <w:rPr>
          <w:rFonts w:ascii="Times New Roman" w:eastAsia="Times New Roman" w:hAnsi="Times New Roman" w:cs="Times New Roman"/>
          <w:color w:val="000000"/>
          <w:lang w:val="en-US" w:eastAsia="en-GB"/>
        </w:rPr>
        <w:t xml:space="preserve"> across the </w:t>
      </w:r>
      <w:r w:rsidR="00FA4EC2">
        <w:rPr>
          <w:rFonts w:ascii="Times New Roman" w:eastAsia="Times New Roman" w:hAnsi="Times New Roman" w:cs="Times New Roman"/>
          <w:color w:val="000000"/>
          <w:lang w:val="en-US" w:eastAsia="en-GB"/>
        </w:rPr>
        <w:t>two-month</w:t>
      </w:r>
      <w:r w:rsidR="001A4BC9">
        <w:rPr>
          <w:rFonts w:ascii="Times New Roman" w:eastAsia="Times New Roman" w:hAnsi="Times New Roman" w:cs="Times New Roman"/>
          <w:color w:val="000000"/>
          <w:lang w:val="en-US" w:eastAsia="en-GB"/>
        </w:rPr>
        <w:t xml:space="preserve"> period. </w:t>
      </w:r>
      <w:r w:rsidR="0068558D">
        <w:rPr>
          <w:rFonts w:ascii="Times New Roman" w:eastAsia="Times New Roman" w:hAnsi="Times New Roman" w:cs="Times New Roman"/>
          <w:color w:val="000000"/>
          <w:lang w:val="en-US" w:eastAsia="en-GB"/>
        </w:rPr>
        <w:t xml:space="preserve">Additionally, the quantitative findings are supplemented </w:t>
      </w:r>
      <w:r w:rsidR="00FA4EC2">
        <w:rPr>
          <w:rFonts w:ascii="Times New Roman" w:eastAsia="Times New Roman" w:hAnsi="Times New Roman" w:cs="Times New Roman"/>
          <w:color w:val="000000"/>
          <w:lang w:val="en-US" w:eastAsia="en-GB"/>
        </w:rPr>
        <w:t>by</w:t>
      </w:r>
      <w:r w:rsidR="0068558D">
        <w:rPr>
          <w:rFonts w:ascii="Times New Roman" w:eastAsia="Times New Roman" w:hAnsi="Times New Roman" w:cs="Times New Roman"/>
          <w:color w:val="000000"/>
          <w:lang w:val="en-US" w:eastAsia="en-GB"/>
        </w:rPr>
        <w:t xml:space="preserve"> a qualitative interview conducted with a Russian media actor, in order to provide insight</w:t>
      </w:r>
      <w:r w:rsidR="00E41421">
        <w:rPr>
          <w:rFonts w:ascii="Times New Roman" w:eastAsia="Times New Roman" w:hAnsi="Times New Roman" w:cs="Times New Roman"/>
          <w:color w:val="000000"/>
          <w:lang w:val="en-US" w:eastAsia="en-GB"/>
        </w:rPr>
        <w:t>s</w:t>
      </w:r>
      <w:r w:rsidR="0068558D">
        <w:rPr>
          <w:rFonts w:ascii="Times New Roman" w:eastAsia="Times New Roman" w:hAnsi="Times New Roman" w:cs="Times New Roman"/>
          <w:color w:val="000000"/>
          <w:lang w:val="en-US" w:eastAsia="en-GB"/>
        </w:rPr>
        <w:t xml:space="preserve"> into the experiences of journalists</w:t>
      </w:r>
      <w:r w:rsidR="00FA4EC2">
        <w:rPr>
          <w:rFonts w:ascii="Times New Roman" w:eastAsia="Times New Roman" w:hAnsi="Times New Roman" w:cs="Times New Roman"/>
          <w:color w:val="000000"/>
          <w:lang w:val="en-US" w:eastAsia="en-GB"/>
        </w:rPr>
        <w:t xml:space="preserve"> in the Russian media sphere</w:t>
      </w:r>
      <w:r w:rsidR="0068558D">
        <w:rPr>
          <w:rFonts w:ascii="Times New Roman" w:eastAsia="Times New Roman" w:hAnsi="Times New Roman" w:cs="Times New Roman"/>
          <w:color w:val="000000"/>
          <w:lang w:val="en-US" w:eastAsia="en-GB"/>
        </w:rPr>
        <w:t xml:space="preserve">, particularly with regard to self-censorship. </w:t>
      </w:r>
      <w:r w:rsidRPr="00481FC5">
        <w:rPr>
          <w:rFonts w:ascii="Times New Roman" w:eastAsia="Times New Roman" w:hAnsi="Times New Roman" w:cs="Times New Roman"/>
          <w:color w:val="000000"/>
          <w:lang w:val="en-US" w:eastAsia="en-GB"/>
        </w:rPr>
        <w:t>Findings include</w:t>
      </w:r>
      <w:r w:rsidRPr="00481FC5">
        <w:rPr>
          <w:rFonts w:ascii="Times New Roman" w:eastAsia="Times New Roman" w:hAnsi="Times New Roman" w:cs="Times New Roman"/>
          <w:color w:val="000000"/>
          <w:lang w:eastAsia="en-GB"/>
        </w:rPr>
        <w:t xml:space="preserve"> that</w:t>
      </w:r>
      <w:r w:rsidR="0068558D">
        <w:rPr>
          <w:rFonts w:ascii="Times New Roman" w:eastAsia="Times New Roman" w:hAnsi="Times New Roman" w:cs="Times New Roman"/>
          <w:color w:val="000000"/>
          <w:lang w:val="en-US" w:eastAsia="en-GB"/>
        </w:rPr>
        <w:t xml:space="preserve"> </w:t>
      </w:r>
      <w:r w:rsidRPr="00481FC5">
        <w:rPr>
          <w:rFonts w:ascii="Times New Roman" w:eastAsia="Times New Roman" w:hAnsi="Times New Roman" w:cs="Times New Roman"/>
          <w:color w:val="000000"/>
          <w:lang w:eastAsia="en-GB"/>
        </w:rPr>
        <w:t>state-</w:t>
      </w:r>
      <w:r w:rsidR="0068558D">
        <w:rPr>
          <w:rFonts w:ascii="Times New Roman" w:eastAsia="Times New Roman" w:hAnsi="Times New Roman" w:cs="Times New Roman"/>
          <w:color w:val="000000"/>
          <w:lang w:val="en-US" w:eastAsia="en-GB"/>
        </w:rPr>
        <w:t>influenced</w:t>
      </w:r>
      <w:r w:rsidRPr="00481FC5">
        <w:rPr>
          <w:rFonts w:ascii="Times New Roman" w:eastAsia="Times New Roman" w:hAnsi="Times New Roman" w:cs="Times New Roman"/>
          <w:color w:val="000000"/>
          <w:lang w:eastAsia="en-GB"/>
        </w:rPr>
        <w:t xml:space="preserve"> media group</w:t>
      </w:r>
      <w:r w:rsidR="0068558D">
        <w:rPr>
          <w:rFonts w:ascii="Times New Roman" w:eastAsia="Times New Roman" w:hAnsi="Times New Roman" w:cs="Times New Roman"/>
          <w:color w:val="000000"/>
          <w:lang w:val="en-US" w:eastAsia="en-GB"/>
        </w:rPr>
        <w:t>s</w:t>
      </w:r>
      <w:r w:rsidRPr="00481FC5">
        <w:rPr>
          <w:rFonts w:ascii="Times New Roman" w:eastAsia="Times New Roman" w:hAnsi="Times New Roman" w:cs="Times New Roman"/>
          <w:color w:val="000000"/>
          <w:lang w:eastAsia="en-GB"/>
        </w:rPr>
        <w:t xml:space="preserve"> employ </w:t>
      </w:r>
      <w:r w:rsidR="0068558D">
        <w:rPr>
          <w:rFonts w:ascii="Times New Roman" w:eastAsia="Times New Roman" w:hAnsi="Times New Roman" w:cs="Times New Roman"/>
          <w:color w:val="000000"/>
          <w:lang w:val="en-US" w:eastAsia="en-GB"/>
        </w:rPr>
        <w:t xml:space="preserve">far fewer </w:t>
      </w:r>
      <w:r w:rsidR="002B536B">
        <w:rPr>
          <w:rFonts w:ascii="Times New Roman" w:eastAsia="Times New Roman" w:hAnsi="Times New Roman" w:cs="Times New Roman"/>
          <w:color w:val="000000"/>
          <w:lang w:val="en-US" w:eastAsia="en-GB"/>
        </w:rPr>
        <w:t>frames for coverage than independent media groups,</w:t>
      </w:r>
      <w:r w:rsidRPr="00481FC5">
        <w:rPr>
          <w:rFonts w:ascii="Times New Roman" w:eastAsia="Times New Roman" w:hAnsi="Times New Roman" w:cs="Times New Roman"/>
          <w:color w:val="000000"/>
          <w:lang w:val="en-US" w:eastAsia="en-GB"/>
        </w:rPr>
        <w:t xml:space="preserve"> illustrating the protests more negatively</w:t>
      </w:r>
      <w:r w:rsidR="002B536B">
        <w:rPr>
          <w:rFonts w:ascii="Times New Roman" w:eastAsia="Times New Roman" w:hAnsi="Times New Roman" w:cs="Times New Roman"/>
          <w:color w:val="000000"/>
          <w:lang w:val="en-US" w:eastAsia="en-GB"/>
        </w:rPr>
        <w:t xml:space="preserve"> and with much less diversity in terms of their framing of the protests</w:t>
      </w:r>
      <w:r w:rsidR="00FA4EC2">
        <w:rPr>
          <w:rFonts w:ascii="Times New Roman" w:eastAsia="Times New Roman" w:hAnsi="Times New Roman" w:cs="Times New Roman"/>
          <w:color w:val="000000"/>
          <w:lang w:val="en-US" w:eastAsia="en-GB"/>
        </w:rPr>
        <w:t xml:space="preserve">. Furthermore, while the </w:t>
      </w:r>
      <w:r w:rsidR="00E41421">
        <w:rPr>
          <w:rFonts w:ascii="Times New Roman" w:eastAsia="Times New Roman" w:hAnsi="Times New Roman" w:cs="Times New Roman"/>
          <w:color w:val="000000"/>
          <w:lang w:val="en-US" w:eastAsia="en-GB"/>
        </w:rPr>
        <w:t xml:space="preserve">hypothesis expected that state efforts to censor media groups would lead to an increase in anti-protest framing by independent media groups, the data concluded that </w:t>
      </w:r>
      <w:r w:rsidR="00FA4EC2">
        <w:rPr>
          <w:rFonts w:ascii="Times New Roman" w:eastAsia="Times New Roman" w:hAnsi="Times New Roman" w:cs="Times New Roman"/>
          <w:color w:val="000000"/>
          <w:lang w:val="en-US" w:eastAsia="en-GB"/>
        </w:rPr>
        <w:t xml:space="preserve">framing of </w:t>
      </w:r>
      <w:r w:rsidR="00E41421">
        <w:rPr>
          <w:rFonts w:ascii="Times New Roman" w:eastAsia="Times New Roman" w:hAnsi="Times New Roman" w:cs="Times New Roman"/>
          <w:color w:val="000000"/>
          <w:lang w:val="en-US" w:eastAsia="en-GB"/>
        </w:rPr>
        <w:t xml:space="preserve">the </w:t>
      </w:r>
      <w:r w:rsidR="00FA4EC2">
        <w:rPr>
          <w:rFonts w:ascii="Times New Roman" w:eastAsia="Times New Roman" w:hAnsi="Times New Roman" w:cs="Times New Roman"/>
          <w:color w:val="000000"/>
          <w:lang w:val="en-US" w:eastAsia="en-GB"/>
        </w:rPr>
        <w:t xml:space="preserve">protests by independent media groups was </w:t>
      </w:r>
      <w:r w:rsidR="00E41421">
        <w:rPr>
          <w:rFonts w:ascii="Times New Roman" w:eastAsia="Times New Roman" w:hAnsi="Times New Roman" w:cs="Times New Roman"/>
          <w:color w:val="000000"/>
          <w:lang w:val="en-US" w:eastAsia="en-GB"/>
        </w:rPr>
        <w:t xml:space="preserve">not </w:t>
      </w:r>
      <w:r w:rsidR="00FA4EC2">
        <w:rPr>
          <w:rFonts w:ascii="Times New Roman" w:eastAsia="Times New Roman" w:hAnsi="Times New Roman" w:cs="Times New Roman"/>
          <w:color w:val="000000"/>
          <w:lang w:val="en-US" w:eastAsia="en-GB"/>
        </w:rPr>
        <w:t>found</w:t>
      </w:r>
      <w:r w:rsidR="00E41421">
        <w:rPr>
          <w:rFonts w:ascii="Times New Roman" w:eastAsia="Times New Roman" w:hAnsi="Times New Roman" w:cs="Times New Roman"/>
          <w:color w:val="000000"/>
          <w:lang w:val="en-US" w:eastAsia="en-GB"/>
        </w:rPr>
        <w:t xml:space="preserve"> </w:t>
      </w:r>
      <w:r w:rsidR="00FA4EC2">
        <w:rPr>
          <w:rFonts w:ascii="Times New Roman" w:eastAsia="Times New Roman" w:hAnsi="Times New Roman" w:cs="Times New Roman"/>
          <w:color w:val="000000"/>
          <w:lang w:val="en-US" w:eastAsia="en-GB"/>
        </w:rPr>
        <w:t>to be significantly impacted by instances of state intervention in the media sphere</w:t>
      </w:r>
      <w:r w:rsidR="00E41421">
        <w:rPr>
          <w:rFonts w:ascii="Times New Roman" w:eastAsia="Times New Roman" w:hAnsi="Times New Roman" w:cs="Times New Roman"/>
          <w:color w:val="000000"/>
          <w:lang w:val="en-US" w:eastAsia="en-GB"/>
        </w:rPr>
        <w:t xml:space="preserve">, </w:t>
      </w:r>
      <w:r w:rsidR="001421AB">
        <w:rPr>
          <w:rFonts w:ascii="Times New Roman" w:eastAsia="Times New Roman" w:hAnsi="Times New Roman" w:cs="Times New Roman"/>
          <w:color w:val="000000"/>
          <w:lang w:val="en-US" w:eastAsia="en-GB"/>
        </w:rPr>
        <w:t>aside</w:t>
      </w:r>
      <w:r w:rsidR="00E41421">
        <w:rPr>
          <w:rFonts w:ascii="Times New Roman" w:eastAsia="Times New Roman" w:hAnsi="Times New Roman" w:cs="Times New Roman"/>
          <w:color w:val="000000"/>
          <w:lang w:val="en-US" w:eastAsia="en-GB"/>
        </w:rPr>
        <w:t xml:space="preserve"> </w:t>
      </w:r>
      <w:r w:rsidR="00333211">
        <w:rPr>
          <w:rFonts w:ascii="Times New Roman" w:eastAsia="Times New Roman" w:hAnsi="Times New Roman" w:cs="Times New Roman"/>
          <w:color w:val="000000"/>
          <w:lang w:val="en-US" w:eastAsia="en-GB"/>
        </w:rPr>
        <w:t>from some</w:t>
      </w:r>
      <w:r w:rsidR="00E41421">
        <w:rPr>
          <w:rFonts w:ascii="Times New Roman" w:eastAsia="Times New Roman" w:hAnsi="Times New Roman" w:cs="Times New Roman"/>
          <w:color w:val="000000"/>
          <w:lang w:val="en-US" w:eastAsia="en-GB"/>
        </w:rPr>
        <w:t xml:space="preserve"> slight increase</w:t>
      </w:r>
      <w:r w:rsidR="00333211">
        <w:rPr>
          <w:rFonts w:ascii="Times New Roman" w:eastAsia="Times New Roman" w:hAnsi="Times New Roman" w:cs="Times New Roman"/>
          <w:color w:val="000000"/>
          <w:lang w:val="en-US" w:eastAsia="en-GB"/>
        </w:rPr>
        <w:t>s</w:t>
      </w:r>
      <w:r w:rsidR="00E41421">
        <w:rPr>
          <w:rFonts w:ascii="Times New Roman" w:eastAsia="Times New Roman" w:hAnsi="Times New Roman" w:cs="Times New Roman"/>
          <w:color w:val="000000"/>
          <w:lang w:val="en-US" w:eastAsia="en-GB"/>
        </w:rPr>
        <w:t xml:space="preserve"> in pro-protest coverage. Finally,</w:t>
      </w:r>
      <w:r w:rsidR="00FA4EC2">
        <w:rPr>
          <w:rFonts w:ascii="Times New Roman" w:eastAsia="Times New Roman" w:hAnsi="Times New Roman" w:cs="Times New Roman"/>
          <w:color w:val="000000"/>
          <w:lang w:val="en-US" w:eastAsia="en-GB"/>
        </w:rPr>
        <w:t xml:space="preserve"> </w:t>
      </w:r>
      <w:r w:rsidR="00E41421">
        <w:rPr>
          <w:rFonts w:ascii="Times New Roman" w:eastAsia="Times New Roman" w:hAnsi="Times New Roman" w:cs="Times New Roman"/>
          <w:color w:val="000000"/>
          <w:lang w:val="en-US" w:eastAsia="en-GB"/>
        </w:rPr>
        <w:t>it was found that state-</w:t>
      </w:r>
      <w:r w:rsidR="003C2C02">
        <w:rPr>
          <w:rFonts w:ascii="Times New Roman" w:eastAsia="Times New Roman" w:hAnsi="Times New Roman" w:cs="Times New Roman"/>
          <w:color w:val="000000"/>
          <w:lang w:val="en-US" w:eastAsia="en-GB"/>
        </w:rPr>
        <w:t>controlled</w:t>
      </w:r>
      <w:r w:rsidR="00E41421">
        <w:rPr>
          <w:rFonts w:ascii="Times New Roman" w:eastAsia="Times New Roman" w:hAnsi="Times New Roman" w:cs="Times New Roman"/>
          <w:color w:val="000000"/>
          <w:lang w:val="en-US" w:eastAsia="en-GB"/>
        </w:rPr>
        <w:t xml:space="preserve"> media groups, while still conforming to the </w:t>
      </w:r>
      <w:r w:rsidR="003F57D6">
        <w:rPr>
          <w:rFonts w:ascii="Times New Roman" w:eastAsia="Times New Roman" w:hAnsi="Times New Roman" w:cs="Times New Roman"/>
          <w:color w:val="000000"/>
          <w:lang w:val="en-US" w:eastAsia="en-GB"/>
        </w:rPr>
        <w:t>domination</w:t>
      </w:r>
      <w:r w:rsidR="00E41421">
        <w:rPr>
          <w:rFonts w:ascii="Times New Roman" w:eastAsia="Times New Roman" w:hAnsi="Times New Roman" w:cs="Times New Roman"/>
          <w:color w:val="000000"/>
          <w:lang w:val="en-US" w:eastAsia="en-GB"/>
        </w:rPr>
        <w:t xml:space="preserve"> of anti-protest framing that characterizes state-influenced media groups, are much less predictable in terms of their tendencies to self-censor or instead include ‘extra’ government-unapproved information in their articles.</w:t>
      </w:r>
    </w:p>
    <w:p w14:paraId="7BDE6EA2" w14:textId="003C9C17" w:rsidR="00C81FEA" w:rsidRPr="00C81FEA" w:rsidRDefault="00C81FEA" w:rsidP="00D56ABF">
      <w:pPr>
        <w:shd w:val="clear" w:color="auto" w:fill="FFFFFF"/>
        <w:spacing w:line="480" w:lineRule="auto"/>
        <w:textAlignment w:val="baseline"/>
        <w:rPr>
          <w:rFonts w:ascii="Times New Roman" w:eastAsia="Times New Roman" w:hAnsi="Times New Roman" w:cs="Times New Roman"/>
          <w:color w:val="000000"/>
          <w:lang w:val="en-US" w:eastAsia="en-GB"/>
        </w:rPr>
        <w:sectPr w:rsidR="00C81FEA" w:rsidRPr="00C81FEA" w:rsidSect="00E75BEB">
          <w:headerReference w:type="default" r:id="rId8"/>
          <w:footerReference w:type="even" r:id="rId9"/>
          <w:footerReference w:type="default" r:id="rId10"/>
          <w:pgSz w:w="11906" w:h="16838"/>
          <w:pgMar w:top="1440" w:right="1440" w:bottom="1440" w:left="1440" w:header="708" w:footer="708" w:gutter="0"/>
          <w:cols w:space="708"/>
          <w:titlePg/>
          <w:docGrid w:linePitch="360"/>
        </w:sectPr>
      </w:pPr>
    </w:p>
    <w:sdt>
      <w:sdtPr>
        <w:rPr>
          <w:rFonts w:ascii="Times New Roman" w:eastAsiaTheme="minorHAnsi" w:hAnsi="Times New Roman" w:cs="Times New Roman"/>
          <w:b w:val="0"/>
          <w:bCs w:val="0"/>
          <w:color w:val="000000" w:themeColor="text1"/>
          <w:sz w:val="36"/>
          <w:szCs w:val="36"/>
          <w:u w:val="single"/>
          <w:lang w:val="en-NL"/>
        </w:rPr>
        <w:id w:val="199057505"/>
        <w:docPartObj>
          <w:docPartGallery w:val="Table of Contents"/>
          <w:docPartUnique/>
        </w:docPartObj>
      </w:sdtPr>
      <w:sdtEndPr>
        <w:rPr>
          <w:rFonts w:asciiTheme="minorHAnsi" w:hAnsiTheme="minorHAnsi" w:cstheme="minorBidi"/>
          <w:b/>
          <w:bCs/>
          <w:noProof/>
          <w:color w:val="auto"/>
          <w:sz w:val="24"/>
          <w:szCs w:val="24"/>
          <w:u w:val="none"/>
        </w:rPr>
      </w:sdtEndPr>
      <w:sdtContent>
        <w:p w14:paraId="6CE79ED5" w14:textId="0DAC1CF8" w:rsidR="00E85771" w:rsidRPr="00D43C98" w:rsidRDefault="00C81FEA" w:rsidP="0036383F">
          <w:pPr>
            <w:pStyle w:val="TOCHeading"/>
            <w:shd w:val="clear" w:color="auto" w:fill="FFFFFF" w:themeFill="background1"/>
            <w:jc w:val="center"/>
            <w:rPr>
              <w:rFonts w:ascii="Times New Roman" w:hAnsi="Times New Roman" w:cs="Times New Roman"/>
              <w:b w:val="0"/>
              <w:bCs w:val="0"/>
              <w:color w:val="000000" w:themeColor="text1"/>
              <w:sz w:val="24"/>
              <w:szCs w:val="24"/>
              <w:u w:val="single"/>
            </w:rPr>
          </w:pPr>
          <w:r w:rsidRPr="00D43C98">
            <w:rPr>
              <w:rFonts w:ascii="Times New Roman" w:hAnsi="Times New Roman" w:cs="Times New Roman"/>
              <w:b w:val="0"/>
              <w:bCs w:val="0"/>
              <w:color w:val="000000" w:themeColor="text1"/>
              <w:sz w:val="24"/>
              <w:szCs w:val="24"/>
              <w:u w:val="single"/>
            </w:rPr>
            <w:t>Table of Contents</w:t>
          </w:r>
        </w:p>
        <w:p w14:paraId="32319710" w14:textId="66DCBFA4" w:rsidR="0036383F" w:rsidRDefault="00E85771" w:rsidP="0036383F">
          <w:pPr>
            <w:pStyle w:val="TOC1"/>
            <w:rPr>
              <w:rFonts w:asciiTheme="minorHAnsi" w:eastAsiaTheme="minorEastAsia" w:hAnsiTheme="minorHAnsi" w:cstheme="minorBidi"/>
              <w:lang w:val="en-NL"/>
            </w:rPr>
          </w:pPr>
          <w:r w:rsidRPr="00D43C98">
            <w:rPr>
              <w:noProof w:val="0"/>
              <w:color w:val="000000" w:themeColor="text1"/>
            </w:rPr>
            <w:fldChar w:fldCharType="begin"/>
          </w:r>
          <w:r w:rsidRPr="00D43C98">
            <w:rPr>
              <w:color w:val="000000" w:themeColor="text1"/>
            </w:rPr>
            <w:instrText xml:space="preserve"> TOC \o "1-3" \h \z \u </w:instrText>
          </w:r>
          <w:r w:rsidRPr="00D43C98">
            <w:rPr>
              <w:noProof w:val="0"/>
              <w:color w:val="000000" w:themeColor="text1"/>
            </w:rPr>
            <w:fldChar w:fldCharType="separate"/>
          </w:r>
          <w:hyperlink w:anchor="_Toc78972974" w:history="1">
            <w:r w:rsidR="0036383F" w:rsidRPr="00794829">
              <w:rPr>
                <w:rStyle w:val="Hyperlink"/>
              </w:rPr>
              <w:t>1. Introduction</w:t>
            </w:r>
            <w:r w:rsidR="0036383F">
              <w:rPr>
                <w:webHidden/>
              </w:rPr>
              <w:tab/>
            </w:r>
            <w:r w:rsidR="0036383F">
              <w:rPr>
                <w:webHidden/>
              </w:rPr>
              <w:fldChar w:fldCharType="begin"/>
            </w:r>
            <w:r w:rsidR="0036383F">
              <w:rPr>
                <w:webHidden/>
              </w:rPr>
              <w:instrText xml:space="preserve"> PAGEREF _Toc78972974 \h </w:instrText>
            </w:r>
            <w:r w:rsidR="0036383F">
              <w:rPr>
                <w:webHidden/>
              </w:rPr>
            </w:r>
            <w:r w:rsidR="0036383F">
              <w:rPr>
                <w:webHidden/>
              </w:rPr>
              <w:fldChar w:fldCharType="separate"/>
            </w:r>
            <w:r w:rsidR="003720BF">
              <w:rPr>
                <w:webHidden/>
              </w:rPr>
              <w:t>4</w:t>
            </w:r>
            <w:r w:rsidR="0036383F">
              <w:rPr>
                <w:webHidden/>
              </w:rPr>
              <w:fldChar w:fldCharType="end"/>
            </w:r>
          </w:hyperlink>
        </w:p>
        <w:p w14:paraId="337D0586" w14:textId="43AFB537" w:rsidR="0036383F" w:rsidRDefault="0036383F" w:rsidP="0036383F">
          <w:pPr>
            <w:pStyle w:val="TOC1"/>
            <w:rPr>
              <w:rFonts w:asciiTheme="minorHAnsi" w:eastAsiaTheme="minorEastAsia" w:hAnsiTheme="minorHAnsi" w:cstheme="minorBidi"/>
              <w:lang w:val="en-NL"/>
            </w:rPr>
          </w:pPr>
          <w:hyperlink w:anchor="_Toc78972975" w:history="1">
            <w:r w:rsidRPr="00794829">
              <w:rPr>
                <w:rStyle w:val="Hyperlink"/>
              </w:rPr>
              <w:t>2. Historical Context</w:t>
            </w:r>
            <w:r>
              <w:rPr>
                <w:webHidden/>
              </w:rPr>
              <w:tab/>
            </w:r>
            <w:r>
              <w:rPr>
                <w:webHidden/>
              </w:rPr>
              <w:fldChar w:fldCharType="begin"/>
            </w:r>
            <w:r>
              <w:rPr>
                <w:webHidden/>
              </w:rPr>
              <w:instrText xml:space="preserve"> PAGEREF _Toc78972975 \h </w:instrText>
            </w:r>
            <w:r>
              <w:rPr>
                <w:webHidden/>
              </w:rPr>
            </w:r>
            <w:r>
              <w:rPr>
                <w:webHidden/>
              </w:rPr>
              <w:fldChar w:fldCharType="separate"/>
            </w:r>
            <w:r w:rsidR="003720BF">
              <w:rPr>
                <w:webHidden/>
              </w:rPr>
              <w:t>8</w:t>
            </w:r>
            <w:r>
              <w:rPr>
                <w:webHidden/>
              </w:rPr>
              <w:fldChar w:fldCharType="end"/>
            </w:r>
          </w:hyperlink>
        </w:p>
        <w:p w14:paraId="5E49AECF" w14:textId="79A81B0C" w:rsidR="0036383F" w:rsidRDefault="0036383F" w:rsidP="0036383F">
          <w:pPr>
            <w:pStyle w:val="TOC2"/>
            <w:spacing w:line="276" w:lineRule="auto"/>
            <w:rPr>
              <w:rFonts w:asciiTheme="minorHAnsi" w:eastAsiaTheme="minorEastAsia" w:hAnsiTheme="minorHAnsi" w:cstheme="minorBidi"/>
              <w:lang w:val="en-NL"/>
            </w:rPr>
          </w:pPr>
          <w:hyperlink w:anchor="_Toc78972976" w:history="1">
            <w:r w:rsidRPr="00794829">
              <w:rPr>
                <w:rStyle w:val="Hyperlink"/>
                <w:b/>
                <w:bCs/>
              </w:rPr>
              <w:t>2.1 Background of Russian Media and Censorship Histo</w:t>
            </w:r>
            <w:r w:rsidRPr="00794829">
              <w:rPr>
                <w:rStyle w:val="Hyperlink"/>
                <w:b/>
                <w:bCs/>
              </w:rPr>
              <w:t>r</w:t>
            </w:r>
            <w:r w:rsidRPr="00794829">
              <w:rPr>
                <w:rStyle w:val="Hyperlink"/>
                <w:b/>
                <w:bCs/>
              </w:rPr>
              <w:t>y</w:t>
            </w:r>
            <w:r>
              <w:rPr>
                <w:webHidden/>
              </w:rPr>
              <w:tab/>
            </w:r>
            <w:r>
              <w:rPr>
                <w:webHidden/>
              </w:rPr>
              <w:fldChar w:fldCharType="begin"/>
            </w:r>
            <w:r>
              <w:rPr>
                <w:webHidden/>
              </w:rPr>
              <w:instrText xml:space="preserve"> PAGEREF _Toc78972976 \h </w:instrText>
            </w:r>
            <w:r>
              <w:rPr>
                <w:webHidden/>
              </w:rPr>
            </w:r>
            <w:r>
              <w:rPr>
                <w:webHidden/>
              </w:rPr>
              <w:fldChar w:fldCharType="separate"/>
            </w:r>
            <w:r w:rsidR="003720BF">
              <w:rPr>
                <w:webHidden/>
              </w:rPr>
              <w:t>8</w:t>
            </w:r>
            <w:r>
              <w:rPr>
                <w:webHidden/>
              </w:rPr>
              <w:fldChar w:fldCharType="end"/>
            </w:r>
          </w:hyperlink>
        </w:p>
        <w:p w14:paraId="4BC41FD4" w14:textId="66B9C070" w:rsidR="0036383F" w:rsidRDefault="0036383F" w:rsidP="0036383F">
          <w:pPr>
            <w:pStyle w:val="TOC2"/>
            <w:spacing w:line="276" w:lineRule="auto"/>
            <w:rPr>
              <w:rFonts w:asciiTheme="minorHAnsi" w:eastAsiaTheme="minorEastAsia" w:hAnsiTheme="minorHAnsi" w:cstheme="minorBidi"/>
              <w:lang w:val="en-NL"/>
            </w:rPr>
          </w:pPr>
          <w:hyperlink w:anchor="_Toc78972977" w:history="1">
            <w:r w:rsidRPr="00794829">
              <w:rPr>
                <w:rStyle w:val="Hyperlink"/>
                <w:b/>
                <w:bCs/>
              </w:rPr>
              <w:t>2.2 Putin’s Navalny Problem</w:t>
            </w:r>
            <w:r>
              <w:rPr>
                <w:webHidden/>
              </w:rPr>
              <w:tab/>
            </w:r>
            <w:r>
              <w:rPr>
                <w:webHidden/>
              </w:rPr>
              <w:fldChar w:fldCharType="begin"/>
            </w:r>
            <w:r>
              <w:rPr>
                <w:webHidden/>
              </w:rPr>
              <w:instrText xml:space="preserve"> PAGEREF _Toc78972977 \h </w:instrText>
            </w:r>
            <w:r>
              <w:rPr>
                <w:webHidden/>
              </w:rPr>
            </w:r>
            <w:r>
              <w:rPr>
                <w:webHidden/>
              </w:rPr>
              <w:fldChar w:fldCharType="separate"/>
            </w:r>
            <w:r w:rsidR="003720BF">
              <w:rPr>
                <w:webHidden/>
              </w:rPr>
              <w:t>11</w:t>
            </w:r>
            <w:r>
              <w:rPr>
                <w:webHidden/>
              </w:rPr>
              <w:fldChar w:fldCharType="end"/>
            </w:r>
          </w:hyperlink>
        </w:p>
        <w:p w14:paraId="3E05DFAF" w14:textId="691D9D75" w:rsidR="0036383F" w:rsidRDefault="0036383F" w:rsidP="0036383F">
          <w:pPr>
            <w:pStyle w:val="TOC1"/>
            <w:rPr>
              <w:rFonts w:asciiTheme="minorHAnsi" w:eastAsiaTheme="minorEastAsia" w:hAnsiTheme="minorHAnsi" w:cstheme="minorBidi"/>
              <w:lang w:val="en-NL"/>
            </w:rPr>
          </w:pPr>
          <w:hyperlink w:anchor="_Toc78972978" w:history="1">
            <w:r w:rsidRPr="00794829">
              <w:rPr>
                <w:rStyle w:val="Hyperlink"/>
              </w:rPr>
              <w:t>3. Literature Review</w:t>
            </w:r>
            <w:r>
              <w:rPr>
                <w:webHidden/>
              </w:rPr>
              <w:tab/>
            </w:r>
            <w:r>
              <w:rPr>
                <w:webHidden/>
              </w:rPr>
              <w:fldChar w:fldCharType="begin"/>
            </w:r>
            <w:r>
              <w:rPr>
                <w:webHidden/>
              </w:rPr>
              <w:instrText xml:space="preserve"> PAGEREF _Toc78972978 \h </w:instrText>
            </w:r>
            <w:r>
              <w:rPr>
                <w:webHidden/>
              </w:rPr>
            </w:r>
            <w:r>
              <w:rPr>
                <w:webHidden/>
              </w:rPr>
              <w:fldChar w:fldCharType="separate"/>
            </w:r>
            <w:r w:rsidR="003720BF">
              <w:rPr>
                <w:webHidden/>
              </w:rPr>
              <w:t>15</w:t>
            </w:r>
            <w:r>
              <w:rPr>
                <w:webHidden/>
              </w:rPr>
              <w:fldChar w:fldCharType="end"/>
            </w:r>
          </w:hyperlink>
        </w:p>
        <w:p w14:paraId="026303FC" w14:textId="040070CB" w:rsidR="0036383F" w:rsidRDefault="0036383F" w:rsidP="0036383F">
          <w:pPr>
            <w:pStyle w:val="TOC2"/>
            <w:spacing w:line="276" w:lineRule="auto"/>
            <w:rPr>
              <w:rFonts w:asciiTheme="minorHAnsi" w:eastAsiaTheme="minorEastAsia" w:hAnsiTheme="minorHAnsi" w:cstheme="minorBidi"/>
              <w:lang w:val="en-NL"/>
            </w:rPr>
          </w:pPr>
          <w:hyperlink w:anchor="_Toc78972979" w:history="1">
            <w:r w:rsidRPr="00794829">
              <w:rPr>
                <w:rStyle w:val="Hyperlink"/>
                <w:b/>
                <w:bCs/>
              </w:rPr>
              <w:t>3.1 Media as Agenda-Setters of Salient Issues</w:t>
            </w:r>
            <w:r>
              <w:rPr>
                <w:webHidden/>
              </w:rPr>
              <w:tab/>
            </w:r>
            <w:r>
              <w:rPr>
                <w:webHidden/>
              </w:rPr>
              <w:fldChar w:fldCharType="begin"/>
            </w:r>
            <w:r>
              <w:rPr>
                <w:webHidden/>
              </w:rPr>
              <w:instrText xml:space="preserve"> PAGEREF _Toc78972979 \h </w:instrText>
            </w:r>
            <w:r>
              <w:rPr>
                <w:webHidden/>
              </w:rPr>
            </w:r>
            <w:r>
              <w:rPr>
                <w:webHidden/>
              </w:rPr>
              <w:fldChar w:fldCharType="separate"/>
            </w:r>
            <w:r w:rsidR="003720BF">
              <w:rPr>
                <w:webHidden/>
              </w:rPr>
              <w:t>15</w:t>
            </w:r>
            <w:r>
              <w:rPr>
                <w:webHidden/>
              </w:rPr>
              <w:fldChar w:fldCharType="end"/>
            </w:r>
          </w:hyperlink>
        </w:p>
        <w:p w14:paraId="2B9C91FF" w14:textId="68C5FF57" w:rsidR="0036383F" w:rsidRDefault="0036383F" w:rsidP="0036383F">
          <w:pPr>
            <w:pStyle w:val="TOC2"/>
            <w:spacing w:line="276" w:lineRule="auto"/>
            <w:rPr>
              <w:rFonts w:asciiTheme="minorHAnsi" w:eastAsiaTheme="minorEastAsia" w:hAnsiTheme="minorHAnsi" w:cstheme="minorBidi"/>
              <w:lang w:val="en-NL"/>
            </w:rPr>
          </w:pPr>
          <w:hyperlink w:anchor="_Toc78972980" w:history="1">
            <w:r w:rsidRPr="00794829">
              <w:rPr>
                <w:rStyle w:val="Hyperlink"/>
                <w:b/>
                <w:bCs/>
              </w:rPr>
              <w:t>3.2 Media Framing Informs Public Opinion</w:t>
            </w:r>
            <w:r>
              <w:rPr>
                <w:webHidden/>
              </w:rPr>
              <w:tab/>
            </w:r>
            <w:r>
              <w:rPr>
                <w:webHidden/>
              </w:rPr>
              <w:fldChar w:fldCharType="begin"/>
            </w:r>
            <w:r>
              <w:rPr>
                <w:webHidden/>
              </w:rPr>
              <w:instrText xml:space="preserve"> PAGEREF _Toc78972980 \h </w:instrText>
            </w:r>
            <w:r>
              <w:rPr>
                <w:webHidden/>
              </w:rPr>
            </w:r>
            <w:r>
              <w:rPr>
                <w:webHidden/>
              </w:rPr>
              <w:fldChar w:fldCharType="separate"/>
            </w:r>
            <w:r w:rsidR="003720BF">
              <w:rPr>
                <w:webHidden/>
              </w:rPr>
              <w:t>17</w:t>
            </w:r>
            <w:r>
              <w:rPr>
                <w:webHidden/>
              </w:rPr>
              <w:fldChar w:fldCharType="end"/>
            </w:r>
          </w:hyperlink>
        </w:p>
        <w:p w14:paraId="3099A700" w14:textId="00C6A8DC" w:rsidR="0036383F" w:rsidRDefault="0036383F" w:rsidP="0036383F">
          <w:pPr>
            <w:pStyle w:val="TOC2"/>
            <w:spacing w:line="276" w:lineRule="auto"/>
            <w:rPr>
              <w:rFonts w:asciiTheme="minorHAnsi" w:eastAsiaTheme="minorEastAsia" w:hAnsiTheme="minorHAnsi" w:cstheme="minorBidi"/>
              <w:lang w:val="en-NL"/>
            </w:rPr>
          </w:pPr>
          <w:hyperlink w:anchor="_Toc78972981" w:history="1">
            <w:r w:rsidRPr="00794829">
              <w:rPr>
                <w:rStyle w:val="Hyperlink"/>
                <w:b/>
                <w:bCs/>
              </w:rPr>
              <w:t>3.3. Increase in Independent Online Media Increases Diversity of Coverage</w:t>
            </w:r>
            <w:r>
              <w:rPr>
                <w:webHidden/>
              </w:rPr>
              <w:tab/>
            </w:r>
            <w:r>
              <w:rPr>
                <w:webHidden/>
              </w:rPr>
              <w:fldChar w:fldCharType="begin"/>
            </w:r>
            <w:r>
              <w:rPr>
                <w:webHidden/>
              </w:rPr>
              <w:instrText xml:space="preserve"> PAGEREF _Toc78972981 \h </w:instrText>
            </w:r>
            <w:r>
              <w:rPr>
                <w:webHidden/>
              </w:rPr>
            </w:r>
            <w:r>
              <w:rPr>
                <w:webHidden/>
              </w:rPr>
              <w:fldChar w:fldCharType="separate"/>
            </w:r>
            <w:r w:rsidR="003720BF">
              <w:rPr>
                <w:webHidden/>
              </w:rPr>
              <w:t>18</w:t>
            </w:r>
            <w:r>
              <w:rPr>
                <w:webHidden/>
              </w:rPr>
              <w:fldChar w:fldCharType="end"/>
            </w:r>
          </w:hyperlink>
        </w:p>
        <w:p w14:paraId="11A880CC" w14:textId="6187112C" w:rsidR="0036383F" w:rsidRDefault="0036383F" w:rsidP="0036383F">
          <w:pPr>
            <w:pStyle w:val="TOC2"/>
            <w:spacing w:line="276" w:lineRule="auto"/>
            <w:rPr>
              <w:rFonts w:asciiTheme="minorHAnsi" w:eastAsiaTheme="minorEastAsia" w:hAnsiTheme="minorHAnsi" w:cstheme="minorBidi"/>
              <w:lang w:val="en-NL"/>
            </w:rPr>
          </w:pPr>
          <w:hyperlink w:anchor="_Toc78972982" w:history="1">
            <w:r w:rsidRPr="00794829">
              <w:rPr>
                <w:rStyle w:val="Hyperlink"/>
                <w:b/>
                <w:bCs/>
              </w:rPr>
              <w:t>3.4 Using Media Content Analysis to Investigate Media Coverage and Censorship</w:t>
            </w:r>
            <w:r>
              <w:rPr>
                <w:webHidden/>
              </w:rPr>
              <w:tab/>
            </w:r>
            <w:r>
              <w:rPr>
                <w:webHidden/>
              </w:rPr>
              <w:fldChar w:fldCharType="begin"/>
            </w:r>
            <w:r>
              <w:rPr>
                <w:webHidden/>
              </w:rPr>
              <w:instrText xml:space="preserve"> PAGEREF _Toc78972982 \h </w:instrText>
            </w:r>
            <w:r>
              <w:rPr>
                <w:webHidden/>
              </w:rPr>
            </w:r>
            <w:r>
              <w:rPr>
                <w:webHidden/>
              </w:rPr>
              <w:fldChar w:fldCharType="separate"/>
            </w:r>
            <w:r w:rsidR="003720BF">
              <w:rPr>
                <w:webHidden/>
              </w:rPr>
              <w:t>21</w:t>
            </w:r>
            <w:r>
              <w:rPr>
                <w:webHidden/>
              </w:rPr>
              <w:fldChar w:fldCharType="end"/>
            </w:r>
          </w:hyperlink>
        </w:p>
        <w:p w14:paraId="0861C4C4" w14:textId="50B252C2" w:rsidR="0036383F" w:rsidRDefault="0036383F" w:rsidP="0036383F">
          <w:pPr>
            <w:pStyle w:val="TOC2"/>
            <w:spacing w:line="276" w:lineRule="auto"/>
            <w:rPr>
              <w:rFonts w:asciiTheme="minorHAnsi" w:eastAsiaTheme="minorEastAsia" w:hAnsiTheme="minorHAnsi" w:cstheme="minorBidi"/>
              <w:lang w:val="en-NL"/>
            </w:rPr>
          </w:pPr>
          <w:hyperlink w:anchor="_Toc78972983" w:history="1">
            <w:r w:rsidRPr="00794829">
              <w:rPr>
                <w:rStyle w:val="Hyperlink"/>
                <w:b/>
                <w:bCs/>
              </w:rPr>
              <w:t>3.5 Using Qualitative Interviews to Investigate Media Cov</w:t>
            </w:r>
            <w:r w:rsidRPr="00794829">
              <w:rPr>
                <w:rStyle w:val="Hyperlink"/>
                <w:b/>
                <w:bCs/>
              </w:rPr>
              <w:t>e</w:t>
            </w:r>
            <w:r w:rsidRPr="00794829">
              <w:rPr>
                <w:rStyle w:val="Hyperlink"/>
                <w:b/>
                <w:bCs/>
              </w:rPr>
              <w:t>rage and Self-Censorship</w:t>
            </w:r>
            <w:r>
              <w:rPr>
                <w:webHidden/>
              </w:rPr>
              <w:tab/>
            </w:r>
            <w:r>
              <w:rPr>
                <w:webHidden/>
              </w:rPr>
              <w:fldChar w:fldCharType="begin"/>
            </w:r>
            <w:r>
              <w:rPr>
                <w:webHidden/>
              </w:rPr>
              <w:instrText xml:space="preserve"> PAGEREF _Toc78972983 \h </w:instrText>
            </w:r>
            <w:r>
              <w:rPr>
                <w:webHidden/>
              </w:rPr>
            </w:r>
            <w:r>
              <w:rPr>
                <w:webHidden/>
              </w:rPr>
              <w:fldChar w:fldCharType="separate"/>
            </w:r>
            <w:r w:rsidR="003720BF">
              <w:rPr>
                <w:webHidden/>
              </w:rPr>
              <w:t>21</w:t>
            </w:r>
            <w:r>
              <w:rPr>
                <w:webHidden/>
              </w:rPr>
              <w:fldChar w:fldCharType="end"/>
            </w:r>
          </w:hyperlink>
        </w:p>
        <w:p w14:paraId="29C63E97" w14:textId="657A557B" w:rsidR="0036383F" w:rsidRDefault="0036383F" w:rsidP="0036383F">
          <w:pPr>
            <w:pStyle w:val="TOC1"/>
            <w:rPr>
              <w:rFonts w:asciiTheme="minorHAnsi" w:eastAsiaTheme="minorEastAsia" w:hAnsiTheme="minorHAnsi" w:cstheme="minorBidi"/>
              <w:lang w:val="en-NL"/>
            </w:rPr>
          </w:pPr>
          <w:hyperlink w:anchor="_Toc78972984" w:history="1">
            <w:r w:rsidRPr="00794829">
              <w:rPr>
                <w:rStyle w:val="Hyperlink"/>
                <w:rFonts w:eastAsiaTheme="majorEastAsia"/>
              </w:rPr>
              <w:t>4. Methodology</w:t>
            </w:r>
            <w:r>
              <w:rPr>
                <w:webHidden/>
              </w:rPr>
              <w:tab/>
            </w:r>
            <w:r>
              <w:rPr>
                <w:webHidden/>
              </w:rPr>
              <w:fldChar w:fldCharType="begin"/>
            </w:r>
            <w:r>
              <w:rPr>
                <w:webHidden/>
              </w:rPr>
              <w:instrText xml:space="preserve"> PAGEREF _Toc78972984 \h </w:instrText>
            </w:r>
            <w:r>
              <w:rPr>
                <w:webHidden/>
              </w:rPr>
            </w:r>
            <w:r>
              <w:rPr>
                <w:webHidden/>
              </w:rPr>
              <w:fldChar w:fldCharType="separate"/>
            </w:r>
            <w:r w:rsidR="003720BF">
              <w:rPr>
                <w:webHidden/>
              </w:rPr>
              <w:t>23</w:t>
            </w:r>
            <w:r>
              <w:rPr>
                <w:webHidden/>
              </w:rPr>
              <w:fldChar w:fldCharType="end"/>
            </w:r>
          </w:hyperlink>
        </w:p>
        <w:p w14:paraId="355BE0DA" w14:textId="0537D19F" w:rsidR="0036383F" w:rsidRDefault="0036383F" w:rsidP="0036383F">
          <w:pPr>
            <w:pStyle w:val="TOC2"/>
            <w:spacing w:line="276" w:lineRule="auto"/>
            <w:rPr>
              <w:rFonts w:asciiTheme="minorHAnsi" w:eastAsiaTheme="minorEastAsia" w:hAnsiTheme="minorHAnsi" w:cstheme="minorBidi"/>
              <w:lang w:val="en-NL"/>
            </w:rPr>
          </w:pPr>
          <w:hyperlink w:anchor="_Toc78972985" w:history="1">
            <w:r w:rsidRPr="00794829">
              <w:rPr>
                <w:rStyle w:val="Hyperlink"/>
                <w:rFonts w:eastAsiaTheme="majorEastAsia"/>
                <w:b/>
                <w:bCs/>
              </w:rPr>
              <w:t>4.1 Time Periods for Data Gathering</w:t>
            </w:r>
            <w:r>
              <w:rPr>
                <w:webHidden/>
              </w:rPr>
              <w:tab/>
            </w:r>
            <w:r>
              <w:rPr>
                <w:webHidden/>
              </w:rPr>
              <w:fldChar w:fldCharType="begin"/>
            </w:r>
            <w:r>
              <w:rPr>
                <w:webHidden/>
              </w:rPr>
              <w:instrText xml:space="preserve"> PAGEREF _Toc78972985 \h </w:instrText>
            </w:r>
            <w:r>
              <w:rPr>
                <w:webHidden/>
              </w:rPr>
            </w:r>
            <w:r>
              <w:rPr>
                <w:webHidden/>
              </w:rPr>
              <w:fldChar w:fldCharType="separate"/>
            </w:r>
            <w:r w:rsidR="003720BF">
              <w:rPr>
                <w:webHidden/>
              </w:rPr>
              <w:t>25</w:t>
            </w:r>
            <w:r>
              <w:rPr>
                <w:webHidden/>
              </w:rPr>
              <w:fldChar w:fldCharType="end"/>
            </w:r>
          </w:hyperlink>
        </w:p>
        <w:p w14:paraId="20CDD54D" w14:textId="1E491392" w:rsidR="0036383F" w:rsidRDefault="0036383F" w:rsidP="0036383F">
          <w:pPr>
            <w:pStyle w:val="TOC2"/>
            <w:spacing w:line="276" w:lineRule="auto"/>
            <w:rPr>
              <w:rFonts w:asciiTheme="minorHAnsi" w:eastAsiaTheme="minorEastAsia" w:hAnsiTheme="minorHAnsi" w:cstheme="minorBidi"/>
              <w:lang w:val="en-NL"/>
            </w:rPr>
          </w:pPr>
          <w:hyperlink w:anchor="_Toc78972986" w:history="1">
            <w:r w:rsidRPr="00794829">
              <w:rPr>
                <w:rStyle w:val="Hyperlink"/>
                <w:rFonts w:eastAsiaTheme="majorEastAsia"/>
                <w:b/>
                <w:bCs/>
              </w:rPr>
              <w:t>4.2 Coding the Data</w:t>
            </w:r>
            <w:r>
              <w:rPr>
                <w:webHidden/>
              </w:rPr>
              <w:tab/>
            </w:r>
            <w:r>
              <w:rPr>
                <w:webHidden/>
              </w:rPr>
              <w:fldChar w:fldCharType="begin"/>
            </w:r>
            <w:r>
              <w:rPr>
                <w:webHidden/>
              </w:rPr>
              <w:instrText xml:space="preserve"> PAGEREF _Toc78972986 \h </w:instrText>
            </w:r>
            <w:r>
              <w:rPr>
                <w:webHidden/>
              </w:rPr>
            </w:r>
            <w:r>
              <w:rPr>
                <w:webHidden/>
              </w:rPr>
              <w:fldChar w:fldCharType="separate"/>
            </w:r>
            <w:r w:rsidR="003720BF">
              <w:rPr>
                <w:webHidden/>
              </w:rPr>
              <w:t>25</w:t>
            </w:r>
            <w:r>
              <w:rPr>
                <w:webHidden/>
              </w:rPr>
              <w:fldChar w:fldCharType="end"/>
            </w:r>
          </w:hyperlink>
        </w:p>
        <w:p w14:paraId="137CB71A" w14:textId="0228D072" w:rsidR="0036383F" w:rsidRDefault="0036383F" w:rsidP="0036383F">
          <w:pPr>
            <w:pStyle w:val="TOC2"/>
            <w:spacing w:line="276" w:lineRule="auto"/>
            <w:rPr>
              <w:rFonts w:asciiTheme="minorHAnsi" w:eastAsiaTheme="minorEastAsia" w:hAnsiTheme="minorHAnsi" w:cstheme="minorBidi"/>
              <w:lang w:val="en-NL"/>
            </w:rPr>
          </w:pPr>
          <w:hyperlink w:anchor="_Toc78972987" w:history="1">
            <w:r w:rsidRPr="00794829">
              <w:rPr>
                <w:rStyle w:val="Hyperlink"/>
                <w:rFonts w:eastAsiaTheme="majorEastAsia"/>
                <w:b/>
                <w:bCs/>
              </w:rPr>
              <w:t>4.2.1 Gathering the Data</w:t>
            </w:r>
            <w:r>
              <w:rPr>
                <w:webHidden/>
              </w:rPr>
              <w:tab/>
            </w:r>
            <w:r>
              <w:rPr>
                <w:webHidden/>
              </w:rPr>
              <w:fldChar w:fldCharType="begin"/>
            </w:r>
            <w:r>
              <w:rPr>
                <w:webHidden/>
              </w:rPr>
              <w:instrText xml:space="preserve"> PAGEREF _Toc78972987 \h </w:instrText>
            </w:r>
            <w:r>
              <w:rPr>
                <w:webHidden/>
              </w:rPr>
            </w:r>
            <w:r>
              <w:rPr>
                <w:webHidden/>
              </w:rPr>
              <w:fldChar w:fldCharType="separate"/>
            </w:r>
            <w:r w:rsidR="003720BF">
              <w:rPr>
                <w:webHidden/>
              </w:rPr>
              <w:t>25</w:t>
            </w:r>
            <w:r>
              <w:rPr>
                <w:webHidden/>
              </w:rPr>
              <w:fldChar w:fldCharType="end"/>
            </w:r>
          </w:hyperlink>
        </w:p>
        <w:p w14:paraId="328928E7" w14:textId="63BC3AF7" w:rsidR="0036383F" w:rsidRDefault="0036383F" w:rsidP="0036383F">
          <w:pPr>
            <w:pStyle w:val="TOC2"/>
            <w:spacing w:line="276" w:lineRule="auto"/>
            <w:rPr>
              <w:rFonts w:asciiTheme="minorHAnsi" w:eastAsiaTheme="minorEastAsia" w:hAnsiTheme="minorHAnsi" w:cstheme="minorBidi"/>
              <w:lang w:val="en-NL"/>
            </w:rPr>
          </w:pPr>
          <w:hyperlink w:anchor="_Toc78972988" w:history="1">
            <w:r w:rsidRPr="00794829">
              <w:rPr>
                <w:rStyle w:val="Hyperlink"/>
                <w:rFonts w:eastAsiaTheme="majorEastAsia"/>
                <w:b/>
                <w:bCs/>
              </w:rPr>
              <w:t>4.2.2 Codebook</w:t>
            </w:r>
            <w:r>
              <w:rPr>
                <w:webHidden/>
              </w:rPr>
              <w:tab/>
            </w:r>
            <w:r>
              <w:rPr>
                <w:webHidden/>
              </w:rPr>
              <w:fldChar w:fldCharType="begin"/>
            </w:r>
            <w:r>
              <w:rPr>
                <w:webHidden/>
              </w:rPr>
              <w:instrText xml:space="preserve"> PAGEREF _Toc78972988 \h </w:instrText>
            </w:r>
            <w:r>
              <w:rPr>
                <w:webHidden/>
              </w:rPr>
            </w:r>
            <w:r>
              <w:rPr>
                <w:webHidden/>
              </w:rPr>
              <w:fldChar w:fldCharType="separate"/>
            </w:r>
            <w:r w:rsidR="003720BF">
              <w:rPr>
                <w:webHidden/>
              </w:rPr>
              <w:t>26</w:t>
            </w:r>
            <w:r>
              <w:rPr>
                <w:webHidden/>
              </w:rPr>
              <w:fldChar w:fldCharType="end"/>
            </w:r>
          </w:hyperlink>
        </w:p>
        <w:p w14:paraId="52F2F232" w14:textId="742FC614" w:rsidR="0036383F" w:rsidRDefault="0036383F" w:rsidP="0036383F">
          <w:pPr>
            <w:pStyle w:val="TOC2"/>
            <w:spacing w:line="276" w:lineRule="auto"/>
            <w:rPr>
              <w:rFonts w:asciiTheme="minorHAnsi" w:eastAsiaTheme="minorEastAsia" w:hAnsiTheme="minorHAnsi" w:cstheme="minorBidi"/>
              <w:lang w:val="en-NL"/>
            </w:rPr>
          </w:pPr>
          <w:hyperlink w:anchor="_Toc78972989" w:history="1">
            <w:r w:rsidRPr="00794829">
              <w:rPr>
                <w:rStyle w:val="Hyperlink"/>
                <w:b/>
                <w:bCs/>
              </w:rPr>
              <w:t>4.3 Analyzing the Data</w:t>
            </w:r>
            <w:r>
              <w:rPr>
                <w:webHidden/>
              </w:rPr>
              <w:tab/>
            </w:r>
            <w:r>
              <w:rPr>
                <w:webHidden/>
              </w:rPr>
              <w:fldChar w:fldCharType="begin"/>
            </w:r>
            <w:r>
              <w:rPr>
                <w:webHidden/>
              </w:rPr>
              <w:instrText xml:space="preserve"> PAGEREF _Toc78972989 \h </w:instrText>
            </w:r>
            <w:r>
              <w:rPr>
                <w:webHidden/>
              </w:rPr>
            </w:r>
            <w:r>
              <w:rPr>
                <w:webHidden/>
              </w:rPr>
              <w:fldChar w:fldCharType="separate"/>
            </w:r>
            <w:r w:rsidR="003720BF">
              <w:rPr>
                <w:webHidden/>
              </w:rPr>
              <w:t>30</w:t>
            </w:r>
            <w:r>
              <w:rPr>
                <w:webHidden/>
              </w:rPr>
              <w:fldChar w:fldCharType="end"/>
            </w:r>
          </w:hyperlink>
        </w:p>
        <w:p w14:paraId="4D423E8E" w14:textId="09421D4B" w:rsidR="0036383F" w:rsidRDefault="0036383F" w:rsidP="0036383F">
          <w:pPr>
            <w:pStyle w:val="TOC2"/>
            <w:spacing w:line="276" w:lineRule="auto"/>
            <w:rPr>
              <w:rFonts w:asciiTheme="minorHAnsi" w:eastAsiaTheme="minorEastAsia" w:hAnsiTheme="minorHAnsi" w:cstheme="minorBidi"/>
              <w:lang w:val="en-NL"/>
            </w:rPr>
          </w:pPr>
          <w:hyperlink w:anchor="_Toc78972990" w:history="1">
            <w:r w:rsidRPr="00794829">
              <w:rPr>
                <w:rStyle w:val="Hyperlink"/>
                <w:b/>
                <w:bCs/>
              </w:rPr>
              <w:t>4.4 Interviews</w:t>
            </w:r>
            <w:r>
              <w:rPr>
                <w:webHidden/>
              </w:rPr>
              <w:tab/>
            </w:r>
            <w:r>
              <w:rPr>
                <w:webHidden/>
              </w:rPr>
              <w:fldChar w:fldCharType="begin"/>
            </w:r>
            <w:r>
              <w:rPr>
                <w:webHidden/>
              </w:rPr>
              <w:instrText xml:space="preserve"> PAGEREF _Toc78972990 \h </w:instrText>
            </w:r>
            <w:r>
              <w:rPr>
                <w:webHidden/>
              </w:rPr>
            </w:r>
            <w:r>
              <w:rPr>
                <w:webHidden/>
              </w:rPr>
              <w:fldChar w:fldCharType="separate"/>
            </w:r>
            <w:r w:rsidR="003720BF">
              <w:rPr>
                <w:webHidden/>
              </w:rPr>
              <w:t>30</w:t>
            </w:r>
            <w:r>
              <w:rPr>
                <w:webHidden/>
              </w:rPr>
              <w:fldChar w:fldCharType="end"/>
            </w:r>
          </w:hyperlink>
        </w:p>
        <w:p w14:paraId="0166B7FD" w14:textId="35C9F707" w:rsidR="0036383F" w:rsidRDefault="0036383F" w:rsidP="0036383F">
          <w:pPr>
            <w:pStyle w:val="TOC1"/>
            <w:rPr>
              <w:rFonts w:asciiTheme="minorHAnsi" w:eastAsiaTheme="minorEastAsia" w:hAnsiTheme="minorHAnsi" w:cstheme="minorBidi"/>
              <w:lang w:val="en-NL"/>
            </w:rPr>
          </w:pPr>
          <w:hyperlink w:anchor="_Toc78972991" w:history="1">
            <w:r w:rsidRPr="00794829">
              <w:rPr>
                <w:rStyle w:val="Hyperlink"/>
                <w:rFonts w:eastAsiaTheme="majorEastAsia"/>
              </w:rPr>
              <w:t>5. Findings</w:t>
            </w:r>
            <w:r>
              <w:rPr>
                <w:webHidden/>
              </w:rPr>
              <w:tab/>
            </w:r>
            <w:r>
              <w:rPr>
                <w:webHidden/>
              </w:rPr>
              <w:fldChar w:fldCharType="begin"/>
            </w:r>
            <w:r>
              <w:rPr>
                <w:webHidden/>
              </w:rPr>
              <w:instrText xml:space="preserve"> PAGEREF _Toc78972991 \h </w:instrText>
            </w:r>
            <w:r>
              <w:rPr>
                <w:webHidden/>
              </w:rPr>
            </w:r>
            <w:r>
              <w:rPr>
                <w:webHidden/>
              </w:rPr>
              <w:fldChar w:fldCharType="separate"/>
            </w:r>
            <w:r w:rsidR="003720BF">
              <w:rPr>
                <w:webHidden/>
              </w:rPr>
              <w:t>32</w:t>
            </w:r>
            <w:r>
              <w:rPr>
                <w:webHidden/>
              </w:rPr>
              <w:fldChar w:fldCharType="end"/>
            </w:r>
          </w:hyperlink>
        </w:p>
        <w:p w14:paraId="5CAD15B0" w14:textId="20790FEC" w:rsidR="0036383F" w:rsidRDefault="0036383F" w:rsidP="0036383F">
          <w:pPr>
            <w:pStyle w:val="TOC2"/>
            <w:spacing w:line="276" w:lineRule="auto"/>
            <w:rPr>
              <w:rFonts w:asciiTheme="minorHAnsi" w:eastAsiaTheme="minorEastAsia" w:hAnsiTheme="minorHAnsi" w:cstheme="minorBidi"/>
              <w:lang w:val="en-NL"/>
            </w:rPr>
          </w:pPr>
          <w:hyperlink w:anchor="_Toc78972992" w:history="1">
            <w:r w:rsidRPr="00794829">
              <w:rPr>
                <w:rStyle w:val="Hyperlink"/>
                <w:rFonts w:eastAsiaTheme="majorEastAsia"/>
                <w:b/>
                <w:bCs/>
              </w:rPr>
              <w:t>5.1 Individual Frame and Medi</w:t>
            </w:r>
            <w:r w:rsidRPr="00794829">
              <w:rPr>
                <w:rStyle w:val="Hyperlink"/>
                <w:rFonts w:eastAsiaTheme="majorEastAsia"/>
                <w:b/>
                <w:bCs/>
              </w:rPr>
              <w:t>a</w:t>
            </w:r>
            <w:r w:rsidRPr="00794829">
              <w:rPr>
                <w:rStyle w:val="Hyperlink"/>
                <w:rFonts w:eastAsiaTheme="majorEastAsia"/>
                <w:b/>
                <w:bCs/>
              </w:rPr>
              <w:t xml:space="preserve"> Feature Salience</w:t>
            </w:r>
            <w:r>
              <w:rPr>
                <w:webHidden/>
              </w:rPr>
              <w:tab/>
            </w:r>
            <w:r>
              <w:rPr>
                <w:webHidden/>
              </w:rPr>
              <w:fldChar w:fldCharType="begin"/>
            </w:r>
            <w:r>
              <w:rPr>
                <w:webHidden/>
              </w:rPr>
              <w:instrText xml:space="preserve"> PAGEREF _Toc78972992 \h </w:instrText>
            </w:r>
            <w:r>
              <w:rPr>
                <w:webHidden/>
              </w:rPr>
            </w:r>
            <w:r>
              <w:rPr>
                <w:webHidden/>
              </w:rPr>
              <w:fldChar w:fldCharType="separate"/>
            </w:r>
            <w:r w:rsidR="003720BF">
              <w:rPr>
                <w:webHidden/>
              </w:rPr>
              <w:t>34</w:t>
            </w:r>
            <w:r>
              <w:rPr>
                <w:webHidden/>
              </w:rPr>
              <w:fldChar w:fldCharType="end"/>
            </w:r>
          </w:hyperlink>
        </w:p>
        <w:p w14:paraId="7725E44A" w14:textId="2E8FB906" w:rsidR="0036383F" w:rsidRDefault="0036383F" w:rsidP="0036383F">
          <w:pPr>
            <w:pStyle w:val="TOC2"/>
            <w:spacing w:line="276" w:lineRule="auto"/>
            <w:rPr>
              <w:rFonts w:asciiTheme="minorHAnsi" w:eastAsiaTheme="minorEastAsia" w:hAnsiTheme="minorHAnsi" w:cstheme="minorBidi"/>
              <w:lang w:val="en-NL"/>
            </w:rPr>
          </w:pPr>
          <w:hyperlink w:anchor="_Toc78972993" w:history="1">
            <w:r w:rsidRPr="00794829">
              <w:rPr>
                <w:rStyle w:val="Hyperlink"/>
                <w:rFonts w:eastAsiaTheme="majorEastAsia"/>
                <w:b/>
                <w:bCs/>
              </w:rPr>
              <w:t>5.2 Article Types &amp; Tones, Total Frame Salience, and Proportional Frame Salience</w:t>
            </w:r>
            <w:r>
              <w:rPr>
                <w:webHidden/>
              </w:rPr>
              <w:tab/>
            </w:r>
            <w:r>
              <w:rPr>
                <w:webHidden/>
              </w:rPr>
              <w:fldChar w:fldCharType="begin"/>
            </w:r>
            <w:r>
              <w:rPr>
                <w:webHidden/>
              </w:rPr>
              <w:instrText xml:space="preserve"> PAGEREF _Toc78972993 \h </w:instrText>
            </w:r>
            <w:r>
              <w:rPr>
                <w:webHidden/>
              </w:rPr>
            </w:r>
            <w:r>
              <w:rPr>
                <w:webHidden/>
              </w:rPr>
              <w:fldChar w:fldCharType="separate"/>
            </w:r>
            <w:r w:rsidR="003720BF">
              <w:rPr>
                <w:webHidden/>
              </w:rPr>
              <w:t>59</w:t>
            </w:r>
            <w:r>
              <w:rPr>
                <w:webHidden/>
              </w:rPr>
              <w:fldChar w:fldCharType="end"/>
            </w:r>
          </w:hyperlink>
        </w:p>
        <w:p w14:paraId="03B3F102" w14:textId="27C65759" w:rsidR="0036383F" w:rsidRDefault="0036383F" w:rsidP="0036383F">
          <w:pPr>
            <w:pStyle w:val="TOC2"/>
            <w:spacing w:line="276" w:lineRule="auto"/>
            <w:rPr>
              <w:rFonts w:asciiTheme="minorHAnsi" w:eastAsiaTheme="minorEastAsia" w:hAnsiTheme="minorHAnsi" w:cstheme="minorBidi"/>
              <w:lang w:val="en-NL"/>
            </w:rPr>
          </w:pPr>
          <w:hyperlink w:anchor="_Toc78972994" w:history="1">
            <w:r w:rsidRPr="00794829">
              <w:rPr>
                <w:rStyle w:val="Hyperlink"/>
                <w:rFonts w:eastAsiaTheme="majorEastAsia"/>
                <w:b/>
                <w:bCs/>
              </w:rPr>
              <w:t>5.3 Pro and Anti Frame Type Salience Over Time</w:t>
            </w:r>
            <w:r>
              <w:rPr>
                <w:webHidden/>
              </w:rPr>
              <w:tab/>
            </w:r>
            <w:r>
              <w:rPr>
                <w:webHidden/>
              </w:rPr>
              <w:fldChar w:fldCharType="begin"/>
            </w:r>
            <w:r>
              <w:rPr>
                <w:webHidden/>
              </w:rPr>
              <w:instrText xml:space="preserve"> PAGEREF _Toc78972994 \h </w:instrText>
            </w:r>
            <w:r>
              <w:rPr>
                <w:webHidden/>
              </w:rPr>
            </w:r>
            <w:r>
              <w:rPr>
                <w:webHidden/>
              </w:rPr>
              <w:fldChar w:fldCharType="separate"/>
            </w:r>
            <w:r w:rsidR="003720BF">
              <w:rPr>
                <w:webHidden/>
              </w:rPr>
              <w:t>74</w:t>
            </w:r>
            <w:r>
              <w:rPr>
                <w:webHidden/>
              </w:rPr>
              <w:fldChar w:fldCharType="end"/>
            </w:r>
          </w:hyperlink>
        </w:p>
        <w:p w14:paraId="29319299" w14:textId="6664A2E8" w:rsidR="0036383F" w:rsidRDefault="0036383F" w:rsidP="0036383F">
          <w:pPr>
            <w:pStyle w:val="TOC2"/>
            <w:spacing w:line="276" w:lineRule="auto"/>
            <w:rPr>
              <w:rFonts w:asciiTheme="minorHAnsi" w:eastAsiaTheme="minorEastAsia" w:hAnsiTheme="minorHAnsi" w:cstheme="minorBidi"/>
              <w:lang w:val="en-NL"/>
            </w:rPr>
          </w:pPr>
          <w:hyperlink w:anchor="_Toc78972995" w:history="1">
            <w:r w:rsidRPr="00794829">
              <w:rPr>
                <w:rStyle w:val="Hyperlink"/>
                <w:rFonts w:eastAsiaTheme="majorEastAsia"/>
                <w:b/>
                <w:bCs/>
              </w:rPr>
              <w:t xml:space="preserve">5.4 Frequencies of Codes, Code </w:t>
            </w:r>
            <w:r w:rsidRPr="00794829">
              <w:rPr>
                <w:rStyle w:val="Hyperlink"/>
                <w:rFonts w:eastAsiaTheme="majorEastAsia"/>
                <w:b/>
                <w:bCs/>
              </w:rPr>
              <w:t>M</w:t>
            </w:r>
            <w:r w:rsidRPr="00794829">
              <w:rPr>
                <w:rStyle w:val="Hyperlink"/>
                <w:rFonts w:eastAsiaTheme="majorEastAsia"/>
                <w:b/>
                <w:bCs/>
              </w:rPr>
              <w:t>aps, and Word Clouds (MAXQDA Visuals)</w:t>
            </w:r>
            <w:r>
              <w:rPr>
                <w:webHidden/>
              </w:rPr>
              <w:tab/>
            </w:r>
            <w:r>
              <w:rPr>
                <w:webHidden/>
              </w:rPr>
              <w:fldChar w:fldCharType="begin"/>
            </w:r>
            <w:r>
              <w:rPr>
                <w:webHidden/>
              </w:rPr>
              <w:instrText xml:space="preserve"> PAGEREF _Toc78972995 \h </w:instrText>
            </w:r>
            <w:r>
              <w:rPr>
                <w:webHidden/>
              </w:rPr>
            </w:r>
            <w:r>
              <w:rPr>
                <w:webHidden/>
              </w:rPr>
              <w:fldChar w:fldCharType="separate"/>
            </w:r>
            <w:r w:rsidR="003720BF">
              <w:rPr>
                <w:webHidden/>
              </w:rPr>
              <w:t>97</w:t>
            </w:r>
            <w:r>
              <w:rPr>
                <w:webHidden/>
              </w:rPr>
              <w:fldChar w:fldCharType="end"/>
            </w:r>
          </w:hyperlink>
        </w:p>
        <w:p w14:paraId="6DD1CC40" w14:textId="2003DA2C" w:rsidR="0036383F" w:rsidRDefault="0036383F" w:rsidP="0036383F">
          <w:pPr>
            <w:pStyle w:val="TOC2"/>
            <w:spacing w:line="276" w:lineRule="auto"/>
            <w:rPr>
              <w:rFonts w:asciiTheme="minorHAnsi" w:eastAsiaTheme="minorEastAsia" w:hAnsiTheme="minorHAnsi" w:cstheme="minorBidi"/>
              <w:lang w:val="en-NL"/>
            </w:rPr>
          </w:pPr>
          <w:hyperlink w:anchor="_Toc78972996" w:history="1">
            <w:r w:rsidRPr="00794829">
              <w:rPr>
                <w:rStyle w:val="Hyperlink"/>
                <w:rFonts w:eastAsiaTheme="majorEastAsia"/>
                <w:b/>
                <w:bCs/>
              </w:rPr>
              <w:t xml:space="preserve">5.5 Interview </w:t>
            </w:r>
            <w:r w:rsidRPr="00794829">
              <w:rPr>
                <w:rStyle w:val="Hyperlink"/>
                <w:rFonts w:eastAsiaTheme="majorEastAsia"/>
                <w:b/>
                <w:bCs/>
              </w:rPr>
              <w:t>I</w:t>
            </w:r>
            <w:r w:rsidRPr="00794829">
              <w:rPr>
                <w:rStyle w:val="Hyperlink"/>
                <w:rFonts w:eastAsiaTheme="majorEastAsia"/>
                <w:b/>
                <w:bCs/>
              </w:rPr>
              <w:t>nsights</w:t>
            </w:r>
            <w:r>
              <w:rPr>
                <w:webHidden/>
              </w:rPr>
              <w:tab/>
            </w:r>
            <w:r>
              <w:rPr>
                <w:webHidden/>
              </w:rPr>
              <w:fldChar w:fldCharType="begin"/>
            </w:r>
            <w:r>
              <w:rPr>
                <w:webHidden/>
              </w:rPr>
              <w:instrText xml:space="preserve"> PAGEREF _Toc78972996 \h </w:instrText>
            </w:r>
            <w:r>
              <w:rPr>
                <w:webHidden/>
              </w:rPr>
            </w:r>
            <w:r>
              <w:rPr>
                <w:webHidden/>
              </w:rPr>
              <w:fldChar w:fldCharType="separate"/>
            </w:r>
            <w:r w:rsidR="003720BF">
              <w:rPr>
                <w:webHidden/>
              </w:rPr>
              <w:t>123</w:t>
            </w:r>
            <w:r>
              <w:rPr>
                <w:webHidden/>
              </w:rPr>
              <w:fldChar w:fldCharType="end"/>
            </w:r>
          </w:hyperlink>
        </w:p>
        <w:p w14:paraId="249596D5" w14:textId="70269EEF" w:rsidR="0036383F" w:rsidRDefault="0036383F" w:rsidP="0036383F">
          <w:pPr>
            <w:pStyle w:val="TOC1"/>
            <w:rPr>
              <w:rFonts w:asciiTheme="minorHAnsi" w:eastAsiaTheme="minorEastAsia" w:hAnsiTheme="minorHAnsi" w:cstheme="minorBidi"/>
              <w:lang w:val="en-NL"/>
            </w:rPr>
          </w:pPr>
          <w:hyperlink w:anchor="_Toc78972997" w:history="1">
            <w:r w:rsidRPr="00794829">
              <w:rPr>
                <w:rStyle w:val="Hyperlink"/>
                <w:rFonts w:eastAsiaTheme="majorEastAsia"/>
              </w:rPr>
              <w:t>6. Conclu</w:t>
            </w:r>
            <w:r w:rsidRPr="00794829">
              <w:rPr>
                <w:rStyle w:val="Hyperlink"/>
                <w:rFonts w:eastAsiaTheme="majorEastAsia"/>
              </w:rPr>
              <w:t>s</w:t>
            </w:r>
            <w:r w:rsidRPr="00794829">
              <w:rPr>
                <w:rStyle w:val="Hyperlink"/>
                <w:rFonts w:eastAsiaTheme="majorEastAsia"/>
              </w:rPr>
              <w:t>ion</w:t>
            </w:r>
            <w:r>
              <w:rPr>
                <w:webHidden/>
              </w:rPr>
              <w:tab/>
            </w:r>
            <w:r>
              <w:rPr>
                <w:webHidden/>
              </w:rPr>
              <w:fldChar w:fldCharType="begin"/>
            </w:r>
            <w:r>
              <w:rPr>
                <w:webHidden/>
              </w:rPr>
              <w:instrText xml:space="preserve"> PAGEREF _Toc78972997 \h </w:instrText>
            </w:r>
            <w:r>
              <w:rPr>
                <w:webHidden/>
              </w:rPr>
            </w:r>
            <w:r>
              <w:rPr>
                <w:webHidden/>
              </w:rPr>
              <w:fldChar w:fldCharType="separate"/>
            </w:r>
            <w:r w:rsidR="003720BF">
              <w:rPr>
                <w:webHidden/>
              </w:rPr>
              <w:t>129</w:t>
            </w:r>
            <w:r>
              <w:rPr>
                <w:webHidden/>
              </w:rPr>
              <w:fldChar w:fldCharType="end"/>
            </w:r>
          </w:hyperlink>
        </w:p>
        <w:p w14:paraId="19C82C4B" w14:textId="29108F9C" w:rsidR="0036383F" w:rsidRDefault="0036383F" w:rsidP="0036383F">
          <w:pPr>
            <w:pStyle w:val="TOC1"/>
            <w:rPr>
              <w:rFonts w:asciiTheme="minorHAnsi" w:eastAsiaTheme="minorEastAsia" w:hAnsiTheme="minorHAnsi" w:cstheme="minorBidi"/>
              <w:lang w:val="en-NL"/>
            </w:rPr>
          </w:pPr>
          <w:hyperlink w:anchor="_Toc78972998" w:history="1">
            <w:r w:rsidRPr="00794829">
              <w:rPr>
                <w:rStyle w:val="Hyperlink"/>
                <w:rFonts w:eastAsiaTheme="majorEastAsia"/>
              </w:rPr>
              <w:t>7. Works Cited</w:t>
            </w:r>
            <w:r>
              <w:rPr>
                <w:webHidden/>
              </w:rPr>
              <w:tab/>
            </w:r>
            <w:r>
              <w:rPr>
                <w:webHidden/>
              </w:rPr>
              <w:fldChar w:fldCharType="begin"/>
            </w:r>
            <w:r>
              <w:rPr>
                <w:webHidden/>
              </w:rPr>
              <w:instrText xml:space="preserve"> PAGEREF _Toc78972998 \h </w:instrText>
            </w:r>
            <w:r>
              <w:rPr>
                <w:webHidden/>
              </w:rPr>
            </w:r>
            <w:r>
              <w:rPr>
                <w:webHidden/>
              </w:rPr>
              <w:fldChar w:fldCharType="separate"/>
            </w:r>
            <w:r w:rsidR="003720BF">
              <w:rPr>
                <w:webHidden/>
              </w:rPr>
              <w:t>134</w:t>
            </w:r>
            <w:r>
              <w:rPr>
                <w:webHidden/>
              </w:rPr>
              <w:fldChar w:fldCharType="end"/>
            </w:r>
          </w:hyperlink>
        </w:p>
        <w:p w14:paraId="6F94ED65" w14:textId="2F57F497" w:rsidR="005A0001" w:rsidRPr="005A0001" w:rsidRDefault="00E85771" w:rsidP="0036383F">
          <w:pPr>
            <w:spacing w:line="276" w:lineRule="auto"/>
            <w:sectPr w:rsidR="005A0001" w:rsidRPr="005A0001">
              <w:pgSz w:w="11906" w:h="16838"/>
              <w:pgMar w:top="1440" w:right="1440" w:bottom="1440" w:left="1440" w:header="708" w:footer="708" w:gutter="0"/>
              <w:cols w:space="708"/>
              <w:docGrid w:linePitch="360"/>
            </w:sectPr>
          </w:pPr>
          <w:r w:rsidRPr="00D43C98">
            <w:rPr>
              <w:rFonts w:ascii="Times New Roman" w:hAnsi="Times New Roman" w:cs="Times New Roman"/>
              <w:b/>
              <w:bCs/>
              <w:noProof/>
              <w:color w:val="000000" w:themeColor="text1"/>
            </w:rPr>
            <w:fldChar w:fldCharType="end"/>
          </w:r>
        </w:p>
      </w:sdtContent>
    </w:sdt>
    <w:p w14:paraId="5FC89042" w14:textId="517244C8" w:rsidR="00481FC5" w:rsidRPr="000C51A1" w:rsidRDefault="00830F26" w:rsidP="005A0001">
      <w:pPr>
        <w:pStyle w:val="Heading1"/>
        <w:spacing w:line="480" w:lineRule="auto"/>
        <w:jc w:val="center"/>
        <w:rPr>
          <w:rFonts w:ascii="Times New Roman" w:eastAsia="Times New Roman" w:hAnsi="Times New Roman" w:cs="Times New Roman"/>
          <w:color w:val="000000" w:themeColor="text1"/>
          <w:sz w:val="24"/>
          <w:szCs w:val="24"/>
          <w:u w:val="single"/>
          <w:lang w:val="en-US" w:eastAsia="en-GB"/>
        </w:rPr>
      </w:pPr>
      <w:bookmarkStart w:id="0" w:name="_Toc78972974"/>
      <w:r>
        <w:rPr>
          <w:rFonts w:ascii="Times New Roman" w:eastAsia="Times New Roman" w:hAnsi="Times New Roman" w:cs="Times New Roman"/>
          <w:color w:val="000000" w:themeColor="text1"/>
          <w:sz w:val="24"/>
          <w:szCs w:val="24"/>
          <w:u w:val="single"/>
          <w:lang w:val="en-US" w:eastAsia="en-GB"/>
        </w:rPr>
        <w:t xml:space="preserve">1. </w:t>
      </w:r>
      <w:r w:rsidR="00481FC5" w:rsidRPr="000C51A1">
        <w:rPr>
          <w:rFonts w:ascii="Times New Roman" w:eastAsia="Times New Roman" w:hAnsi="Times New Roman" w:cs="Times New Roman"/>
          <w:color w:val="000000" w:themeColor="text1"/>
          <w:sz w:val="24"/>
          <w:szCs w:val="24"/>
          <w:u w:val="single"/>
          <w:lang w:val="en-US" w:eastAsia="en-GB"/>
        </w:rPr>
        <w:t>Introduction</w:t>
      </w:r>
      <w:bookmarkEnd w:id="0"/>
    </w:p>
    <w:p w14:paraId="11F3CC0D" w14:textId="2F167AA5" w:rsidR="00E10959" w:rsidRDefault="005A5791" w:rsidP="00481FC5">
      <w:pPr>
        <w:spacing w:line="480" w:lineRule="auto"/>
        <w:rPr>
          <w:rFonts w:ascii="Times New Roman" w:eastAsia="Times New Roman" w:hAnsi="Times New Roman" w:cs="Times New Roman"/>
          <w:color w:val="000000"/>
          <w:lang w:val="en-US" w:eastAsia="en-GB"/>
        </w:rPr>
      </w:pPr>
      <w:r>
        <w:rPr>
          <w:rFonts w:ascii="Times New Roman" w:eastAsia="Times New Roman" w:hAnsi="Times New Roman" w:cs="Times New Roman"/>
          <w:color w:val="000000"/>
          <w:lang w:val="en-US" w:eastAsia="en-GB"/>
        </w:rPr>
        <w:t>“</w:t>
      </w:r>
      <w:r w:rsidR="001726A0">
        <w:rPr>
          <w:rFonts w:ascii="Times New Roman" w:eastAsia="Times New Roman" w:hAnsi="Times New Roman" w:cs="Times New Roman"/>
          <w:color w:val="000000"/>
          <w:lang w:val="en-US" w:eastAsia="en-GB"/>
        </w:rPr>
        <w:t>Journalism</w:t>
      </w:r>
      <w:r>
        <w:rPr>
          <w:rFonts w:ascii="Times New Roman" w:eastAsia="Times New Roman" w:hAnsi="Times New Roman" w:cs="Times New Roman"/>
          <w:color w:val="000000"/>
          <w:lang w:val="en-US" w:eastAsia="en-GB"/>
        </w:rPr>
        <w:t xml:space="preserve"> in Russia does not exist</w:t>
      </w:r>
      <w:r w:rsidR="001726A0">
        <w:rPr>
          <w:rFonts w:ascii="Times New Roman" w:eastAsia="Times New Roman" w:hAnsi="Times New Roman" w:cs="Times New Roman"/>
          <w:color w:val="000000"/>
          <w:lang w:val="en-US" w:eastAsia="en-GB"/>
        </w:rPr>
        <w:t>.</w:t>
      </w:r>
      <w:r>
        <w:rPr>
          <w:rFonts w:ascii="Times New Roman" w:eastAsia="Times New Roman" w:hAnsi="Times New Roman" w:cs="Times New Roman"/>
          <w:color w:val="000000"/>
          <w:lang w:val="en-US" w:eastAsia="en-GB"/>
        </w:rPr>
        <w:t xml:space="preserve">” These </w:t>
      </w:r>
      <w:r w:rsidR="001726A0">
        <w:rPr>
          <w:rFonts w:ascii="Times New Roman" w:eastAsia="Times New Roman" w:hAnsi="Times New Roman" w:cs="Times New Roman"/>
          <w:color w:val="000000"/>
          <w:lang w:val="en-US" w:eastAsia="en-GB"/>
        </w:rPr>
        <w:t>were</w:t>
      </w:r>
      <w:r>
        <w:rPr>
          <w:rFonts w:ascii="Times New Roman" w:eastAsia="Times New Roman" w:hAnsi="Times New Roman" w:cs="Times New Roman"/>
          <w:color w:val="000000"/>
          <w:lang w:val="en-US" w:eastAsia="en-GB"/>
        </w:rPr>
        <w:t xml:space="preserve"> the words of </w:t>
      </w:r>
      <w:r w:rsidR="001726A0">
        <w:rPr>
          <w:rFonts w:ascii="Times New Roman" w:eastAsia="Times New Roman" w:hAnsi="Times New Roman" w:cs="Times New Roman"/>
          <w:color w:val="000000"/>
          <w:lang w:val="en-US" w:eastAsia="en-GB"/>
        </w:rPr>
        <w:t xml:space="preserve">Russian media actor </w:t>
      </w:r>
      <w:r>
        <w:rPr>
          <w:rFonts w:ascii="Times New Roman" w:eastAsia="Times New Roman" w:hAnsi="Times New Roman" w:cs="Times New Roman"/>
          <w:color w:val="000000"/>
          <w:lang w:val="en-US" w:eastAsia="en-GB"/>
        </w:rPr>
        <w:t xml:space="preserve">Dmitry </w:t>
      </w:r>
      <w:proofErr w:type="spellStart"/>
      <w:r>
        <w:rPr>
          <w:rFonts w:ascii="Times New Roman" w:eastAsia="Times New Roman" w:hAnsi="Times New Roman" w:cs="Times New Roman"/>
          <w:color w:val="000000"/>
          <w:lang w:val="en-US" w:eastAsia="en-GB"/>
        </w:rPr>
        <w:t>Saltykovsky</w:t>
      </w:r>
      <w:proofErr w:type="spellEnd"/>
      <w:r>
        <w:rPr>
          <w:rFonts w:ascii="Times New Roman" w:eastAsia="Times New Roman" w:hAnsi="Times New Roman" w:cs="Times New Roman"/>
          <w:color w:val="000000"/>
          <w:lang w:val="en-US" w:eastAsia="en-GB"/>
        </w:rPr>
        <w:t>,</w:t>
      </w:r>
      <w:r w:rsidR="001726A0">
        <w:rPr>
          <w:rFonts w:ascii="Times New Roman" w:eastAsia="Times New Roman" w:hAnsi="Times New Roman" w:cs="Times New Roman"/>
          <w:color w:val="000000"/>
          <w:lang w:val="en-US" w:eastAsia="en-GB"/>
        </w:rPr>
        <w:t xml:space="preserve"> as he explained to me that the </w:t>
      </w:r>
      <w:r w:rsidR="005115C9">
        <w:rPr>
          <w:rFonts w:ascii="Times New Roman" w:eastAsia="Times New Roman" w:hAnsi="Times New Roman" w:cs="Times New Roman"/>
          <w:color w:val="000000"/>
          <w:lang w:val="en-US" w:eastAsia="en-GB"/>
        </w:rPr>
        <w:t xml:space="preserve">Russian </w:t>
      </w:r>
      <w:r w:rsidR="001726A0">
        <w:rPr>
          <w:rFonts w:ascii="Times New Roman" w:eastAsia="Times New Roman" w:hAnsi="Times New Roman" w:cs="Times New Roman"/>
          <w:color w:val="000000"/>
          <w:lang w:val="en-US" w:eastAsia="en-GB"/>
        </w:rPr>
        <w:t xml:space="preserve">media sphere </w:t>
      </w:r>
      <w:r w:rsidR="00E10959">
        <w:rPr>
          <w:rFonts w:ascii="Times New Roman" w:eastAsia="Times New Roman" w:hAnsi="Times New Roman" w:cs="Times New Roman"/>
          <w:color w:val="000000"/>
          <w:lang w:val="en-US" w:eastAsia="en-GB"/>
        </w:rPr>
        <w:t>has been</w:t>
      </w:r>
      <w:r w:rsidR="001726A0">
        <w:rPr>
          <w:rFonts w:ascii="Times New Roman" w:eastAsia="Times New Roman" w:hAnsi="Times New Roman" w:cs="Times New Roman"/>
          <w:color w:val="000000"/>
          <w:lang w:val="en-US" w:eastAsia="en-GB"/>
        </w:rPr>
        <w:t xml:space="preserve"> stalled</w:t>
      </w:r>
      <w:r w:rsidR="00E10959">
        <w:rPr>
          <w:rFonts w:ascii="Times New Roman" w:eastAsia="Times New Roman" w:hAnsi="Times New Roman" w:cs="Times New Roman"/>
          <w:color w:val="000000"/>
          <w:lang w:val="en-US" w:eastAsia="en-GB"/>
        </w:rPr>
        <w:t xml:space="preserve"> for at least the past 10 years</w:t>
      </w:r>
      <w:r w:rsidR="001726A0">
        <w:rPr>
          <w:rFonts w:ascii="Times New Roman" w:eastAsia="Times New Roman" w:hAnsi="Times New Roman" w:cs="Times New Roman"/>
          <w:color w:val="000000"/>
          <w:lang w:val="en-US" w:eastAsia="en-GB"/>
        </w:rPr>
        <w:t>, and has not been able to make much progress due to</w:t>
      </w:r>
      <w:r w:rsidR="001A4BC9">
        <w:rPr>
          <w:rFonts w:ascii="Times New Roman" w:eastAsia="Times New Roman" w:hAnsi="Times New Roman" w:cs="Times New Roman"/>
          <w:color w:val="000000"/>
          <w:lang w:val="en-US" w:eastAsia="en-GB"/>
        </w:rPr>
        <w:t xml:space="preserve"> a</w:t>
      </w:r>
      <w:r w:rsidR="001726A0">
        <w:rPr>
          <w:rFonts w:ascii="Times New Roman" w:eastAsia="Times New Roman" w:hAnsi="Times New Roman" w:cs="Times New Roman"/>
          <w:color w:val="000000"/>
          <w:lang w:val="en-US" w:eastAsia="en-GB"/>
        </w:rPr>
        <w:t xml:space="preserve"> lack of freedom and opportunity</w:t>
      </w:r>
      <w:r w:rsidR="00467B1F">
        <w:rPr>
          <w:rFonts w:ascii="Times New Roman" w:eastAsia="Times New Roman" w:hAnsi="Times New Roman" w:cs="Times New Roman"/>
          <w:color w:val="000000"/>
          <w:lang w:val="en-US" w:eastAsia="en-GB"/>
        </w:rPr>
        <w:t xml:space="preserve"> for journalists</w:t>
      </w:r>
      <w:r w:rsidR="001726A0">
        <w:rPr>
          <w:rFonts w:ascii="Times New Roman" w:eastAsia="Times New Roman" w:hAnsi="Times New Roman" w:cs="Times New Roman"/>
          <w:color w:val="000000"/>
          <w:lang w:val="en-US" w:eastAsia="en-GB"/>
        </w:rPr>
        <w:t xml:space="preserve">. The level of government control over various media groups, in addition to the common practice of self-censorship, </w:t>
      </w:r>
      <w:r w:rsidR="00E10959">
        <w:rPr>
          <w:rFonts w:ascii="Times New Roman" w:eastAsia="Times New Roman" w:hAnsi="Times New Roman" w:cs="Times New Roman"/>
          <w:color w:val="000000"/>
          <w:lang w:val="en-US" w:eastAsia="en-GB"/>
        </w:rPr>
        <w:t>pollute the media sphere</w:t>
      </w:r>
      <w:r w:rsidR="005115C9">
        <w:rPr>
          <w:rFonts w:ascii="Times New Roman" w:eastAsia="Times New Roman" w:hAnsi="Times New Roman" w:cs="Times New Roman"/>
          <w:color w:val="000000"/>
          <w:lang w:val="en-US" w:eastAsia="en-GB"/>
        </w:rPr>
        <w:t xml:space="preserve"> in Russia</w:t>
      </w:r>
      <w:r w:rsidR="00E10959">
        <w:rPr>
          <w:rFonts w:ascii="Times New Roman" w:eastAsia="Times New Roman" w:hAnsi="Times New Roman" w:cs="Times New Roman"/>
          <w:color w:val="000000"/>
          <w:lang w:val="en-US" w:eastAsia="en-GB"/>
        </w:rPr>
        <w:t xml:space="preserve"> and help to obstruct press freedom, even in crucial and controversial historical moments like</w:t>
      </w:r>
      <w:r w:rsidR="005115C9">
        <w:rPr>
          <w:rFonts w:ascii="Times New Roman" w:eastAsia="Times New Roman" w:hAnsi="Times New Roman" w:cs="Times New Roman"/>
          <w:color w:val="000000"/>
          <w:lang w:val="en-US" w:eastAsia="en-GB"/>
        </w:rPr>
        <w:t xml:space="preserve"> during</w:t>
      </w:r>
      <w:r w:rsidR="00E10959">
        <w:rPr>
          <w:rFonts w:ascii="Times New Roman" w:eastAsia="Times New Roman" w:hAnsi="Times New Roman" w:cs="Times New Roman"/>
          <w:color w:val="000000"/>
          <w:lang w:val="en-US" w:eastAsia="en-GB"/>
        </w:rPr>
        <w:t xml:space="preserve"> the 2021 protests</w:t>
      </w:r>
      <w:r w:rsidR="002E731C">
        <w:rPr>
          <w:rFonts w:ascii="Times New Roman" w:eastAsia="Times New Roman" w:hAnsi="Times New Roman" w:cs="Times New Roman"/>
          <w:color w:val="000000"/>
          <w:lang w:val="en-US" w:eastAsia="en-GB"/>
        </w:rPr>
        <w:t xml:space="preserve"> in support of </w:t>
      </w:r>
      <w:r w:rsidR="00A55089">
        <w:rPr>
          <w:rFonts w:ascii="Times New Roman" w:eastAsia="Times New Roman" w:hAnsi="Times New Roman" w:cs="Times New Roman"/>
          <w:color w:val="000000"/>
          <w:lang w:val="en-US" w:eastAsia="en-GB"/>
        </w:rPr>
        <w:t xml:space="preserve">Putin’s main political opponent </w:t>
      </w:r>
      <w:r w:rsidR="002E731C">
        <w:rPr>
          <w:rFonts w:ascii="Times New Roman" w:eastAsia="Times New Roman" w:hAnsi="Times New Roman" w:cs="Times New Roman"/>
          <w:color w:val="000000"/>
          <w:lang w:val="en-US" w:eastAsia="en-GB"/>
        </w:rPr>
        <w:t>Alexe</w:t>
      </w:r>
      <w:r w:rsidR="00D34561">
        <w:rPr>
          <w:rFonts w:ascii="Times New Roman" w:eastAsia="Times New Roman" w:hAnsi="Times New Roman" w:cs="Times New Roman"/>
          <w:color w:val="000000"/>
          <w:lang w:val="en-US" w:eastAsia="en-GB"/>
        </w:rPr>
        <w:t>i</w:t>
      </w:r>
      <w:r w:rsidR="002E731C">
        <w:rPr>
          <w:rFonts w:ascii="Times New Roman" w:eastAsia="Times New Roman" w:hAnsi="Times New Roman" w:cs="Times New Roman"/>
          <w:color w:val="000000"/>
          <w:lang w:val="en-US" w:eastAsia="en-GB"/>
        </w:rPr>
        <w:t xml:space="preserve"> Navalny</w:t>
      </w:r>
      <w:r w:rsidR="00E10959">
        <w:rPr>
          <w:rFonts w:ascii="Times New Roman" w:eastAsia="Times New Roman" w:hAnsi="Times New Roman" w:cs="Times New Roman"/>
          <w:color w:val="000000"/>
          <w:lang w:val="en-US" w:eastAsia="en-GB"/>
        </w:rPr>
        <w:t>.</w:t>
      </w:r>
      <w:r>
        <w:rPr>
          <w:rFonts w:ascii="Times New Roman" w:eastAsia="Times New Roman" w:hAnsi="Times New Roman" w:cs="Times New Roman"/>
          <w:color w:val="000000"/>
          <w:lang w:val="en-US" w:eastAsia="en-GB"/>
        </w:rPr>
        <w:t xml:space="preserve"> </w:t>
      </w:r>
    </w:p>
    <w:p w14:paraId="4E46E7AE" w14:textId="01F71207" w:rsidR="00481FC5" w:rsidRDefault="00481FC5" w:rsidP="00E24395">
      <w:pPr>
        <w:spacing w:line="480" w:lineRule="auto"/>
        <w:ind w:firstLine="720"/>
        <w:rPr>
          <w:rFonts w:ascii="Times New Roman" w:eastAsia="Times New Roman" w:hAnsi="Times New Roman" w:cs="Times New Roman"/>
          <w:color w:val="000000"/>
          <w:lang w:val="en-US" w:eastAsia="en-GB"/>
        </w:rPr>
      </w:pPr>
      <w:r w:rsidRPr="00481FC5">
        <w:rPr>
          <w:rFonts w:ascii="Times New Roman" w:eastAsia="Times New Roman" w:hAnsi="Times New Roman" w:cs="Times New Roman"/>
          <w:color w:val="000000"/>
          <w:lang w:val="en-US" w:eastAsia="en-GB"/>
        </w:rPr>
        <w:t>On January 2</w:t>
      </w:r>
      <w:r w:rsidR="002A3FB3">
        <w:rPr>
          <w:rFonts w:ascii="Times New Roman" w:eastAsia="Times New Roman" w:hAnsi="Times New Roman" w:cs="Times New Roman"/>
          <w:color w:val="000000"/>
          <w:lang w:val="en-US" w:eastAsia="en-GB"/>
        </w:rPr>
        <w:t>3</w:t>
      </w:r>
      <w:r w:rsidR="005A5791">
        <w:rPr>
          <w:rFonts w:ascii="Times New Roman" w:eastAsia="Times New Roman" w:hAnsi="Times New Roman" w:cs="Times New Roman"/>
          <w:color w:val="000000"/>
          <w:lang w:val="en-US" w:eastAsia="en-GB"/>
        </w:rPr>
        <w:t>,</w:t>
      </w:r>
      <w:r w:rsidRPr="00481FC5">
        <w:rPr>
          <w:rFonts w:ascii="Times New Roman" w:eastAsia="Times New Roman" w:hAnsi="Times New Roman" w:cs="Times New Roman"/>
          <w:color w:val="000000"/>
          <w:lang w:val="en-US" w:eastAsia="en-GB"/>
        </w:rPr>
        <w:t xml:space="preserve"> 2021, protests erupted in over 100 cities across Russia, becoming the largest the country had seen since at least 2017 </w:t>
      </w:r>
      <w:r w:rsidRPr="00481FC5">
        <w:rPr>
          <w:rFonts w:ascii="Times New Roman" w:eastAsia="Times New Roman" w:hAnsi="Times New Roman" w:cs="Times New Roman"/>
          <w:color w:val="000000"/>
          <w:lang w:val="en-US" w:eastAsia="en-GB"/>
        </w:rPr>
        <w:fldChar w:fldCharType="begin"/>
      </w:r>
      <w:r w:rsidRPr="00481FC5">
        <w:rPr>
          <w:rFonts w:ascii="Times New Roman" w:eastAsia="Times New Roman" w:hAnsi="Times New Roman" w:cs="Times New Roman"/>
          <w:color w:val="000000"/>
          <w:lang w:val="en-US" w:eastAsia="en-GB"/>
        </w:rPr>
        <w:instrText xml:space="preserve"> ADDIN ZOTERO_ITEM CSL_CITATION {"citationID":"2aioUv5S","properties":{"formattedCitation":"(Khurshudyan and Dixon 2021)","plainCitation":"(Khurshudyan and Dixon 2021)","noteIndex":0},"citationItems":[{"id":622,"uris":["http://zotero.org/users/5723951/items/8QCRK84A"],"uri":["http://zotero.org/users/5723951/items/8QCRK84A"],"itemData":{"id":622,"type":"article-newspaper","abstract":"Turnout in most cities was lower than last week’s, but arrests nationwide were up.","container-title":"Washington Post","ISSN":"0190-8286","language":"en-US","source":"www.washingtonpost.com","title":"Russia cracks down on Navalny protests, locking down city centers and arresting thousands","URL":"https://www.washingtonpost.com/world/europe/russia-navalny-protests-putin/2021/01/31/c96ff86c-5ffb-11eb-a177-7765f29a9524_story.html","author":[{"family":"Khurshudyan","given":"Isabelle"},{"family":"Dixon","given":"Robyn"}],"accessed":{"date-parts":[["2021",3,13]]},"issued":{"date-parts":[["2021",1,31]]}}}],"schema":"https://github.com/citation-style-language/schema/raw/master/csl-citation.json"} </w:instrText>
      </w:r>
      <w:r w:rsidRPr="00481FC5">
        <w:rPr>
          <w:rFonts w:ascii="Times New Roman" w:eastAsia="Times New Roman" w:hAnsi="Times New Roman" w:cs="Times New Roman"/>
          <w:color w:val="000000"/>
          <w:lang w:val="en-US" w:eastAsia="en-GB"/>
        </w:rPr>
        <w:fldChar w:fldCharType="separate"/>
      </w:r>
      <w:r w:rsidR="00C350DE">
        <w:rPr>
          <w:rFonts w:ascii="Times New Roman" w:eastAsia="Times New Roman" w:hAnsi="Times New Roman" w:cs="Times New Roman"/>
          <w:noProof/>
          <w:color w:val="000000"/>
          <w:lang w:val="en-US" w:eastAsia="en-GB"/>
        </w:rPr>
        <w:t>(Khurshudyan and Dixon 2021)</w:t>
      </w:r>
      <w:r w:rsidRPr="00481FC5">
        <w:rPr>
          <w:rFonts w:ascii="Times New Roman" w:eastAsia="Times New Roman" w:hAnsi="Times New Roman" w:cs="Times New Roman"/>
          <w:color w:val="000000"/>
          <w:lang w:val="en-US" w:eastAsia="en-GB"/>
        </w:rPr>
        <w:fldChar w:fldCharType="end"/>
      </w:r>
      <w:r w:rsidRPr="00481FC5">
        <w:rPr>
          <w:rFonts w:ascii="Times New Roman" w:eastAsia="Times New Roman" w:hAnsi="Times New Roman" w:cs="Times New Roman"/>
          <w:color w:val="000000"/>
          <w:lang w:val="en-US" w:eastAsia="en-GB"/>
        </w:rPr>
        <w:t>. The following weekend, on January 31, protests again swept the nation, and over 5,500 arrests were made, marking a record high in Russian history</w:t>
      </w:r>
      <w:r w:rsidRPr="00481FC5">
        <w:rPr>
          <w:rFonts w:ascii="Times New Roman" w:eastAsia="Times New Roman" w:hAnsi="Times New Roman" w:cs="Times New Roman"/>
          <w:color w:val="000000"/>
          <w:lang w:val="en-US" w:eastAsia="en-GB"/>
        </w:rPr>
        <w:fldChar w:fldCharType="begin"/>
      </w:r>
      <w:r w:rsidRPr="00481FC5">
        <w:rPr>
          <w:rFonts w:ascii="Times New Roman" w:eastAsia="Times New Roman" w:hAnsi="Times New Roman" w:cs="Times New Roman"/>
          <w:color w:val="000000"/>
          <w:lang w:val="en-US" w:eastAsia="en-GB"/>
        </w:rPr>
        <w:instrText xml:space="preserve"> ADDIN ZOTERO_ITEM CSL_CITATION {"citationID":"Sk5lb2IQ","properties":{"formattedCitation":"(TV Rain Inc 2021)","plainCitation":"(TV Rain Inc 2021)","dontUpdate":true,"noteIndex":0},"citationItems":[{"id":626,"uris":["http://zotero.org/users/5723951/items/YX528BBT"],"uri":["http://zotero.org/users/5723951/items/YX528BBT"],"itemData":{"id":626,"type":"webpage","abstract":"2 февраля в Мосгорсуде состоится заседание по вопросу изменения условного срока Алексея Навального по делу «Ив Роше» на реальный. С таким представлением в суд обратилась ФСИН, когда Навальный находился на лечении в Германии. В ведомстве посчитали, что политик уклоняется от контроля инспекции. Протестные акции за освобождение Навального проходили по всей России 23 и 31 января. На последней число задержанных составило 5646 человек — абсолютный рекорд в истории современной России. На связи со студией Дождя — руководитель региональной сети штабов Навального Леонид Волков. Он рассказал о своих ожиданиях по поводу судебного заседания и итогах субботних митингов.","title":"«Тактика себя оправдала»: Леонид Волков о протестах перед судом над Навальным","title-short":"«Тактика себя оправдала»","URL":"https://tvrain.ru/teleshow/vechernee_shou/leonid_volkov-523784/","author":[{"family":"TV Rain Inc","given":""}],"accessed":{"date-parts":[["2021",3,13]]},"issued":{"date-parts":[["2021",2,1]]}}}],"schema":"https://github.com/citation-style-language/schema/raw/master/csl-citation.json"} </w:instrText>
      </w:r>
      <w:r w:rsidRPr="00481FC5">
        <w:rPr>
          <w:rFonts w:ascii="Times New Roman" w:eastAsia="Times New Roman" w:hAnsi="Times New Roman" w:cs="Times New Roman"/>
          <w:color w:val="000000"/>
          <w:lang w:val="en-US" w:eastAsia="en-GB"/>
        </w:rPr>
        <w:fldChar w:fldCharType="separate"/>
      </w:r>
      <w:r w:rsidRPr="00481FC5">
        <w:rPr>
          <w:rFonts w:ascii="Times New Roman" w:eastAsia="Times New Roman" w:hAnsi="Times New Roman" w:cs="Times New Roman"/>
          <w:color w:val="000000"/>
          <w:lang w:val="en-US" w:eastAsia="en-GB"/>
        </w:rPr>
        <w:t xml:space="preserve"> </w:t>
      </w:r>
      <w:r w:rsidRPr="00481FC5">
        <w:rPr>
          <w:rFonts w:ascii="Times New Roman" w:eastAsia="Times New Roman" w:hAnsi="Times New Roman" w:cs="Times New Roman"/>
          <w:noProof/>
          <w:color w:val="000000"/>
          <w:lang w:val="en-US" w:eastAsia="en-GB"/>
        </w:rPr>
        <w:t>(TV Rain Inc 2021)</w:t>
      </w:r>
      <w:r w:rsidRPr="00481FC5">
        <w:rPr>
          <w:rFonts w:ascii="Times New Roman" w:eastAsia="Times New Roman" w:hAnsi="Times New Roman" w:cs="Times New Roman"/>
          <w:color w:val="000000"/>
          <w:lang w:val="en-US" w:eastAsia="en-GB"/>
        </w:rPr>
        <w:fldChar w:fldCharType="end"/>
      </w:r>
      <w:r w:rsidRPr="00481FC5">
        <w:rPr>
          <w:rFonts w:ascii="Times New Roman" w:eastAsia="Times New Roman" w:hAnsi="Times New Roman" w:cs="Times New Roman"/>
          <w:color w:val="000000"/>
          <w:lang w:val="en-US" w:eastAsia="en-GB"/>
        </w:rPr>
        <w:t>. The final day of these protests was set</w:t>
      </w:r>
      <w:r w:rsidR="002A3FB3">
        <w:rPr>
          <w:rFonts w:ascii="Times New Roman" w:eastAsia="Times New Roman" w:hAnsi="Times New Roman" w:cs="Times New Roman"/>
          <w:color w:val="000000"/>
          <w:lang w:val="en-US" w:eastAsia="en-GB"/>
        </w:rPr>
        <w:t xml:space="preserve"> as February 2</w:t>
      </w:r>
      <w:r w:rsidRPr="00481FC5">
        <w:rPr>
          <w:rFonts w:ascii="Times New Roman" w:eastAsia="Times New Roman" w:hAnsi="Times New Roman" w:cs="Times New Roman"/>
          <w:color w:val="000000"/>
          <w:lang w:val="en-US" w:eastAsia="en-GB"/>
        </w:rPr>
        <w:t xml:space="preserve"> by the Anti-Corruption Foundation (ACF), an organization founded by Alexei Navalny, the same day as Navalny’s court date to decide whether he would stay temporarily sentenced, or be transferred to a permanent facility. While some state-friendly sources imply that the protests were not at all related to Navalny, for many, Navalny’s recent salience in the media catalyzed the decision to go out and protest. However, these protests were not completely pro-Navalny, and would be better </w:t>
      </w:r>
      <w:r w:rsidR="0043213B">
        <w:rPr>
          <w:rFonts w:ascii="Times New Roman" w:eastAsia="Times New Roman" w:hAnsi="Times New Roman" w:cs="Times New Roman"/>
          <w:color w:val="000000"/>
          <w:lang w:val="en-US" w:eastAsia="en-GB"/>
        </w:rPr>
        <w:t>characterized</w:t>
      </w:r>
      <w:r w:rsidRPr="00481FC5">
        <w:rPr>
          <w:rFonts w:ascii="Times New Roman" w:eastAsia="Times New Roman" w:hAnsi="Times New Roman" w:cs="Times New Roman"/>
          <w:color w:val="000000"/>
          <w:lang w:val="en-US" w:eastAsia="en-GB"/>
        </w:rPr>
        <w:t xml:space="preserve"> as anti-Putin or anti-</w:t>
      </w:r>
      <w:r w:rsidR="00D34561">
        <w:rPr>
          <w:rFonts w:ascii="Times New Roman" w:eastAsia="Times New Roman" w:hAnsi="Times New Roman" w:cs="Times New Roman"/>
          <w:color w:val="000000"/>
          <w:lang w:val="en-US" w:eastAsia="en-GB"/>
        </w:rPr>
        <w:t>corruption</w:t>
      </w:r>
      <w:r w:rsidRPr="00481FC5">
        <w:rPr>
          <w:rFonts w:ascii="Times New Roman" w:eastAsia="Times New Roman" w:hAnsi="Times New Roman" w:cs="Times New Roman"/>
          <w:color w:val="000000"/>
          <w:lang w:val="en-US" w:eastAsia="en-GB"/>
        </w:rPr>
        <w:t xml:space="preserve">. </w:t>
      </w:r>
      <w:r w:rsidR="00116DEC">
        <w:rPr>
          <w:rFonts w:ascii="Times New Roman" w:eastAsia="Times New Roman" w:hAnsi="Times New Roman" w:cs="Times New Roman"/>
          <w:color w:val="000000"/>
          <w:lang w:val="en-US" w:eastAsia="en-GB"/>
        </w:rPr>
        <w:t xml:space="preserve">The </w:t>
      </w:r>
      <w:r w:rsidR="00116DEC" w:rsidRPr="005115C9">
        <w:rPr>
          <w:rFonts w:ascii="Times New Roman" w:eastAsia="Times New Roman" w:hAnsi="Times New Roman" w:cs="Times New Roman"/>
          <w:color w:val="000000"/>
          <w:lang w:val="en-US" w:eastAsia="en-GB"/>
        </w:rPr>
        <w:t xml:space="preserve">role of </w:t>
      </w:r>
      <w:r w:rsidR="0043213B" w:rsidRPr="005115C9">
        <w:rPr>
          <w:rFonts w:ascii="Times New Roman" w:eastAsia="Times New Roman" w:hAnsi="Times New Roman" w:cs="Times New Roman"/>
          <w:color w:val="000000"/>
          <w:lang w:val="en-US" w:eastAsia="en-GB"/>
        </w:rPr>
        <w:t xml:space="preserve">the </w:t>
      </w:r>
      <w:r w:rsidR="00116DEC" w:rsidRPr="006E2950">
        <w:rPr>
          <w:rFonts w:ascii="Times New Roman" w:eastAsia="Times New Roman" w:hAnsi="Times New Roman" w:cs="Times New Roman"/>
          <w:color w:val="000000"/>
          <w:lang w:val="en-US" w:eastAsia="en-GB"/>
        </w:rPr>
        <w:t>Russian media i</w:t>
      </w:r>
      <w:r w:rsidR="00116DEC" w:rsidRPr="00E82BA8">
        <w:rPr>
          <w:rFonts w:ascii="Times New Roman" w:eastAsia="Times New Roman" w:hAnsi="Times New Roman" w:cs="Times New Roman"/>
          <w:color w:val="000000"/>
          <w:lang w:val="en-US" w:eastAsia="en-GB"/>
        </w:rPr>
        <w:t xml:space="preserve">n promoting and decrying the protests has been particularly vital, and </w:t>
      </w:r>
      <w:r w:rsidR="00116DEC" w:rsidRPr="005115C9">
        <w:rPr>
          <w:rFonts w:ascii="Times New Roman" w:eastAsia="Times New Roman" w:hAnsi="Times New Roman" w:cs="Times New Roman"/>
          <w:color w:val="000000"/>
          <w:lang w:val="en-US" w:eastAsia="en-GB"/>
        </w:rPr>
        <w:t>recent government efforts to punish media groups and censor content from independent media sources raises questions about the role of the Russian state in controlling media</w:t>
      </w:r>
      <w:r w:rsidR="002A3FB3" w:rsidRPr="005115C9">
        <w:rPr>
          <w:rFonts w:ascii="Times New Roman" w:eastAsia="Times New Roman" w:hAnsi="Times New Roman" w:cs="Times New Roman"/>
          <w:color w:val="000000"/>
          <w:lang w:val="en-US" w:eastAsia="en-GB"/>
        </w:rPr>
        <w:t xml:space="preserve"> coverage of the protests</w:t>
      </w:r>
      <w:r w:rsidR="00116DEC">
        <w:rPr>
          <w:rFonts w:ascii="Times New Roman" w:eastAsia="Times New Roman" w:hAnsi="Times New Roman" w:cs="Times New Roman"/>
          <w:color w:val="000000"/>
          <w:lang w:val="en-US" w:eastAsia="en-GB"/>
        </w:rPr>
        <w:t>, leading to the research question:</w:t>
      </w:r>
    </w:p>
    <w:p w14:paraId="6DCDDCE2" w14:textId="30D246B6" w:rsidR="00116DEC" w:rsidRPr="00116DEC" w:rsidRDefault="00116DEC" w:rsidP="00116DEC">
      <w:pPr>
        <w:spacing w:line="480" w:lineRule="auto"/>
        <w:jc w:val="center"/>
        <w:rPr>
          <w:rFonts w:ascii="Times New Roman" w:eastAsia="Times New Roman" w:hAnsi="Times New Roman" w:cs="Times New Roman"/>
          <w:b/>
          <w:bCs/>
          <w:color w:val="000000"/>
          <w:lang w:val="en-US" w:eastAsia="en-GB"/>
        </w:rPr>
      </w:pPr>
      <w:r w:rsidRPr="00116DEC">
        <w:rPr>
          <w:rFonts w:ascii="Times New Roman" w:eastAsia="Times New Roman" w:hAnsi="Times New Roman" w:cs="Times New Roman"/>
          <w:b/>
          <w:bCs/>
          <w:color w:val="000000"/>
          <w:lang w:val="en-US" w:eastAsia="en-GB"/>
        </w:rPr>
        <w:t>To what extent has state media control impacted coverage of the January-February 2021 protests across Russian media sources?</w:t>
      </w:r>
    </w:p>
    <w:p w14:paraId="4A109722" w14:textId="66582FF9" w:rsidR="00F155BA" w:rsidRDefault="00630DDC" w:rsidP="00481FC5">
      <w:pPr>
        <w:spacing w:line="480" w:lineRule="auto"/>
        <w:rPr>
          <w:rFonts w:ascii="Times New Roman" w:eastAsia="Times New Roman" w:hAnsi="Times New Roman" w:cs="Times New Roman"/>
          <w:color w:val="000000"/>
          <w:lang w:val="en-US" w:eastAsia="en-GB"/>
        </w:rPr>
      </w:pPr>
      <w:r w:rsidRPr="005115C9">
        <w:rPr>
          <w:rFonts w:ascii="Times New Roman" w:eastAsia="Times New Roman" w:hAnsi="Times New Roman" w:cs="Times New Roman"/>
          <w:color w:val="000000"/>
          <w:lang w:val="en-US" w:eastAsia="en-GB"/>
        </w:rPr>
        <w:t xml:space="preserve">The aim of this project is to investigate the coverage of these protests in the </w:t>
      </w:r>
      <w:r w:rsidRPr="0086606F">
        <w:rPr>
          <w:rFonts w:ascii="Times New Roman" w:eastAsia="Times New Roman" w:hAnsi="Times New Roman" w:cs="Times New Roman"/>
          <w:color w:val="000000"/>
          <w:lang w:val="en-US" w:eastAsia="en-GB"/>
        </w:rPr>
        <w:t>Russian online media</w:t>
      </w:r>
      <w:r w:rsidR="00C83FAD">
        <w:rPr>
          <w:rFonts w:ascii="Times New Roman" w:eastAsia="Times New Roman" w:hAnsi="Times New Roman" w:cs="Times New Roman"/>
          <w:color w:val="000000"/>
          <w:lang w:val="en-US" w:eastAsia="en-GB"/>
        </w:rPr>
        <w:t xml:space="preserve"> sphere</w:t>
      </w:r>
      <w:r w:rsidRPr="0086606F">
        <w:rPr>
          <w:rFonts w:ascii="Times New Roman" w:eastAsia="Times New Roman" w:hAnsi="Times New Roman" w:cs="Times New Roman"/>
          <w:color w:val="000000"/>
          <w:lang w:val="en-US" w:eastAsia="en-GB"/>
        </w:rPr>
        <w:t xml:space="preserve">, specifically focusing on the differences in coverage across various </w:t>
      </w:r>
      <w:r w:rsidR="004D64E4" w:rsidRPr="006E2950">
        <w:rPr>
          <w:rFonts w:ascii="Times New Roman" w:eastAsia="Times New Roman" w:hAnsi="Times New Roman" w:cs="Times New Roman"/>
          <w:color w:val="000000"/>
          <w:lang w:val="en-US" w:eastAsia="en-GB"/>
        </w:rPr>
        <w:t xml:space="preserve">state-owned, </w:t>
      </w:r>
      <w:r w:rsidRPr="005115C9">
        <w:rPr>
          <w:rFonts w:ascii="Times New Roman" w:eastAsia="Times New Roman" w:hAnsi="Times New Roman" w:cs="Times New Roman"/>
          <w:color w:val="000000"/>
          <w:lang w:val="en-US" w:eastAsia="en-GB"/>
        </w:rPr>
        <w:t>state-controlled</w:t>
      </w:r>
      <w:r w:rsidR="004D64E4" w:rsidRPr="005115C9">
        <w:rPr>
          <w:rFonts w:ascii="Times New Roman" w:eastAsia="Times New Roman" w:hAnsi="Times New Roman" w:cs="Times New Roman"/>
          <w:color w:val="000000"/>
          <w:lang w:val="en-US" w:eastAsia="en-GB"/>
        </w:rPr>
        <w:t>,</w:t>
      </w:r>
      <w:r w:rsidRPr="005115C9">
        <w:rPr>
          <w:rFonts w:ascii="Times New Roman" w:eastAsia="Times New Roman" w:hAnsi="Times New Roman" w:cs="Times New Roman"/>
          <w:color w:val="000000"/>
          <w:lang w:val="en-US" w:eastAsia="en-GB"/>
        </w:rPr>
        <w:t xml:space="preserve"> and independent media groups. This</w:t>
      </w:r>
      <w:r>
        <w:rPr>
          <w:rFonts w:ascii="Times New Roman" w:eastAsia="Times New Roman" w:hAnsi="Times New Roman" w:cs="Times New Roman"/>
          <w:color w:val="000000"/>
          <w:lang w:val="en-US" w:eastAsia="en-GB"/>
        </w:rPr>
        <w:t xml:space="preserve"> </w:t>
      </w:r>
      <w:r w:rsidR="00116DEC">
        <w:rPr>
          <w:rFonts w:ascii="Times New Roman" w:eastAsia="Times New Roman" w:hAnsi="Times New Roman" w:cs="Times New Roman"/>
          <w:color w:val="000000"/>
          <w:lang w:val="en-US" w:eastAsia="en-GB"/>
        </w:rPr>
        <w:t xml:space="preserve">analysis </w:t>
      </w:r>
      <w:r w:rsidR="00637682">
        <w:rPr>
          <w:rFonts w:ascii="Times New Roman" w:eastAsia="Times New Roman" w:hAnsi="Times New Roman" w:cs="Times New Roman"/>
          <w:color w:val="000000"/>
          <w:lang w:val="en-US" w:eastAsia="en-GB"/>
        </w:rPr>
        <w:t>is</w:t>
      </w:r>
      <w:r>
        <w:rPr>
          <w:rFonts w:ascii="Times New Roman" w:eastAsia="Times New Roman" w:hAnsi="Times New Roman" w:cs="Times New Roman"/>
          <w:color w:val="000000"/>
          <w:lang w:val="en-US" w:eastAsia="en-GB"/>
        </w:rPr>
        <w:t xml:space="preserve"> conducted via </w:t>
      </w:r>
      <w:r w:rsidR="00C21689">
        <w:rPr>
          <w:rFonts w:ascii="Times New Roman" w:eastAsia="Times New Roman" w:hAnsi="Times New Roman" w:cs="Times New Roman"/>
          <w:color w:val="000000"/>
          <w:lang w:val="en-US" w:eastAsia="en-GB"/>
        </w:rPr>
        <w:t xml:space="preserve">a </w:t>
      </w:r>
      <w:r>
        <w:rPr>
          <w:rFonts w:ascii="Times New Roman" w:eastAsia="Times New Roman" w:hAnsi="Times New Roman" w:cs="Times New Roman"/>
          <w:color w:val="000000"/>
          <w:lang w:val="en-US" w:eastAsia="en-GB"/>
        </w:rPr>
        <w:t>quantitative media content analysis</w:t>
      </w:r>
      <w:r w:rsidR="00A55089">
        <w:rPr>
          <w:rFonts w:ascii="Times New Roman" w:eastAsia="Times New Roman" w:hAnsi="Times New Roman" w:cs="Times New Roman"/>
          <w:color w:val="000000"/>
          <w:lang w:val="en-US" w:eastAsia="en-GB"/>
        </w:rPr>
        <w:t>,</w:t>
      </w:r>
      <w:r w:rsidR="00F24D8E">
        <w:rPr>
          <w:rFonts w:ascii="Times New Roman" w:eastAsia="Times New Roman" w:hAnsi="Times New Roman" w:cs="Times New Roman"/>
          <w:color w:val="000000"/>
          <w:lang w:val="en-US" w:eastAsia="en-GB"/>
        </w:rPr>
        <w:t xml:space="preserve"> </w:t>
      </w:r>
      <w:r w:rsidR="00C21689">
        <w:rPr>
          <w:rFonts w:ascii="Times New Roman" w:eastAsia="Times New Roman" w:hAnsi="Times New Roman" w:cs="Times New Roman"/>
          <w:color w:val="000000"/>
          <w:lang w:val="en-US" w:eastAsia="en-GB"/>
        </w:rPr>
        <w:t>supplemented by</w:t>
      </w:r>
      <w:r>
        <w:rPr>
          <w:rFonts w:ascii="Times New Roman" w:eastAsia="Times New Roman" w:hAnsi="Times New Roman" w:cs="Times New Roman"/>
          <w:color w:val="000000"/>
          <w:lang w:val="en-US" w:eastAsia="en-GB"/>
        </w:rPr>
        <w:t xml:space="preserve"> </w:t>
      </w:r>
      <w:r w:rsidR="001A4BC9">
        <w:rPr>
          <w:rFonts w:ascii="Times New Roman" w:eastAsia="Times New Roman" w:hAnsi="Times New Roman" w:cs="Times New Roman"/>
          <w:color w:val="000000"/>
          <w:lang w:val="en-US" w:eastAsia="en-GB"/>
        </w:rPr>
        <w:t xml:space="preserve">a </w:t>
      </w:r>
      <w:r>
        <w:rPr>
          <w:rFonts w:ascii="Times New Roman" w:eastAsia="Times New Roman" w:hAnsi="Times New Roman" w:cs="Times New Roman"/>
          <w:color w:val="000000"/>
          <w:lang w:val="en-US" w:eastAsia="en-GB"/>
        </w:rPr>
        <w:t>qualitative interview with Russian media actor</w:t>
      </w:r>
      <w:r w:rsidR="00F24D8E">
        <w:rPr>
          <w:rFonts w:ascii="Times New Roman" w:eastAsia="Times New Roman" w:hAnsi="Times New Roman" w:cs="Times New Roman"/>
          <w:color w:val="000000"/>
          <w:lang w:val="en-US" w:eastAsia="en-GB"/>
        </w:rPr>
        <w:t xml:space="preserve"> Dmitry </w:t>
      </w:r>
      <w:proofErr w:type="spellStart"/>
      <w:r w:rsidR="00F24D8E">
        <w:rPr>
          <w:rFonts w:ascii="Times New Roman" w:eastAsia="Times New Roman" w:hAnsi="Times New Roman" w:cs="Times New Roman"/>
          <w:color w:val="000000"/>
          <w:lang w:val="en-US" w:eastAsia="en-GB"/>
        </w:rPr>
        <w:t>Saltykovsky</w:t>
      </w:r>
      <w:proofErr w:type="spellEnd"/>
      <w:r>
        <w:rPr>
          <w:rFonts w:ascii="Times New Roman" w:eastAsia="Times New Roman" w:hAnsi="Times New Roman" w:cs="Times New Roman"/>
          <w:color w:val="000000"/>
          <w:lang w:val="en-US" w:eastAsia="en-GB"/>
        </w:rPr>
        <w:t xml:space="preserve">. </w:t>
      </w:r>
      <w:r w:rsidR="00F24D8E">
        <w:rPr>
          <w:rFonts w:ascii="Times New Roman" w:eastAsia="Times New Roman" w:hAnsi="Times New Roman" w:cs="Times New Roman"/>
          <w:color w:val="000000"/>
          <w:lang w:val="en-US" w:eastAsia="en-GB"/>
        </w:rPr>
        <w:t>This</w:t>
      </w:r>
      <w:r>
        <w:rPr>
          <w:rFonts w:ascii="Times New Roman" w:eastAsia="Times New Roman" w:hAnsi="Times New Roman" w:cs="Times New Roman"/>
          <w:color w:val="000000"/>
          <w:lang w:val="en-US" w:eastAsia="en-GB"/>
        </w:rPr>
        <w:t xml:space="preserve"> investigation </w:t>
      </w:r>
      <w:r w:rsidR="00F24D8E">
        <w:rPr>
          <w:rFonts w:ascii="Times New Roman" w:eastAsia="Times New Roman" w:hAnsi="Times New Roman" w:cs="Times New Roman"/>
          <w:color w:val="000000"/>
          <w:lang w:val="en-US" w:eastAsia="en-GB"/>
        </w:rPr>
        <w:t>intends to</w:t>
      </w:r>
      <w:r>
        <w:rPr>
          <w:rFonts w:ascii="Times New Roman" w:eastAsia="Times New Roman" w:hAnsi="Times New Roman" w:cs="Times New Roman"/>
          <w:color w:val="000000"/>
          <w:lang w:val="en-US" w:eastAsia="en-GB"/>
        </w:rPr>
        <w:t xml:space="preserve"> shed light on the level of press freedom </w:t>
      </w:r>
      <w:r w:rsidR="00F24D8E">
        <w:rPr>
          <w:rFonts w:ascii="Times New Roman" w:eastAsia="Times New Roman" w:hAnsi="Times New Roman" w:cs="Times New Roman"/>
          <w:color w:val="000000"/>
          <w:lang w:val="en-US" w:eastAsia="en-GB"/>
        </w:rPr>
        <w:t xml:space="preserve">in Russia </w:t>
      </w:r>
      <w:r>
        <w:rPr>
          <w:rFonts w:ascii="Times New Roman" w:eastAsia="Times New Roman" w:hAnsi="Times New Roman" w:cs="Times New Roman"/>
          <w:color w:val="000000"/>
          <w:lang w:val="en-US" w:eastAsia="en-GB"/>
        </w:rPr>
        <w:t>and the self-censorship choices made by journalists, as well as help to identify the specific measures taken by the Russian state to influence and control the media sphere.</w:t>
      </w:r>
      <w:r w:rsidR="00116DEC">
        <w:rPr>
          <w:rFonts w:ascii="Times New Roman" w:eastAsia="Times New Roman" w:hAnsi="Times New Roman" w:cs="Times New Roman"/>
          <w:color w:val="000000"/>
          <w:lang w:val="en-US" w:eastAsia="en-GB"/>
        </w:rPr>
        <w:t xml:space="preserve"> </w:t>
      </w:r>
    </w:p>
    <w:p w14:paraId="09E9BBC7" w14:textId="5641B93D" w:rsidR="00386EE2" w:rsidRDefault="000130A8" w:rsidP="00E24395">
      <w:pPr>
        <w:spacing w:line="480" w:lineRule="auto"/>
        <w:ind w:firstLine="720"/>
        <w:rPr>
          <w:rFonts w:ascii="Times New Roman" w:eastAsia="Times New Roman" w:hAnsi="Times New Roman" w:cs="Times New Roman"/>
          <w:color w:val="000000"/>
          <w:lang w:val="en-US" w:eastAsia="en-GB"/>
        </w:rPr>
      </w:pPr>
      <w:r>
        <w:rPr>
          <w:rFonts w:ascii="Times New Roman" w:eastAsia="Times New Roman" w:hAnsi="Times New Roman" w:cs="Times New Roman"/>
          <w:color w:val="000000"/>
          <w:lang w:val="en-US" w:eastAsia="en-GB"/>
        </w:rPr>
        <w:t xml:space="preserve">As </w:t>
      </w:r>
      <w:proofErr w:type="spellStart"/>
      <w:r w:rsidR="00F24D8E">
        <w:rPr>
          <w:rFonts w:ascii="Times New Roman" w:eastAsia="Times New Roman" w:hAnsi="Times New Roman" w:cs="Times New Roman"/>
          <w:color w:val="000000"/>
          <w:lang w:val="en-US" w:eastAsia="en-GB"/>
        </w:rPr>
        <w:t>Saltykovsky</w:t>
      </w:r>
      <w:proofErr w:type="spellEnd"/>
      <w:r>
        <w:rPr>
          <w:rFonts w:ascii="Times New Roman" w:eastAsia="Times New Roman" w:hAnsi="Times New Roman" w:cs="Times New Roman"/>
          <w:color w:val="000000"/>
          <w:lang w:val="en-US" w:eastAsia="en-GB"/>
        </w:rPr>
        <w:t xml:space="preserve"> so poignantly asserted</w:t>
      </w:r>
      <w:r w:rsidR="00A55089">
        <w:rPr>
          <w:rFonts w:ascii="Times New Roman" w:eastAsia="Times New Roman" w:hAnsi="Times New Roman" w:cs="Times New Roman"/>
          <w:color w:val="000000"/>
          <w:lang w:val="en-US" w:eastAsia="en-GB"/>
        </w:rPr>
        <w:t>,</w:t>
      </w:r>
      <w:r>
        <w:rPr>
          <w:rFonts w:ascii="Times New Roman" w:eastAsia="Times New Roman" w:hAnsi="Times New Roman" w:cs="Times New Roman"/>
          <w:color w:val="000000"/>
          <w:lang w:val="en-US" w:eastAsia="en-GB"/>
        </w:rPr>
        <w:t xml:space="preserve"> “I would say that censorship is not very prevalent anymore, now it is not even censorship, but self-censorship”. </w:t>
      </w:r>
      <w:r w:rsidR="00E87066">
        <w:rPr>
          <w:rFonts w:ascii="Times New Roman" w:eastAsia="Times New Roman" w:hAnsi="Times New Roman" w:cs="Times New Roman"/>
          <w:color w:val="000000"/>
          <w:lang w:val="en-US" w:eastAsia="en-GB"/>
        </w:rPr>
        <w:t>Russia has long been infamous for its reliance on propaganda and censorship</w:t>
      </w:r>
      <w:r w:rsidR="00B80DAC">
        <w:rPr>
          <w:rFonts w:ascii="Times New Roman" w:eastAsia="Times New Roman" w:hAnsi="Times New Roman" w:cs="Times New Roman"/>
          <w:color w:val="000000"/>
          <w:lang w:val="en-US" w:eastAsia="en-GB"/>
        </w:rPr>
        <w:t xml:space="preserve"> to control </w:t>
      </w:r>
      <w:r w:rsidR="00386EE2">
        <w:rPr>
          <w:rFonts w:ascii="Times New Roman" w:eastAsia="Times New Roman" w:hAnsi="Times New Roman" w:cs="Times New Roman"/>
          <w:color w:val="000000"/>
          <w:lang w:val="en-US" w:eastAsia="en-GB"/>
        </w:rPr>
        <w:t xml:space="preserve">media </w:t>
      </w:r>
      <w:r w:rsidR="00B80DAC">
        <w:rPr>
          <w:rFonts w:ascii="Times New Roman" w:eastAsia="Times New Roman" w:hAnsi="Times New Roman" w:cs="Times New Roman"/>
          <w:color w:val="000000"/>
          <w:lang w:val="en-US" w:eastAsia="en-GB"/>
        </w:rPr>
        <w:t>narratives</w:t>
      </w:r>
      <w:r w:rsidR="00A55089">
        <w:rPr>
          <w:rFonts w:ascii="Times New Roman" w:eastAsia="Times New Roman" w:hAnsi="Times New Roman" w:cs="Times New Roman"/>
          <w:color w:val="000000"/>
          <w:lang w:val="en-US" w:eastAsia="en-GB"/>
        </w:rPr>
        <w:t>.</w:t>
      </w:r>
      <w:r w:rsidR="00E87066">
        <w:rPr>
          <w:rFonts w:ascii="Times New Roman" w:eastAsia="Times New Roman" w:hAnsi="Times New Roman" w:cs="Times New Roman"/>
          <w:color w:val="000000"/>
          <w:lang w:val="en-US" w:eastAsia="en-GB"/>
        </w:rPr>
        <w:t xml:space="preserve"> </w:t>
      </w:r>
      <w:r w:rsidR="00A55089">
        <w:rPr>
          <w:rFonts w:ascii="Times New Roman" w:eastAsia="Times New Roman" w:hAnsi="Times New Roman" w:cs="Times New Roman"/>
          <w:color w:val="000000"/>
          <w:lang w:val="en-US" w:eastAsia="en-GB"/>
        </w:rPr>
        <w:t>I</w:t>
      </w:r>
      <w:r w:rsidR="00B80DAC">
        <w:rPr>
          <w:rFonts w:ascii="Times New Roman" w:eastAsia="Times New Roman" w:hAnsi="Times New Roman" w:cs="Times New Roman"/>
          <w:color w:val="000000"/>
          <w:lang w:val="en-US" w:eastAsia="en-GB"/>
        </w:rPr>
        <w:t xml:space="preserve">t is </w:t>
      </w:r>
      <w:r w:rsidR="00A55089">
        <w:rPr>
          <w:rFonts w:ascii="Times New Roman" w:eastAsia="Times New Roman" w:hAnsi="Times New Roman" w:cs="Times New Roman"/>
          <w:color w:val="000000"/>
          <w:lang w:val="en-US" w:eastAsia="en-GB"/>
        </w:rPr>
        <w:t xml:space="preserve">therefore </w:t>
      </w:r>
      <w:r w:rsidR="00B80DAC">
        <w:rPr>
          <w:rFonts w:ascii="Times New Roman" w:eastAsia="Times New Roman" w:hAnsi="Times New Roman" w:cs="Times New Roman"/>
          <w:color w:val="000000"/>
          <w:lang w:val="en-US" w:eastAsia="en-GB"/>
        </w:rPr>
        <w:t>unsurprising that</w:t>
      </w:r>
      <w:r w:rsidR="00E87066">
        <w:rPr>
          <w:rFonts w:ascii="Times New Roman" w:eastAsia="Times New Roman" w:hAnsi="Times New Roman" w:cs="Times New Roman"/>
          <w:color w:val="000000"/>
          <w:lang w:val="en-US" w:eastAsia="en-GB"/>
        </w:rPr>
        <w:t xml:space="preserve"> since the introduction of democracy, Putin has struggled to maintain key democratic principles like press freedom, and has continued to rely on traditional methods of silencing or punishing criticism, though these methods often have democratic ‘</w:t>
      </w:r>
      <w:proofErr w:type="gramStart"/>
      <w:r w:rsidR="00E87066">
        <w:rPr>
          <w:rFonts w:ascii="Times New Roman" w:eastAsia="Times New Roman" w:hAnsi="Times New Roman" w:cs="Times New Roman"/>
          <w:color w:val="000000"/>
          <w:lang w:val="en-US" w:eastAsia="en-GB"/>
        </w:rPr>
        <w:t>twists’</w:t>
      </w:r>
      <w:proofErr w:type="gramEnd"/>
      <w:r w:rsidR="00E87066">
        <w:rPr>
          <w:rFonts w:ascii="Times New Roman" w:eastAsia="Times New Roman" w:hAnsi="Times New Roman" w:cs="Times New Roman"/>
          <w:color w:val="000000"/>
          <w:lang w:val="en-US" w:eastAsia="en-GB"/>
        </w:rPr>
        <w:t xml:space="preserve">. For example, </w:t>
      </w:r>
      <w:r w:rsidR="00C83FAD">
        <w:rPr>
          <w:rFonts w:ascii="Times New Roman" w:eastAsia="Times New Roman" w:hAnsi="Times New Roman" w:cs="Times New Roman"/>
          <w:color w:val="000000"/>
          <w:lang w:val="en-US" w:eastAsia="en-GB"/>
        </w:rPr>
        <w:t xml:space="preserve">while </w:t>
      </w:r>
      <w:r w:rsidR="00E87066">
        <w:rPr>
          <w:rFonts w:ascii="Times New Roman" w:eastAsia="Times New Roman" w:hAnsi="Times New Roman" w:cs="Times New Roman"/>
          <w:color w:val="000000"/>
          <w:lang w:val="en-US" w:eastAsia="en-GB"/>
        </w:rPr>
        <w:t xml:space="preserve">traditional censorship would include state review of all printed content, and printing any non-approved content could certainly be punishable by extreme means, now, only some of the printed content is reviewed by the state, </w:t>
      </w:r>
      <w:r w:rsidR="00C83FAD">
        <w:rPr>
          <w:rFonts w:ascii="Times New Roman" w:eastAsia="Times New Roman" w:hAnsi="Times New Roman" w:cs="Times New Roman"/>
          <w:color w:val="000000"/>
          <w:lang w:val="en-US" w:eastAsia="en-GB"/>
        </w:rPr>
        <w:t>and</w:t>
      </w:r>
      <w:r w:rsidR="00E87066">
        <w:rPr>
          <w:rFonts w:ascii="Times New Roman" w:eastAsia="Times New Roman" w:hAnsi="Times New Roman" w:cs="Times New Roman"/>
          <w:color w:val="000000"/>
          <w:lang w:val="en-US" w:eastAsia="en-GB"/>
        </w:rPr>
        <w:t xml:space="preserve"> many of these extreme punishments </w:t>
      </w:r>
      <w:r w:rsidR="00A55089">
        <w:rPr>
          <w:rFonts w:ascii="Times New Roman" w:eastAsia="Times New Roman" w:hAnsi="Times New Roman" w:cs="Times New Roman"/>
          <w:color w:val="000000"/>
          <w:lang w:val="en-US" w:eastAsia="en-GB"/>
        </w:rPr>
        <w:t xml:space="preserve">– while not expressly stated - </w:t>
      </w:r>
      <w:r w:rsidR="00E87066">
        <w:rPr>
          <w:rFonts w:ascii="Times New Roman" w:eastAsia="Times New Roman" w:hAnsi="Times New Roman" w:cs="Times New Roman"/>
          <w:color w:val="000000"/>
          <w:lang w:val="en-US" w:eastAsia="en-GB"/>
        </w:rPr>
        <w:t xml:space="preserve">are </w:t>
      </w:r>
      <w:r w:rsidR="00A55089">
        <w:rPr>
          <w:rFonts w:ascii="Times New Roman" w:eastAsia="Times New Roman" w:hAnsi="Times New Roman" w:cs="Times New Roman"/>
          <w:color w:val="000000"/>
          <w:lang w:val="en-US" w:eastAsia="en-GB"/>
        </w:rPr>
        <w:t>instead</w:t>
      </w:r>
      <w:r w:rsidR="00E87066">
        <w:rPr>
          <w:rFonts w:ascii="Times New Roman" w:eastAsia="Times New Roman" w:hAnsi="Times New Roman" w:cs="Times New Roman"/>
          <w:color w:val="000000"/>
          <w:lang w:val="en-US" w:eastAsia="en-GB"/>
        </w:rPr>
        <w:t xml:space="preserve"> implied, which is often enough to make a journalist think twice before publishing even borderline controversial information.</w:t>
      </w:r>
    </w:p>
    <w:p w14:paraId="3C42ACB6" w14:textId="045FFB0E" w:rsidR="000130A8" w:rsidRDefault="00E87066" w:rsidP="00386EE2">
      <w:pPr>
        <w:spacing w:line="480" w:lineRule="auto"/>
        <w:ind w:firstLine="720"/>
        <w:rPr>
          <w:rFonts w:ascii="Times New Roman" w:eastAsia="Times New Roman" w:hAnsi="Times New Roman" w:cs="Times New Roman"/>
          <w:color w:val="000000"/>
          <w:lang w:val="en-US" w:eastAsia="en-GB"/>
        </w:rPr>
      </w:pPr>
      <w:r>
        <w:rPr>
          <w:rFonts w:ascii="Times New Roman" w:eastAsia="Times New Roman" w:hAnsi="Times New Roman" w:cs="Times New Roman"/>
          <w:color w:val="000000"/>
          <w:lang w:val="en-US" w:eastAsia="en-GB"/>
        </w:rPr>
        <w:t xml:space="preserve">From this perspective, the influence of the state on </w:t>
      </w:r>
      <w:r w:rsidR="00A55089">
        <w:rPr>
          <w:rFonts w:ascii="Times New Roman" w:eastAsia="Times New Roman" w:hAnsi="Times New Roman" w:cs="Times New Roman"/>
          <w:color w:val="000000"/>
          <w:lang w:val="en-US" w:eastAsia="en-GB"/>
        </w:rPr>
        <w:t xml:space="preserve">not only the media groups it directly controls, but rather </w:t>
      </w:r>
      <w:r>
        <w:rPr>
          <w:rFonts w:ascii="Times New Roman" w:eastAsia="Times New Roman" w:hAnsi="Times New Roman" w:cs="Times New Roman"/>
          <w:color w:val="000000"/>
          <w:lang w:val="en-US" w:eastAsia="en-GB"/>
        </w:rPr>
        <w:t>the entire media sphere, becomes evident</w:t>
      </w:r>
      <w:r w:rsidR="00B80DAC">
        <w:rPr>
          <w:rFonts w:ascii="Times New Roman" w:eastAsia="Times New Roman" w:hAnsi="Times New Roman" w:cs="Times New Roman"/>
          <w:color w:val="000000"/>
          <w:lang w:val="en-US" w:eastAsia="en-GB"/>
        </w:rPr>
        <w:t xml:space="preserve">. Journalists and other media actors take notice when a fellow media actor is fired, jailed, or killed for the crime of publishing anti-Kremlin information, and while independent media groups do exist, they are forced to survive in a media environment that is often hostile to independent narratives that oppose </w:t>
      </w:r>
      <w:r w:rsidR="0086606F">
        <w:rPr>
          <w:rFonts w:ascii="Times New Roman" w:eastAsia="Times New Roman" w:hAnsi="Times New Roman" w:cs="Times New Roman"/>
          <w:color w:val="000000"/>
          <w:lang w:val="en-US" w:eastAsia="en-GB"/>
        </w:rPr>
        <w:t>those which are</w:t>
      </w:r>
      <w:r w:rsidR="00B80DAC">
        <w:rPr>
          <w:rFonts w:ascii="Times New Roman" w:eastAsia="Times New Roman" w:hAnsi="Times New Roman" w:cs="Times New Roman"/>
          <w:color w:val="000000"/>
          <w:lang w:val="en-US" w:eastAsia="en-GB"/>
        </w:rPr>
        <w:t xml:space="preserve"> government-approved. All of this pressure, and the fact that independent news groups </w:t>
      </w:r>
      <w:r w:rsidR="00F24D8E">
        <w:rPr>
          <w:rFonts w:ascii="Times New Roman" w:eastAsia="Times New Roman" w:hAnsi="Times New Roman" w:cs="Times New Roman"/>
          <w:color w:val="000000"/>
          <w:lang w:val="en-US" w:eastAsia="en-GB"/>
        </w:rPr>
        <w:t>make</w:t>
      </w:r>
      <w:r w:rsidR="00B80DAC">
        <w:rPr>
          <w:rFonts w:ascii="Times New Roman" w:eastAsia="Times New Roman" w:hAnsi="Times New Roman" w:cs="Times New Roman"/>
          <w:color w:val="000000"/>
          <w:lang w:val="en-US" w:eastAsia="en-GB"/>
        </w:rPr>
        <w:t xml:space="preserve"> easy targets for Kremlin criticism, encourages the practice of self-censorship by journalists, as it </w:t>
      </w:r>
      <w:r w:rsidR="00386EE2">
        <w:rPr>
          <w:rFonts w:ascii="Times New Roman" w:eastAsia="Times New Roman" w:hAnsi="Times New Roman" w:cs="Times New Roman"/>
          <w:color w:val="000000"/>
          <w:lang w:val="en-US" w:eastAsia="en-GB"/>
        </w:rPr>
        <w:t>has</w:t>
      </w:r>
      <w:r w:rsidR="00B80DAC">
        <w:rPr>
          <w:rFonts w:ascii="Times New Roman" w:eastAsia="Times New Roman" w:hAnsi="Times New Roman" w:cs="Times New Roman"/>
          <w:color w:val="000000"/>
          <w:lang w:val="en-US" w:eastAsia="en-GB"/>
        </w:rPr>
        <w:t xml:space="preserve"> essentially</w:t>
      </w:r>
      <w:r w:rsidR="00386EE2">
        <w:rPr>
          <w:rFonts w:ascii="Times New Roman" w:eastAsia="Times New Roman" w:hAnsi="Times New Roman" w:cs="Times New Roman"/>
          <w:color w:val="000000"/>
          <w:lang w:val="en-US" w:eastAsia="en-GB"/>
        </w:rPr>
        <w:t xml:space="preserve"> become</w:t>
      </w:r>
      <w:r w:rsidR="00B80DAC">
        <w:rPr>
          <w:rFonts w:ascii="Times New Roman" w:eastAsia="Times New Roman" w:hAnsi="Times New Roman" w:cs="Times New Roman"/>
          <w:color w:val="000000"/>
          <w:lang w:val="en-US" w:eastAsia="en-GB"/>
        </w:rPr>
        <w:t xml:space="preserve"> a tool for survival that might allow</w:t>
      </w:r>
      <w:r w:rsidR="00386EE2">
        <w:rPr>
          <w:rFonts w:ascii="Times New Roman" w:eastAsia="Times New Roman" w:hAnsi="Times New Roman" w:cs="Times New Roman"/>
          <w:color w:val="000000"/>
          <w:lang w:val="en-US" w:eastAsia="en-GB"/>
        </w:rPr>
        <w:t xml:space="preserve"> media actors</w:t>
      </w:r>
      <w:r w:rsidR="00B80DAC">
        <w:rPr>
          <w:rFonts w:ascii="Times New Roman" w:eastAsia="Times New Roman" w:hAnsi="Times New Roman" w:cs="Times New Roman"/>
          <w:color w:val="000000"/>
          <w:lang w:val="en-US" w:eastAsia="en-GB"/>
        </w:rPr>
        <w:t xml:space="preserve"> to keep their jobs and their lives.</w:t>
      </w:r>
      <w:r w:rsidR="00386EE2">
        <w:rPr>
          <w:rFonts w:ascii="Times New Roman" w:eastAsia="Times New Roman" w:hAnsi="Times New Roman" w:cs="Times New Roman"/>
          <w:color w:val="000000"/>
          <w:lang w:val="en-US" w:eastAsia="en-GB"/>
        </w:rPr>
        <w:t xml:space="preserve"> Crucially, self-censorship not only encapsulate</w:t>
      </w:r>
      <w:r w:rsidR="0086606F">
        <w:rPr>
          <w:rFonts w:ascii="Times New Roman" w:eastAsia="Times New Roman" w:hAnsi="Times New Roman" w:cs="Times New Roman"/>
          <w:color w:val="000000"/>
          <w:lang w:val="en-US" w:eastAsia="en-GB"/>
        </w:rPr>
        <w:t>s</w:t>
      </w:r>
      <w:r w:rsidR="00386EE2">
        <w:rPr>
          <w:rFonts w:ascii="Times New Roman" w:eastAsia="Times New Roman" w:hAnsi="Times New Roman" w:cs="Times New Roman"/>
          <w:color w:val="000000"/>
          <w:lang w:val="en-US" w:eastAsia="en-GB"/>
        </w:rPr>
        <w:t xml:space="preserve"> the exclusion of information from a news story, but also the framing of the included information to support or emphasize a pre-determined narrative, in this case pro-government narratives.</w:t>
      </w:r>
    </w:p>
    <w:p w14:paraId="50AF2093" w14:textId="18D22FD8" w:rsidR="002E731C" w:rsidRDefault="002E731C" w:rsidP="00E24395">
      <w:pPr>
        <w:spacing w:line="480" w:lineRule="auto"/>
        <w:ind w:firstLine="720"/>
        <w:rPr>
          <w:rFonts w:ascii="Times New Roman" w:eastAsia="Times New Roman" w:hAnsi="Times New Roman" w:cs="Times New Roman"/>
          <w:color w:val="000000"/>
          <w:lang w:val="en-US" w:eastAsia="en-GB"/>
        </w:rPr>
      </w:pPr>
      <w:r>
        <w:rPr>
          <w:rFonts w:ascii="Times New Roman" w:eastAsia="Times New Roman" w:hAnsi="Times New Roman" w:cs="Times New Roman"/>
          <w:color w:val="000000"/>
          <w:lang w:val="en-US" w:eastAsia="en-GB"/>
        </w:rPr>
        <w:t xml:space="preserve">The gatekeeper theory, which identifies the media as agenda-setters </w:t>
      </w:r>
      <w:r w:rsidR="00960741">
        <w:rPr>
          <w:rFonts w:ascii="Times New Roman" w:eastAsia="Times New Roman" w:hAnsi="Times New Roman" w:cs="Times New Roman"/>
          <w:color w:val="000000"/>
          <w:lang w:val="en-US" w:eastAsia="en-GB"/>
        </w:rPr>
        <w:t xml:space="preserve">for the public, provides the theoretical basis for this project, along with the idea of news framing, </w:t>
      </w:r>
      <w:r w:rsidR="0086606F">
        <w:rPr>
          <w:rFonts w:ascii="Times New Roman" w:eastAsia="Times New Roman" w:hAnsi="Times New Roman" w:cs="Times New Roman"/>
          <w:color w:val="000000"/>
          <w:lang w:val="en-US" w:eastAsia="en-GB"/>
        </w:rPr>
        <w:t xml:space="preserve">summarized as </w:t>
      </w:r>
      <w:r w:rsidR="00960741">
        <w:rPr>
          <w:rFonts w:ascii="Times New Roman" w:eastAsia="Times New Roman" w:hAnsi="Times New Roman" w:cs="Times New Roman"/>
          <w:color w:val="000000"/>
          <w:lang w:val="en-US" w:eastAsia="en-GB"/>
        </w:rPr>
        <w:t>the attribution of a thematic argument to a piece of information in a story, usually connecting to a larger narrative in the public sphere.</w:t>
      </w:r>
      <w:r w:rsidR="00536B6E">
        <w:rPr>
          <w:rFonts w:ascii="Times New Roman" w:eastAsia="Times New Roman" w:hAnsi="Times New Roman" w:cs="Times New Roman"/>
          <w:color w:val="000000"/>
          <w:lang w:val="en-US" w:eastAsia="en-GB"/>
        </w:rPr>
        <w:t xml:space="preserve"> This foundation is then built upon with the idea that an increase in independent news media groups increases the diversity of coverage in the media sphere. </w:t>
      </w:r>
      <w:r w:rsidR="0012510C">
        <w:rPr>
          <w:rFonts w:ascii="Times New Roman" w:eastAsia="Times New Roman" w:hAnsi="Times New Roman" w:cs="Times New Roman"/>
          <w:color w:val="000000"/>
          <w:lang w:val="en-US" w:eastAsia="en-GB"/>
        </w:rPr>
        <w:t xml:space="preserve">Russia’s </w:t>
      </w:r>
      <w:r w:rsidR="004148E9">
        <w:rPr>
          <w:rFonts w:ascii="Times New Roman" w:eastAsia="Times New Roman" w:hAnsi="Times New Roman" w:cs="Times New Roman"/>
          <w:color w:val="000000"/>
          <w:lang w:val="en-US" w:eastAsia="en-GB"/>
        </w:rPr>
        <w:t>history</w:t>
      </w:r>
      <w:r w:rsidR="0012510C">
        <w:rPr>
          <w:rFonts w:ascii="Times New Roman" w:eastAsia="Times New Roman" w:hAnsi="Times New Roman" w:cs="Times New Roman"/>
          <w:color w:val="000000"/>
          <w:lang w:val="en-US" w:eastAsia="en-GB"/>
        </w:rPr>
        <w:t xml:space="preserve"> of state intervention in the media sphere is discussed here as a </w:t>
      </w:r>
      <w:r w:rsidR="00C83FAD">
        <w:rPr>
          <w:rFonts w:ascii="Times New Roman" w:eastAsia="Times New Roman" w:hAnsi="Times New Roman" w:cs="Times New Roman"/>
          <w:color w:val="000000"/>
          <w:lang w:val="en-US" w:eastAsia="en-GB"/>
        </w:rPr>
        <w:t xml:space="preserve">potential </w:t>
      </w:r>
      <w:r w:rsidR="0012510C">
        <w:rPr>
          <w:rFonts w:ascii="Times New Roman" w:eastAsia="Times New Roman" w:hAnsi="Times New Roman" w:cs="Times New Roman"/>
          <w:color w:val="000000"/>
          <w:lang w:val="en-US" w:eastAsia="en-GB"/>
        </w:rPr>
        <w:t>deterrent for independent media coverage diversity</w:t>
      </w:r>
      <w:r w:rsidR="004148E9">
        <w:rPr>
          <w:rFonts w:ascii="Times New Roman" w:eastAsia="Times New Roman" w:hAnsi="Times New Roman" w:cs="Times New Roman"/>
          <w:color w:val="000000"/>
          <w:lang w:val="en-US" w:eastAsia="en-GB"/>
        </w:rPr>
        <w:t xml:space="preserve"> </w:t>
      </w:r>
      <w:r w:rsidR="00D34561">
        <w:rPr>
          <w:rFonts w:ascii="Times New Roman" w:eastAsia="Times New Roman" w:hAnsi="Times New Roman" w:cs="Times New Roman"/>
          <w:color w:val="000000"/>
          <w:lang w:val="en-US" w:eastAsia="en-GB"/>
        </w:rPr>
        <w:t>o</w:t>
      </w:r>
      <w:r w:rsidR="00C83FAD">
        <w:rPr>
          <w:rFonts w:ascii="Times New Roman" w:eastAsia="Times New Roman" w:hAnsi="Times New Roman" w:cs="Times New Roman"/>
          <w:color w:val="000000"/>
          <w:lang w:val="en-US" w:eastAsia="en-GB"/>
        </w:rPr>
        <w:t>f</w:t>
      </w:r>
      <w:r w:rsidR="004148E9">
        <w:rPr>
          <w:rFonts w:ascii="Times New Roman" w:eastAsia="Times New Roman" w:hAnsi="Times New Roman" w:cs="Times New Roman"/>
          <w:color w:val="000000"/>
          <w:lang w:val="en-US" w:eastAsia="en-GB"/>
        </w:rPr>
        <w:t xml:space="preserve"> the protests</w:t>
      </w:r>
      <w:r w:rsidR="0012510C">
        <w:rPr>
          <w:rFonts w:ascii="Times New Roman" w:eastAsia="Times New Roman" w:hAnsi="Times New Roman" w:cs="Times New Roman"/>
          <w:color w:val="000000"/>
          <w:lang w:val="en-US" w:eastAsia="en-GB"/>
        </w:rPr>
        <w:t xml:space="preserve">, establishing </w:t>
      </w:r>
      <w:r w:rsidR="00536B6E">
        <w:rPr>
          <w:rFonts w:ascii="Times New Roman" w:eastAsia="Times New Roman" w:hAnsi="Times New Roman" w:cs="Times New Roman"/>
          <w:color w:val="000000"/>
          <w:lang w:val="en-US" w:eastAsia="en-GB"/>
        </w:rPr>
        <w:t xml:space="preserve">the </w:t>
      </w:r>
      <w:r w:rsidR="0012510C">
        <w:rPr>
          <w:rFonts w:ascii="Times New Roman" w:eastAsia="Times New Roman" w:hAnsi="Times New Roman" w:cs="Times New Roman"/>
          <w:color w:val="000000"/>
          <w:lang w:val="en-US" w:eastAsia="en-GB"/>
        </w:rPr>
        <w:t xml:space="preserve">basis for the </w:t>
      </w:r>
      <w:r w:rsidR="00536B6E" w:rsidRPr="00F24D8E">
        <w:rPr>
          <w:rFonts w:ascii="Times New Roman" w:eastAsia="Times New Roman" w:hAnsi="Times New Roman" w:cs="Times New Roman"/>
          <w:color w:val="000000"/>
          <w:lang w:val="en-US" w:eastAsia="en-GB"/>
        </w:rPr>
        <w:t>hypothesis</w:t>
      </w:r>
      <w:r w:rsidR="00536B6E">
        <w:rPr>
          <w:rFonts w:ascii="Times New Roman" w:eastAsia="Times New Roman" w:hAnsi="Times New Roman" w:cs="Times New Roman"/>
          <w:color w:val="000000"/>
          <w:lang w:val="en-US" w:eastAsia="en-GB"/>
        </w:rPr>
        <w:t xml:space="preserve"> that independent media groups covered the protests more negatively following instances of </w:t>
      </w:r>
      <w:r w:rsidR="00536B6E" w:rsidRPr="00D67200">
        <w:rPr>
          <w:rFonts w:ascii="Times New Roman" w:hAnsi="Times New Roman" w:cs="Times New Roman"/>
          <w:lang w:val="en-US"/>
        </w:rPr>
        <w:t>state censorship and punishment of media actors</w:t>
      </w:r>
      <w:r w:rsidR="00536B6E">
        <w:rPr>
          <w:rFonts w:ascii="Times New Roman" w:hAnsi="Times New Roman" w:cs="Times New Roman"/>
          <w:lang w:val="en-US"/>
        </w:rPr>
        <w:t>.</w:t>
      </w:r>
    </w:p>
    <w:p w14:paraId="3700E5E3" w14:textId="0151F0CF" w:rsidR="00116DEC" w:rsidRDefault="00116DEC" w:rsidP="00031C11">
      <w:pPr>
        <w:spacing w:line="480" w:lineRule="auto"/>
        <w:ind w:firstLine="720"/>
        <w:rPr>
          <w:rFonts w:ascii="Times New Roman" w:eastAsia="Times New Roman" w:hAnsi="Times New Roman" w:cs="Times New Roman"/>
          <w:color w:val="000000"/>
          <w:lang w:val="en-US" w:eastAsia="en-GB"/>
        </w:rPr>
      </w:pPr>
      <w:r>
        <w:rPr>
          <w:rFonts w:ascii="Times New Roman" w:eastAsia="Times New Roman" w:hAnsi="Times New Roman" w:cs="Times New Roman"/>
          <w:color w:val="000000"/>
          <w:lang w:val="en-US" w:eastAsia="en-GB"/>
        </w:rPr>
        <w:t xml:space="preserve">This project will first establish the historical context of the media in Russia, as well as provide </w:t>
      </w:r>
      <w:r w:rsidR="00E22C93">
        <w:rPr>
          <w:rFonts w:ascii="Times New Roman" w:eastAsia="Times New Roman" w:hAnsi="Times New Roman" w:cs="Times New Roman"/>
          <w:color w:val="000000"/>
          <w:lang w:val="en-US" w:eastAsia="en-GB"/>
        </w:rPr>
        <w:t xml:space="preserve">contextual </w:t>
      </w:r>
      <w:r>
        <w:rPr>
          <w:rFonts w:ascii="Times New Roman" w:eastAsia="Times New Roman" w:hAnsi="Times New Roman" w:cs="Times New Roman"/>
          <w:color w:val="000000"/>
          <w:lang w:val="en-US" w:eastAsia="en-GB"/>
        </w:rPr>
        <w:t xml:space="preserve">background on Navalny and his role in catalyzing the protests. Following this, the literature review will establish the theoretical basis for </w:t>
      </w:r>
      <w:r w:rsidR="00C83FAD">
        <w:rPr>
          <w:rFonts w:ascii="Times New Roman" w:eastAsia="Times New Roman" w:hAnsi="Times New Roman" w:cs="Times New Roman"/>
          <w:color w:val="000000"/>
          <w:lang w:val="en-US" w:eastAsia="en-GB"/>
        </w:rPr>
        <w:t>the</w:t>
      </w:r>
      <w:r>
        <w:rPr>
          <w:rFonts w:ascii="Times New Roman" w:eastAsia="Times New Roman" w:hAnsi="Times New Roman" w:cs="Times New Roman"/>
          <w:color w:val="000000"/>
          <w:lang w:val="en-US" w:eastAsia="en-GB"/>
        </w:rPr>
        <w:t xml:space="preserve"> </w:t>
      </w:r>
      <w:r w:rsidR="00E22C93">
        <w:rPr>
          <w:rFonts w:ascii="Times New Roman" w:eastAsia="Times New Roman" w:hAnsi="Times New Roman" w:cs="Times New Roman"/>
          <w:color w:val="000000"/>
          <w:lang w:val="en-US" w:eastAsia="en-GB"/>
        </w:rPr>
        <w:t>study</w:t>
      </w:r>
      <w:r>
        <w:rPr>
          <w:rFonts w:ascii="Times New Roman" w:eastAsia="Times New Roman" w:hAnsi="Times New Roman" w:cs="Times New Roman"/>
          <w:color w:val="000000"/>
          <w:lang w:val="en-US" w:eastAsia="en-GB"/>
        </w:rPr>
        <w:t xml:space="preserve"> and explain the key concepts of media agenda-setting and framing. Next, the </w:t>
      </w:r>
      <w:r w:rsidR="00031C11">
        <w:rPr>
          <w:rFonts w:ascii="Times New Roman" w:eastAsia="Times New Roman" w:hAnsi="Times New Roman" w:cs="Times New Roman"/>
          <w:color w:val="000000"/>
          <w:lang w:val="en-US" w:eastAsia="en-GB"/>
        </w:rPr>
        <w:t xml:space="preserve">planned </w:t>
      </w:r>
      <w:r>
        <w:rPr>
          <w:rFonts w:ascii="Times New Roman" w:eastAsia="Times New Roman" w:hAnsi="Times New Roman" w:cs="Times New Roman"/>
          <w:color w:val="000000"/>
          <w:lang w:val="en-US" w:eastAsia="en-GB"/>
        </w:rPr>
        <w:t xml:space="preserve">methodology will be </w:t>
      </w:r>
      <w:r w:rsidR="00031C11">
        <w:rPr>
          <w:rFonts w:ascii="Times New Roman" w:eastAsia="Times New Roman" w:hAnsi="Times New Roman" w:cs="Times New Roman"/>
          <w:color w:val="000000"/>
          <w:lang w:val="en-US" w:eastAsia="en-GB"/>
        </w:rPr>
        <w:t xml:space="preserve">explained, then the </w:t>
      </w:r>
      <w:r w:rsidR="00C83FAD">
        <w:rPr>
          <w:rFonts w:ascii="Times New Roman" w:eastAsia="Times New Roman" w:hAnsi="Times New Roman" w:cs="Times New Roman"/>
          <w:color w:val="000000"/>
          <w:lang w:val="en-US" w:eastAsia="en-GB"/>
        </w:rPr>
        <w:t>quantitative findings</w:t>
      </w:r>
      <w:r w:rsidR="00031C11">
        <w:rPr>
          <w:rFonts w:ascii="Times New Roman" w:eastAsia="Times New Roman" w:hAnsi="Times New Roman" w:cs="Times New Roman"/>
          <w:color w:val="000000"/>
          <w:lang w:val="en-US" w:eastAsia="en-GB"/>
        </w:rPr>
        <w:t xml:space="preserve"> </w:t>
      </w:r>
      <w:r w:rsidR="00C83FAD">
        <w:rPr>
          <w:rFonts w:ascii="Times New Roman" w:eastAsia="Times New Roman" w:hAnsi="Times New Roman" w:cs="Times New Roman"/>
          <w:color w:val="000000"/>
          <w:lang w:val="en-US" w:eastAsia="en-GB"/>
        </w:rPr>
        <w:t>from</w:t>
      </w:r>
      <w:r w:rsidR="00031C11">
        <w:rPr>
          <w:rFonts w:ascii="Times New Roman" w:eastAsia="Times New Roman" w:hAnsi="Times New Roman" w:cs="Times New Roman"/>
          <w:color w:val="000000"/>
          <w:lang w:val="en-US" w:eastAsia="en-GB"/>
        </w:rPr>
        <w:t xml:space="preserve"> the data analysis will be presented and discussed</w:t>
      </w:r>
      <w:r w:rsidR="002A16E1">
        <w:rPr>
          <w:rFonts w:ascii="Times New Roman" w:eastAsia="Times New Roman" w:hAnsi="Times New Roman" w:cs="Times New Roman"/>
          <w:color w:val="000000"/>
          <w:lang w:val="en-US" w:eastAsia="en-GB"/>
        </w:rPr>
        <w:t>, as well as compared with the qualitative findings from the interview</w:t>
      </w:r>
      <w:r w:rsidR="00031C11">
        <w:rPr>
          <w:rFonts w:ascii="Times New Roman" w:eastAsia="Times New Roman" w:hAnsi="Times New Roman" w:cs="Times New Roman"/>
          <w:color w:val="000000"/>
          <w:lang w:val="en-US" w:eastAsia="en-GB"/>
        </w:rPr>
        <w:t xml:space="preserve">. Finally, </w:t>
      </w:r>
      <w:r w:rsidR="00031C11" w:rsidRPr="00CE545A">
        <w:rPr>
          <w:rFonts w:ascii="Times New Roman" w:eastAsia="Times New Roman" w:hAnsi="Times New Roman" w:cs="Times New Roman"/>
          <w:color w:val="000000"/>
          <w:lang w:val="en-US" w:eastAsia="en-GB"/>
        </w:rPr>
        <w:t>limitations</w:t>
      </w:r>
      <w:r w:rsidR="00031C11">
        <w:rPr>
          <w:rFonts w:ascii="Times New Roman" w:eastAsia="Times New Roman" w:hAnsi="Times New Roman" w:cs="Times New Roman"/>
          <w:color w:val="000000"/>
          <w:lang w:val="en-US" w:eastAsia="en-GB"/>
        </w:rPr>
        <w:t xml:space="preserve"> of the project will be noted and conclusions will be drawn. But first, a brief outline of the intended format of the project must be described.</w:t>
      </w:r>
    </w:p>
    <w:p w14:paraId="10DE7990" w14:textId="3F0E6CAF" w:rsidR="00C83FAD" w:rsidRDefault="00031C11" w:rsidP="00031C11">
      <w:pPr>
        <w:spacing w:line="480" w:lineRule="auto"/>
        <w:ind w:firstLine="720"/>
        <w:rPr>
          <w:rFonts w:ascii="Times New Roman" w:eastAsia="Times New Roman" w:hAnsi="Times New Roman" w:cs="Times New Roman"/>
          <w:color w:val="000000"/>
          <w:lang w:val="en-US" w:eastAsia="en-GB"/>
        </w:rPr>
      </w:pPr>
      <w:r>
        <w:rPr>
          <w:rFonts w:ascii="Times New Roman" w:eastAsia="Times New Roman" w:hAnsi="Times New Roman" w:cs="Times New Roman"/>
          <w:color w:val="000000"/>
          <w:lang w:val="en-US" w:eastAsia="en-GB"/>
        </w:rPr>
        <w:t xml:space="preserve">Uninspired by the format of traditional research papers, I am choosing to display my findings on my personal </w:t>
      </w:r>
      <w:hyperlink r:id="rId11" w:history="1">
        <w:proofErr w:type="spellStart"/>
        <w:r w:rsidRPr="00C83FAD">
          <w:rPr>
            <w:rStyle w:val="Hyperlink"/>
            <w:rFonts w:ascii="Times New Roman" w:eastAsia="Times New Roman" w:hAnsi="Times New Roman" w:cs="Times New Roman"/>
            <w:lang w:val="en-US" w:eastAsia="en-GB"/>
          </w:rPr>
          <w:t>eportfolio</w:t>
        </w:r>
        <w:proofErr w:type="spellEnd"/>
      </w:hyperlink>
      <w:r w:rsidRPr="00C83FAD">
        <w:rPr>
          <w:rFonts w:ascii="Times New Roman" w:eastAsia="Times New Roman" w:hAnsi="Times New Roman" w:cs="Times New Roman"/>
          <w:color w:val="000000"/>
          <w:lang w:val="en-US" w:eastAsia="en-GB"/>
        </w:rPr>
        <w:t xml:space="preserve"> </w:t>
      </w:r>
      <w:r>
        <w:rPr>
          <w:rFonts w:ascii="Times New Roman" w:eastAsia="Times New Roman" w:hAnsi="Times New Roman" w:cs="Times New Roman"/>
          <w:color w:val="000000"/>
          <w:lang w:val="en-US" w:eastAsia="en-GB"/>
        </w:rPr>
        <w:t xml:space="preserve">website, in order to combine multimedia elements including images and video from </w:t>
      </w:r>
      <w:r w:rsidR="00E22C93">
        <w:rPr>
          <w:rFonts w:ascii="Times New Roman" w:eastAsia="Times New Roman" w:hAnsi="Times New Roman" w:cs="Times New Roman"/>
          <w:color w:val="000000"/>
          <w:lang w:val="en-US" w:eastAsia="en-GB"/>
        </w:rPr>
        <w:t xml:space="preserve">the </w:t>
      </w:r>
      <w:r>
        <w:rPr>
          <w:rFonts w:ascii="Times New Roman" w:eastAsia="Times New Roman" w:hAnsi="Times New Roman" w:cs="Times New Roman"/>
          <w:color w:val="000000"/>
          <w:lang w:val="en-US" w:eastAsia="en-GB"/>
        </w:rPr>
        <w:t xml:space="preserve">interview. The text </w:t>
      </w:r>
      <w:r w:rsidR="00637682">
        <w:rPr>
          <w:rFonts w:ascii="Times New Roman" w:eastAsia="Times New Roman" w:hAnsi="Times New Roman" w:cs="Times New Roman"/>
          <w:color w:val="000000"/>
          <w:lang w:val="en-US" w:eastAsia="en-GB"/>
        </w:rPr>
        <w:t>is</w:t>
      </w:r>
      <w:r>
        <w:rPr>
          <w:rFonts w:ascii="Times New Roman" w:eastAsia="Times New Roman" w:hAnsi="Times New Roman" w:cs="Times New Roman"/>
          <w:color w:val="000000"/>
          <w:lang w:val="en-US" w:eastAsia="en-GB"/>
        </w:rPr>
        <w:t xml:space="preserve"> almost entirely the same, with some slight modifications </w:t>
      </w:r>
      <w:r w:rsidR="00B14983">
        <w:rPr>
          <w:rFonts w:ascii="Times New Roman" w:eastAsia="Times New Roman" w:hAnsi="Times New Roman" w:cs="Times New Roman"/>
          <w:color w:val="000000"/>
          <w:lang w:val="en-US" w:eastAsia="en-GB"/>
        </w:rPr>
        <w:t>given</w:t>
      </w:r>
      <w:r>
        <w:rPr>
          <w:rFonts w:ascii="Times New Roman" w:eastAsia="Times New Roman" w:hAnsi="Times New Roman" w:cs="Times New Roman"/>
          <w:color w:val="000000"/>
          <w:lang w:val="en-US" w:eastAsia="en-GB"/>
        </w:rPr>
        <w:t xml:space="preserve"> formatting </w:t>
      </w:r>
      <w:r w:rsidR="00C83FAD">
        <w:rPr>
          <w:rFonts w:ascii="Times New Roman" w:eastAsia="Times New Roman" w:hAnsi="Times New Roman" w:cs="Times New Roman"/>
          <w:color w:val="000000"/>
          <w:lang w:val="en-US" w:eastAsia="en-GB"/>
        </w:rPr>
        <w:t>considerations</w:t>
      </w:r>
      <w:r>
        <w:rPr>
          <w:rFonts w:ascii="Times New Roman" w:eastAsia="Times New Roman" w:hAnsi="Times New Roman" w:cs="Times New Roman"/>
          <w:color w:val="000000"/>
          <w:lang w:val="en-US" w:eastAsia="en-GB"/>
        </w:rPr>
        <w:t xml:space="preserve">, but the main difference </w:t>
      </w:r>
      <w:r w:rsidR="00637682">
        <w:rPr>
          <w:rFonts w:ascii="Times New Roman" w:eastAsia="Times New Roman" w:hAnsi="Times New Roman" w:cs="Times New Roman"/>
          <w:color w:val="000000"/>
          <w:lang w:val="en-US" w:eastAsia="en-GB"/>
        </w:rPr>
        <w:t>is</w:t>
      </w:r>
      <w:r>
        <w:rPr>
          <w:rFonts w:ascii="Times New Roman" w:eastAsia="Times New Roman" w:hAnsi="Times New Roman" w:cs="Times New Roman"/>
          <w:color w:val="000000"/>
          <w:lang w:val="en-US" w:eastAsia="en-GB"/>
        </w:rPr>
        <w:t xml:space="preserve"> the user experience of the information intake. </w:t>
      </w:r>
      <w:r w:rsidR="00102FA2">
        <w:rPr>
          <w:rFonts w:ascii="Times New Roman" w:eastAsia="Times New Roman" w:hAnsi="Times New Roman" w:cs="Times New Roman"/>
          <w:color w:val="000000"/>
          <w:lang w:val="en-US" w:eastAsia="en-GB"/>
        </w:rPr>
        <w:t xml:space="preserve">The goal is for any reader, Russian or English speaking, from a general background, not necessarily highly educated, to be able to 1) understand the main point that Russian government control of media groups influences </w:t>
      </w:r>
      <w:r w:rsidR="0086606F">
        <w:rPr>
          <w:rFonts w:ascii="Times New Roman" w:eastAsia="Times New Roman" w:hAnsi="Times New Roman" w:cs="Times New Roman"/>
          <w:color w:val="000000"/>
          <w:lang w:val="en-US" w:eastAsia="en-GB"/>
        </w:rPr>
        <w:t xml:space="preserve">coverage in the </w:t>
      </w:r>
      <w:r w:rsidR="00102FA2">
        <w:rPr>
          <w:rFonts w:ascii="Times New Roman" w:eastAsia="Times New Roman" w:hAnsi="Times New Roman" w:cs="Times New Roman"/>
          <w:color w:val="000000"/>
          <w:lang w:val="en-US" w:eastAsia="en-GB"/>
        </w:rPr>
        <w:t xml:space="preserve">overall Russian media sphere, and 2) read through, or at least scroll through, the data presented, to understand how coverage differs across media groups and how self-censorship is represented in the media. </w:t>
      </w:r>
    </w:p>
    <w:p w14:paraId="1C13709C" w14:textId="3D2A3A5C" w:rsidR="00102FA2" w:rsidRDefault="00031C11" w:rsidP="00031C11">
      <w:pPr>
        <w:spacing w:line="480" w:lineRule="auto"/>
        <w:ind w:firstLine="720"/>
        <w:rPr>
          <w:rFonts w:ascii="Times New Roman" w:eastAsia="Times New Roman" w:hAnsi="Times New Roman" w:cs="Times New Roman"/>
          <w:color w:val="000000"/>
          <w:lang w:val="en-US" w:eastAsia="en-GB"/>
        </w:rPr>
      </w:pPr>
      <w:r>
        <w:rPr>
          <w:rFonts w:ascii="Times New Roman" w:eastAsia="Times New Roman" w:hAnsi="Times New Roman" w:cs="Times New Roman"/>
          <w:color w:val="000000"/>
          <w:lang w:val="en-US" w:eastAsia="en-GB"/>
        </w:rPr>
        <w:t>I</w:t>
      </w:r>
      <w:r w:rsidR="00C83FAD">
        <w:rPr>
          <w:rFonts w:ascii="Times New Roman" w:eastAsia="Times New Roman" w:hAnsi="Times New Roman" w:cs="Times New Roman"/>
          <w:color w:val="000000"/>
          <w:lang w:val="en-US" w:eastAsia="en-GB"/>
        </w:rPr>
        <w:t xml:space="preserve">n order to achieve this, I </w:t>
      </w:r>
      <w:r>
        <w:rPr>
          <w:rFonts w:ascii="Times New Roman" w:eastAsia="Times New Roman" w:hAnsi="Times New Roman" w:cs="Times New Roman"/>
          <w:color w:val="000000"/>
          <w:lang w:val="en-US" w:eastAsia="en-GB"/>
        </w:rPr>
        <w:t>design</w:t>
      </w:r>
      <w:r w:rsidR="00C83FAD">
        <w:rPr>
          <w:rFonts w:ascii="Times New Roman" w:eastAsia="Times New Roman" w:hAnsi="Times New Roman" w:cs="Times New Roman"/>
          <w:color w:val="000000"/>
          <w:lang w:val="en-US" w:eastAsia="en-GB"/>
        </w:rPr>
        <w:t>ed</w:t>
      </w:r>
      <w:r>
        <w:rPr>
          <w:rFonts w:ascii="Times New Roman" w:eastAsia="Times New Roman" w:hAnsi="Times New Roman" w:cs="Times New Roman"/>
          <w:color w:val="000000"/>
          <w:lang w:val="en-US" w:eastAsia="en-GB"/>
        </w:rPr>
        <w:t xml:space="preserve"> a</w:t>
      </w:r>
      <w:r w:rsidR="00CE545A">
        <w:rPr>
          <w:rFonts w:ascii="Times New Roman" w:eastAsia="Times New Roman" w:hAnsi="Times New Roman" w:cs="Times New Roman"/>
          <w:color w:val="000000"/>
          <w:lang w:val="en-US" w:eastAsia="en-GB"/>
        </w:rPr>
        <w:t xml:space="preserve"> more </w:t>
      </w:r>
      <w:r>
        <w:rPr>
          <w:rFonts w:ascii="Times New Roman" w:eastAsia="Times New Roman" w:hAnsi="Times New Roman" w:cs="Times New Roman"/>
          <w:color w:val="000000"/>
          <w:lang w:val="en-US" w:eastAsia="en-GB"/>
        </w:rPr>
        <w:t xml:space="preserve">appealing </w:t>
      </w:r>
      <w:hyperlink r:id="rId12" w:history="1">
        <w:r w:rsidR="00637682" w:rsidRPr="00637682">
          <w:rPr>
            <w:rStyle w:val="Hyperlink"/>
            <w:rFonts w:ascii="Times New Roman" w:eastAsia="Times New Roman" w:hAnsi="Times New Roman" w:cs="Times New Roman"/>
            <w:lang w:val="en-US" w:eastAsia="en-GB"/>
          </w:rPr>
          <w:t xml:space="preserve">English-language </w:t>
        </w:r>
        <w:r w:rsidRPr="00637682">
          <w:rPr>
            <w:rStyle w:val="Hyperlink"/>
            <w:rFonts w:ascii="Times New Roman" w:eastAsia="Times New Roman" w:hAnsi="Times New Roman" w:cs="Times New Roman"/>
            <w:lang w:val="en-US" w:eastAsia="en-GB"/>
          </w:rPr>
          <w:t>web</w:t>
        </w:r>
        <w:r w:rsidR="00637682" w:rsidRPr="00637682">
          <w:rPr>
            <w:rStyle w:val="Hyperlink"/>
            <w:rFonts w:ascii="Times New Roman" w:eastAsia="Times New Roman" w:hAnsi="Times New Roman" w:cs="Times New Roman"/>
            <w:lang w:val="en-US" w:eastAsia="en-GB"/>
          </w:rPr>
          <w:t>page</w:t>
        </w:r>
        <w:r w:rsidRPr="00637682">
          <w:rPr>
            <w:rStyle w:val="Hyperlink"/>
            <w:rFonts w:ascii="Times New Roman" w:eastAsia="Times New Roman" w:hAnsi="Times New Roman" w:cs="Times New Roman"/>
            <w:lang w:val="en-US" w:eastAsia="en-GB"/>
          </w:rPr>
          <w:t xml:space="preserve"> </w:t>
        </w:r>
        <w:r w:rsidR="00637682" w:rsidRPr="00637682">
          <w:rPr>
            <w:rStyle w:val="Hyperlink"/>
            <w:rFonts w:ascii="Times New Roman" w:eastAsia="Times New Roman" w:hAnsi="Times New Roman" w:cs="Times New Roman"/>
            <w:lang w:val="en-US" w:eastAsia="en-GB"/>
          </w:rPr>
          <w:t>to display the project</w:t>
        </w:r>
      </w:hyperlink>
      <w:r w:rsidR="00637682">
        <w:rPr>
          <w:rFonts w:ascii="Times New Roman" w:eastAsia="Times New Roman" w:hAnsi="Times New Roman" w:cs="Times New Roman"/>
          <w:color w:val="000000"/>
          <w:lang w:val="en-US" w:eastAsia="en-GB"/>
        </w:rPr>
        <w:t xml:space="preserve">, </w:t>
      </w:r>
      <w:r>
        <w:rPr>
          <w:rFonts w:ascii="Times New Roman" w:eastAsia="Times New Roman" w:hAnsi="Times New Roman" w:cs="Times New Roman"/>
          <w:color w:val="000000"/>
          <w:lang w:val="en-US" w:eastAsia="en-GB"/>
        </w:rPr>
        <w:t xml:space="preserve">with elements such as scrolling or moving images to help demonstrate and emphasize specific instances of coding bias or identify patterns across the quantitative and qualitative data. </w:t>
      </w:r>
      <w:r w:rsidR="00E10959">
        <w:rPr>
          <w:rFonts w:ascii="Times New Roman" w:eastAsia="Times New Roman" w:hAnsi="Times New Roman" w:cs="Times New Roman"/>
          <w:color w:val="000000"/>
          <w:lang w:val="en-US" w:eastAsia="en-GB"/>
        </w:rPr>
        <w:t xml:space="preserve">For example, when discussing the graphs, I </w:t>
      </w:r>
      <w:r w:rsidR="00C83FAD">
        <w:rPr>
          <w:rFonts w:ascii="Times New Roman" w:eastAsia="Times New Roman" w:hAnsi="Times New Roman" w:cs="Times New Roman"/>
          <w:color w:val="000000"/>
          <w:lang w:val="en-US" w:eastAsia="en-GB"/>
        </w:rPr>
        <w:t xml:space="preserve">employ </w:t>
      </w:r>
      <w:r w:rsidR="00E10959">
        <w:rPr>
          <w:rFonts w:ascii="Times New Roman" w:eastAsia="Times New Roman" w:hAnsi="Times New Roman" w:cs="Times New Roman"/>
          <w:color w:val="000000"/>
          <w:lang w:val="en-US" w:eastAsia="en-GB"/>
        </w:rPr>
        <w:t>a slideshow feature that allow</w:t>
      </w:r>
      <w:r w:rsidR="00C83FAD">
        <w:rPr>
          <w:rFonts w:ascii="Times New Roman" w:eastAsia="Times New Roman" w:hAnsi="Times New Roman" w:cs="Times New Roman"/>
          <w:color w:val="000000"/>
          <w:lang w:val="en-US" w:eastAsia="en-GB"/>
        </w:rPr>
        <w:t>s</w:t>
      </w:r>
      <w:r w:rsidR="00E10959">
        <w:rPr>
          <w:rFonts w:ascii="Times New Roman" w:eastAsia="Times New Roman" w:hAnsi="Times New Roman" w:cs="Times New Roman"/>
          <w:color w:val="000000"/>
          <w:lang w:val="en-US" w:eastAsia="en-GB"/>
        </w:rPr>
        <w:t xml:space="preserve"> readers to click through the graphs and easily compare the data points from various media groups in a visually convenient way. This is one aspect of traditional research articles that I have struggled with in the past, </w:t>
      </w:r>
      <w:r w:rsidR="00A55089">
        <w:rPr>
          <w:rFonts w:ascii="Times New Roman" w:eastAsia="Times New Roman" w:hAnsi="Times New Roman" w:cs="Times New Roman"/>
          <w:color w:val="000000"/>
          <w:lang w:val="en-US" w:eastAsia="en-GB"/>
        </w:rPr>
        <w:t>as I have found</w:t>
      </w:r>
      <w:r w:rsidR="0086606F">
        <w:rPr>
          <w:rFonts w:ascii="Times New Roman" w:eastAsia="Times New Roman" w:hAnsi="Times New Roman" w:cs="Times New Roman"/>
          <w:color w:val="000000"/>
          <w:lang w:val="en-US" w:eastAsia="en-GB"/>
        </w:rPr>
        <w:t xml:space="preserve"> it</w:t>
      </w:r>
      <w:r w:rsidR="00A55089">
        <w:rPr>
          <w:rFonts w:ascii="Times New Roman" w:eastAsia="Times New Roman" w:hAnsi="Times New Roman" w:cs="Times New Roman"/>
          <w:color w:val="000000"/>
          <w:lang w:val="en-US" w:eastAsia="en-GB"/>
        </w:rPr>
        <w:t xml:space="preserve"> is</w:t>
      </w:r>
      <w:r w:rsidR="0086606F">
        <w:rPr>
          <w:rFonts w:ascii="Times New Roman" w:eastAsia="Times New Roman" w:hAnsi="Times New Roman" w:cs="Times New Roman"/>
          <w:color w:val="000000"/>
          <w:lang w:val="en-US" w:eastAsia="en-GB"/>
        </w:rPr>
        <w:t xml:space="preserve"> easy to </w:t>
      </w:r>
      <w:r w:rsidR="00102FA2">
        <w:rPr>
          <w:rFonts w:ascii="Times New Roman" w:eastAsia="Times New Roman" w:hAnsi="Times New Roman" w:cs="Times New Roman"/>
          <w:color w:val="000000"/>
          <w:lang w:val="en-US" w:eastAsia="en-GB"/>
        </w:rPr>
        <w:t>overlook seemingly minor differences in data because they are not easily</w:t>
      </w:r>
      <w:r w:rsidR="00E10959">
        <w:rPr>
          <w:rFonts w:ascii="Times New Roman" w:eastAsia="Times New Roman" w:hAnsi="Times New Roman" w:cs="Times New Roman"/>
          <w:color w:val="000000"/>
          <w:lang w:val="en-US" w:eastAsia="en-GB"/>
        </w:rPr>
        <w:t xml:space="preserve"> visually recogniz</w:t>
      </w:r>
      <w:r w:rsidR="00102FA2">
        <w:rPr>
          <w:rFonts w:ascii="Times New Roman" w:eastAsia="Times New Roman" w:hAnsi="Times New Roman" w:cs="Times New Roman"/>
          <w:color w:val="000000"/>
          <w:lang w:val="en-US" w:eastAsia="en-GB"/>
        </w:rPr>
        <w:t>able</w:t>
      </w:r>
      <w:r w:rsidR="00E10959">
        <w:rPr>
          <w:rFonts w:ascii="Times New Roman" w:eastAsia="Times New Roman" w:hAnsi="Times New Roman" w:cs="Times New Roman"/>
          <w:color w:val="000000"/>
          <w:lang w:val="en-US" w:eastAsia="en-GB"/>
        </w:rPr>
        <w:t xml:space="preserve"> </w:t>
      </w:r>
      <w:r w:rsidR="00102FA2">
        <w:rPr>
          <w:rFonts w:ascii="Times New Roman" w:eastAsia="Times New Roman" w:hAnsi="Times New Roman" w:cs="Times New Roman"/>
          <w:color w:val="000000"/>
          <w:lang w:val="en-US" w:eastAsia="en-GB"/>
        </w:rPr>
        <w:t>in the paper format</w:t>
      </w:r>
      <w:r w:rsidR="00A55089">
        <w:rPr>
          <w:rFonts w:ascii="Times New Roman" w:eastAsia="Times New Roman" w:hAnsi="Times New Roman" w:cs="Times New Roman"/>
          <w:color w:val="000000"/>
          <w:lang w:val="en-US" w:eastAsia="en-GB"/>
        </w:rPr>
        <w:t>.</w:t>
      </w:r>
      <w:r w:rsidR="00E10959">
        <w:rPr>
          <w:rFonts w:ascii="Times New Roman" w:eastAsia="Times New Roman" w:hAnsi="Times New Roman" w:cs="Times New Roman"/>
          <w:color w:val="000000"/>
          <w:lang w:val="en-US" w:eastAsia="en-GB"/>
        </w:rPr>
        <w:t xml:space="preserve"> </w:t>
      </w:r>
      <w:r w:rsidR="00A55089">
        <w:rPr>
          <w:rFonts w:ascii="Times New Roman" w:eastAsia="Times New Roman" w:hAnsi="Times New Roman" w:cs="Times New Roman"/>
          <w:color w:val="000000"/>
          <w:lang w:val="en-US" w:eastAsia="en-GB"/>
        </w:rPr>
        <w:t>T</w:t>
      </w:r>
      <w:r w:rsidR="00E10959">
        <w:rPr>
          <w:rFonts w:ascii="Times New Roman" w:eastAsia="Times New Roman" w:hAnsi="Times New Roman" w:cs="Times New Roman"/>
          <w:color w:val="000000"/>
          <w:lang w:val="en-US" w:eastAsia="en-GB"/>
        </w:rPr>
        <w:t xml:space="preserve">his is </w:t>
      </w:r>
      <w:r w:rsidR="00A55089">
        <w:rPr>
          <w:rFonts w:ascii="Times New Roman" w:eastAsia="Times New Roman" w:hAnsi="Times New Roman" w:cs="Times New Roman"/>
          <w:color w:val="000000"/>
          <w:lang w:val="en-US" w:eastAsia="en-GB"/>
        </w:rPr>
        <w:t xml:space="preserve">therefore </w:t>
      </w:r>
      <w:r w:rsidR="00E10959">
        <w:rPr>
          <w:rFonts w:ascii="Times New Roman" w:eastAsia="Times New Roman" w:hAnsi="Times New Roman" w:cs="Times New Roman"/>
          <w:color w:val="000000"/>
          <w:lang w:val="en-US" w:eastAsia="en-GB"/>
        </w:rPr>
        <w:t>something that I am eager to present in a way that is both appealing</w:t>
      </w:r>
      <w:r w:rsidR="00102FA2">
        <w:rPr>
          <w:rFonts w:ascii="Times New Roman" w:eastAsia="Times New Roman" w:hAnsi="Times New Roman" w:cs="Times New Roman"/>
          <w:color w:val="000000"/>
          <w:lang w:val="en-US" w:eastAsia="en-GB"/>
        </w:rPr>
        <w:t>,</w:t>
      </w:r>
      <w:r w:rsidR="00E10959">
        <w:rPr>
          <w:rFonts w:ascii="Times New Roman" w:eastAsia="Times New Roman" w:hAnsi="Times New Roman" w:cs="Times New Roman"/>
          <w:color w:val="000000"/>
          <w:lang w:val="en-US" w:eastAsia="en-GB"/>
        </w:rPr>
        <w:t xml:space="preserve"> as well as easily comparable and understandable. </w:t>
      </w:r>
    </w:p>
    <w:p w14:paraId="2D02E05B" w14:textId="0AE835FD" w:rsidR="00031C11" w:rsidRPr="00481FC5" w:rsidRDefault="00031C11" w:rsidP="0040122B">
      <w:pPr>
        <w:spacing w:line="480" w:lineRule="auto"/>
        <w:ind w:firstLine="720"/>
        <w:rPr>
          <w:rFonts w:ascii="Times New Roman" w:eastAsia="Times New Roman" w:hAnsi="Times New Roman" w:cs="Times New Roman"/>
          <w:color w:val="000000"/>
          <w:lang w:val="en-US" w:eastAsia="en-GB"/>
        </w:rPr>
      </w:pPr>
      <w:r>
        <w:rPr>
          <w:rFonts w:ascii="Times New Roman" w:eastAsia="Times New Roman" w:hAnsi="Times New Roman" w:cs="Times New Roman"/>
          <w:color w:val="000000"/>
          <w:lang w:val="en-US" w:eastAsia="en-GB"/>
        </w:rPr>
        <w:t xml:space="preserve">This is perhaps the hardest part of the </w:t>
      </w:r>
      <w:r w:rsidR="00C83FAD">
        <w:rPr>
          <w:rFonts w:ascii="Times New Roman" w:eastAsia="Times New Roman" w:hAnsi="Times New Roman" w:cs="Times New Roman"/>
          <w:color w:val="000000"/>
          <w:lang w:val="en-US" w:eastAsia="en-GB"/>
        </w:rPr>
        <w:t>project</w:t>
      </w:r>
      <w:r>
        <w:rPr>
          <w:rFonts w:ascii="Times New Roman" w:eastAsia="Times New Roman" w:hAnsi="Times New Roman" w:cs="Times New Roman"/>
          <w:color w:val="000000"/>
          <w:lang w:val="en-US" w:eastAsia="en-GB"/>
        </w:rPr>
        <w:t xml:space="preserve"> to </w:t>
      </w:r>
      <w:r w:rsidR="00B14983">
        <w:rPr>
          <w:rFonts w:ascii="Times New Roman" w:eastAsia="Times New Roman" w:hAnsi="Times New Roman" w:cs="Times New Roman"/>
          <w:color w:val="000000"/>
          <w:lang w:val="en-US" w:eastAsia="en-GB"/>
        </w:rPr>
        <w:t>describe</w:t>
      </w:r>
      <w:r>
        <w:rPr>
          <w:rFonts w:ascii="Times New Roman" w:eastAsia="Times New Roman" w:hAnsi="Times New Roman" w:cs="Times New Roman"/>
          <w:color w:val="000000"/>
          <w:lang w:val="en-US" w:eastAsia="en-GB"/>
        </w:rPr>
        <w:t xml:space="preserve">, </w:t>
      </w:r>
      <w:r w:rsidR="00C83FAD">
        <w:rPr>
          <w:rFonts w:ascii="Times New Roman" w:eastAsia="Times New Roman" w:hAnsi="Times New Roman" w:cs="Times New Roman"/>
          <w:color w:val="000000"/>
          <w:lang w:val="en-US" w:eastAsia="en-GB"/>
        </w:rPr>
        <w:t>so I urge readers to view the project only in online format</w:t>
      </w:r>
      <w:r>
        <w:rPr>
          <w:rFonts w:ascii="Times New Roman" w:eastAsia="Times New Roman" w:hAnsi="Times New Roman" w:cs="Times New Roman"/>
          <w:color w:val="000000"/>
          <w:lang w:val="en-US" w:eastAsia="en-GB"/>
        </w:rPr>
        <w:t xml:space="preserve">. </w:t>
      </w:r>
      <w:r w:rsidR="00C83FAD">
        <w:rPr>
          <w:rFonts w:ascii="Times New Roman" w:eastAsia="Times New Roman" w:hAnsi="Times New Roman" w:cs="Times New Roman"/>
          <w:color w:val="000000"/>
          <w:lang w:val="en-US" w:eastAsia="en-GB"/>
        </w:rPr>
        <w:t>Much of the inspiration for creative visualizations of the figures comes from</w:t>
      </w:r>
      <w:r w:rsidR="00E22C93">
        <w:rPr>
          <w:rFonts w:ascii="Times New Roman" w:eastAsia="Times New Roman" w:hAnsi="Times New Roman" w:cs="Times New Roman"/>
          <w:color w:val="000000"/>
          <w:lang w:val="en-US" w:eastAsia="en-GB"/>
        </w:rPr>
        <w:t xml:space="preserve"> </w:t>
      </w:r>
      <w:r w:rsidR="00C83FAD">
        <w:rPr>
          <w:rFonts w:ascii="Times New Roman" w:eastAsia="Times New Roman" w:hAnsi="Times New Roman" w:cs="Times New Roman"/>
          <w:color w:val="000000"/>
          <w:lang w:val="en-US" w:eastAsia="en-GB"/>
        </w:rPr>
        <w:t>my</w:t>
      </w:r>
      <w:r w:rsidR="00E22C93">
        <w:rPr>
          <w:rFonts w:ascii="Times New Roman" w:eastAsia="Times New Roman" w:hAnsi="Times New Roman" w:cs="Times New Roman"/>
          <w:color w:val="000000"/>
          <w:lang w:val="en-US" w:eastAsia="en-GB"/>
        </w:rPr>
        <w:t xml:space="preserve"> recently completed website design </w:t>
      </w:r>
      <w:r>
        <w:rPr>
          <w:rFonts w:ascii="Times New Roman" w:eastAsia="Times New Roman" w:hAnsi="Times New Roman" w:cs="Times New Roman"/>
          <w:color w:val="000000"/>
          <w:lang w:val="en-US" w:eastAsia="en-GB"/>
        </w:rPr>
        <w:t xml:space="preserve">for my GRA on the new </w:t>
      </w:r>
      <w:hyperlink r:id="rId13" w:history="1">
        <w:r w:rsidRPr="00E10959">
          <w:rPr>
            <w:rStyle w:val="Hyperlink"/>
            <w:rFonts w:ascii="Times New Roman" w:eastAsia="Times New Roman" w:hAnsi="Times New Roman" w:cs="Times New Roman"/>
            <w:lang w:val="en-US" w:eastAsia="en-GB"/>
          </w:rPr>
          <w:t>Hivemind Speculative Fiction Journal</w:t>
        </w:r>
      </w:hyperlink>
      <w:r>
        <w:rPr>
          <w:rFonts w:ascii="Times New Roman" w:eastAsia="Times New Roman" w:hAnsi="Times New Roman" w:cs="Times New Roman"/>
          <w:color w:val="000000"/>
          <w:lang w:val="en-US" w:eastAsia="en-GB"/>
        </w:rPr>
        <w:t xml:space="preserve"> at Georgia Tech</w:t>
      </w:r>
      <w:r w:rsidR="00E22C93">
        <w:rPr>
          <w:rFonts w:ascii="Times New Roman" w:eastAsia="Times New Roman" w:hAnsi="Times New Roman" w:cs="Times New Roman"/>
          <w:color w:val="000000"/>
          <w:lang w:val="en-US" w:eastAsia="en-GB"/>
        </w:rPr>
        <w:t xml:space="preserve">, </w:t>
      </w:r>
      <w:r w:rsidR="00370620">
        <w:rPr>
          <w:rFonts w:ascii="Times New Roman" w:eastAsia="Times New Roman" w:hAnsi="Times New Roman" w:cs="Times New Roman"/>
          <w:color w:val="000000"/>
          <w:lang w:val="en-US" w:eastAsia="en-GB"/>
        </w:rPr>
        <w:t>through which</w:t>
      </w:r>
      <w:r>
        <w:rPr>
          <w:rFonts w:ascii="Times New Roman" w:eastAsia="Times New Roman" w:hAnsi="Times New Roman" w:cs="Times New Roman"/>
          <w:color w:val="000000"/>
          <w:lang w:val="en-US" w:eastAsia="en-GB"/>
        </w:rPr>
        <w:t xml:space="preserve"> I </w:t>
      </w:r>
      <w:r w:rsidR="00370620">
        <w:rPr>
          <w:rFonts w:ascii="Times New Roman" w:eastAsia="Times New Roman" w:hAnsi="Times New Roman" w:cs="Times New Roman"/>
          <w:color w:val="000000"/>
          <w:lang w:val="en-US" w:eastAsia="en-GB"/>
        </w:rPr>
        <w:t>was able to</w:t>
      </w:r>
      <w:r>
        <w:rPr>
          <w:rFonts w:ascii="Times New Roman" w:eastAsia="Times New Roman" w:hAnsi="Times New Roman" w:cs="Times New Roman"/>
          <w:color w:val="000000"/>
          <w:lang w:val="en-US" w:eastAsia="en-GB"/>
        </w:rPr>
        <w:t xml:space="preserve"> actively practic</w:t>
      </w:r>
      <w:r w:rsidR="00370620">
        <w:rPr>
          <w:rFonts w:ascii="Times New Roman" w:eastAsia="Times New Roman" w:hAnsi="Times New Roman" w:cs="Times New Roman"/>
          <w:color w:val="000000"/>
          <w:lang w:val="en-US" w:eastAsia="en-GB"/>
        </w:rPr>
        <w:t>e</w:t>
      </w:r>
      <w:r>
        <w:rPr>
          <w:rFonts w:ascii="Times New Roman" w:eastAsia="Times New Roman" w:hAnsi="Times New Roman" w:cs="Times New Roman"/>
          <w:color w:val="000000"/>
          <w:lang w:val="en-US" w:eastAsia="en-GB"/>
        </w:rPr>
        <w:t xml:space="preserve"> my design skills and get ideas for the layout of my project. </w:t>
      </w:r>
      <w:r w:rsidR="0033479D">
        <w:rPr>
          <w:rFonts w:ascii="Times New Roman" w:eastAsia="Times New Roman" w:hAnsi="Times New Roman" w:cs="Times New Roman"/>
          <w:color w:val="000000"/>
          <w:lang w:val="en-US" w:eastAsia="en-GB"/>
        </w:rPr>
        <w:t xml:space="preserve">In addition, a </w:t>
      </w:r>
      <w:hyperlink r:id="rId14" w:history="1">
        <w:r w:rsidR="0033479D" w:rsidRPr="00637682">
          <w:rPr>
            <w:rStyle w:val="Hyperlink"/>
            <w:rFonts w:ascii="Times New Roman" w:eastAsia="Times New Roman" w:hAnsi="Times New Roman" w:cs="Times New Roman"/>
            <w:lang w:val="en-US" w:eastAsia="en-GB"/>
          </w:rPr>
          <w:t xml:space="preserve">brief version of my project and findings in Russian </w:t>
        </w:r>
        <w:r w:rsidR="00370620" w:rsidRPr="00637682">
          <w:rPr>
            <w:rStyle w:val="Hyperlink"/>
            <w:rFonts w:ascii="Times New Roman" w:eastAsia="Times New Roman" w:hAnsi="Times New Roman" w:cs="Times New Roman"/>
            <w:lang w:val="en-US" w:eastAsia="en-GB"/>
          </w:rPr>
          <w:t>is available</w:t>
        </w:r>
      </w:hyperlink>
      <w:r w:rsidR="00370620">
        <w:rPr>
          <w:rFonts w:ascii="Times New Roman" w:eastAsia="Times New Roman" w:hAnsi="Times New Roman" w:cs="Times New Roman"/>
          <w:color w:val="000000"/>
          <w:lang w:val="en-US" w:eastAsia="en-GB"/>
        </w:rPr>
        <w:t xml:space="preserve"> on my </w:t>
      </w:r>
      <w:proofErr w:type="spellStart"/>
      <w:r w:rsidR="00370620">
        <w:rPr>
          <w:rFonts w:ascii="Times New Roman" w:eastAsia="Times New Roman" w:hAnsi="Times New Roman" w:cs="Times New Roman"/>
          <w:color w:val="000000"/>
          <w:lang w:val="en-US" w:eastAsia="en-GB"/>
        </w:rPr>
        <w:t>eportfolio</w:t>
      </w:r>
      <w:proofErr w:type="spellEnd"/>
      <w:r w:rsidR="0033479D">
        <w:rPr>
          <w:rFonts w:ascii="Times New Roman" w:eastAsia="Times New Roman" w:hAnsi="Times New Roman" w:cs="Times New Roman"/>
          <w:color w:val="000000"/>
          <w:lang w:val="en-US" w:eastAsia="en-GB"/>
        </w:rPr>
        <w:t xml:space="preserve">, along with the multimedia elements mentioned above and the </w:t>
      </w:r>
      <w:r w:rsidR="00370620">
        <w:rPr>
          <w:rFonts w:ascii="Times New Roman" w:eastAsia="Times New Roman" w:hAnsi="Times New Roman" w:cs="Times New Roman"/>
          <w:color w:val="000000"/>
          <w:lang w:val="en-US" w:eastAsia="en-GB"/>
        </w:rPr>
        <w:t xml:space="preserve">video of the </w:t>
      </w:r>
      <w:r w:rsidR="0033479D">
        <w:rPr>
          <w:rFonts w:ascii="Times New Roman" w:eastAsia="Times New Roman" w:hAnsi="Times New Roman" w:cs="Times New Roman"/>
          <w:color w:val="000000"/>
          <w:lang w:val="en-US" w:eastAsia="en-GB"/>
        </w:rPr>
        <w:t xml:space="preserve">Russian interview. </w:t>
      </w:r>
      <w:r w:rsidR="00102FA2">
        <w:rPr>
          <w:rFonts w:ascii="Times New Roman" w:eastAsia="Times New Roman" w:hAnsi="Times New Roman" w:cs="Times New Roman"/>
          <w:color w:val="000000"/>
          <w:lang w:val="en-US" w:eastAsia="en-GB"/>
        </w:rPr>
        <w:t xml:space="preserve">Understanding the realities of publishing an online portfolio that offers a space for discussion, most notably the threat of Russian trolls taking down or otherwise obstructing the use of the website, I </w:t>
      </w:r>
      <w:r w:rsidR="00370620">
        <w:rPr>
          <w:rFonts w:ascii="Times New Roman" w:eastAsia="Times New Roman" w:hAnsi="Times New Roman" w:cs="Times New Roman"/>
          <w:color w:val="000000"/>
          <w:lang w:val="en-US" w:eastAsia="en-GB"/>
        </w:rPr>
        <w:t>am</w:t>
      </w:r>
      <w:r w:rsidR="00102FA2">
        <w:rPr>
          <w:rFonts w:ascii="Times New Roman" w:eastAsia="Times New Roman" w:hAnsi="Times New Roman" w:cs="Times New Roman"/>
          <w:color w:val="000000"/>
          <w:lang w:val="en-US" w:eastAsia="en-GB"/>
        </w:rPr>
        <w:t xml:space="preserve"> not provid</w:t>
      </w:r>
      <w:r w:rsidR="00370620">
        <w:rPr>
          <w:rFonts w:ascii="Times New Roman" w:eastAsia="Times New Roman" w:hAnsi="Times New Roman" w:cs="Times New Roman"/>
          <w:color w:val="000000"/>
          <w:lang w:val="en-US" w:eastAsia="en-GB"/>
        </w:rPr>
        <w:t>ing</w:t>
      </w:r>
      <w:r w:rsidR="00102FA2">
        <w:rPr>
          <w:rFonts w:ascii="Times New Roman" w:eastAsia="Times New Roman" w:hAnsi="Times New Roman" w:cs="Times New Roman"/>
          <w:color w:val="000000"/>
          <w:lang w:val="en-US" w:eastAsia="en-GB"/>
        </w:rPr>
        <w:t xml:space="preserve"> any space for discussion or commenting, but </w:t>
      </w:r>
      <w:r w:rsidR="00370620">
        <w:rPr>
          <w:rFonts w:ascii="Times New Roman" w:eastAsia="Times New Roman" w:hAnsi="Times New Roman" w:cs="Times New Roman"/>
          <w:color w:val="000000"/>
          <w:lang w:val="en-US" w:eastAsia="en-GB"/>
        </w:rPr>
        <w:t xml:space="preserve">rather </w:t>
      </w:r>
      <w:r w:rsidR="00102FA2">
        <w:rPr>
          <w:rFonts w:ascii="Times New Roman" w:eastAsia="Times New Roman" w:hAnsi="Times New Roman" w:cs="Times New Roman"/>
          <w:color w:val="000000"/>
          <w:lang w:val="en-US" w:eastAsia="en-GB"/>
        </w:rPr>
        <w:t xml:space="preserve">only the information </w:t>
      </w:r>
      <w:r w:rsidR="00370620">
        <w:rPr>
          <w:rFonts w:ascii="Times New Roman" w:eastAsia="Times New Roman" w:hAnsi="Times New Roman" w:cs="Times New Roman"/>
          <w:color w:val="000000"/>
          <w:lang w:val="en-US" w:eastAsia="en-GB"/>
        </w:rPr>
        <w:t xml:space="preserve">included </w:t>
      </w:r>
      <w:r w:rsidR="0086606F">
        <w:rPr>
          <w:rFonts w:ascii="Times New Roman" w:eastAsia="Times New Roman" w:hAnsi="Times New Roman" w:cs="Times New Roman"/>
          <w:color w:val="000000"/>
          <w:lang w:val="en-US" w:eastAsia="en-GB"/>
        </w:rPr>
        <w:t>in this project</w:t>
      </w:r>
      <w:r w:rsidR="00102FA2">
        <w:rPr>
          <w:rFonts w:ascii="Times New Roman" w:eastAsia="Times New Roman" w:hAnsi="Times New Roman" w:cs="Times New Roman"/>
          <w:color w:val="000000"/>
          <w:lang w:val="en-US" w:eastAsia="en-GB"/>
        </w:rPr>
        <w:t xml:space="preserve">. </w:t>
      </w:r>
      <w:r>
        <w:rPr>
          <w:rFonts w:ascii="Times New Roman" w:eastAsia="Times New Roman" w:hAnsi="Times New Roman" w:cs="Times New Roman"/>
          <w:color w:val="000000"/>
          <w:lang w:val="en-US" w:eastAsia="en-GB"/>
        </w:rPr>
        <w:t xml:space="preserve">With this in mind, the rest of the </w:t>
      </w:r>
      <w:r w:rsidR="00370620">
        <w:rPr>
          <w:rFonts w:ascii="Times New Roman" w:eastAsia="Times New Roman" w:hAnsi="Times New Roman" w:cs="Times New Roman"/>
          <w:color w:val="000000"/>
          <w:lang w:val="en-US" w:eastAsia="en-GB"/>
        </w:rPr>
        <w:t>paper</w:t>
      </w:r>
      <w:r>
        <w:rPr>
          <w:rFonts w:ascii="Times New Roman" w:eastAsia="Times New Roman" w:hAnsi="Times New Roman" w:cs="Times New Roman"/>
          <w:color w:val="000000"/>
          <w:lang w:val="en-US" w:eastAsia="en-GB"/>
        </w:rPr>
        <w:t xml:space="preserve"> </w:t>
      </w:r>
      <w:r w:rsidR="00B14983">
        <w:rPr>
          <w:rFonts w:ascii="Times New Roman" w:eastAsia="Times New Roman" w:hAnsi="Times New Roman" w:cs="Times New Roman"/>
          <w:color w:val="000000"/>
          <w:lang w:val="en-US" w:eastAsia="en-GB"/>
        </w:rPr>
        <w:t xml:space="preserve">details the basis </w:t>
      </w:r>
      <w:r w:rsidR="00370620">
        <w:rPr>
          <w:rFonts w:ascii="Times New Roman" w:eastAsia="Times New Roman" w:hAnsi="Times New Roman" w:cs="Times New Roman"/>
          <w:color w:val="000000"/>
          <w:lang w:val="en-US" w:eastAsia="en-GB"/>
        </w:rPr>
        <w:t>and findings of</w:t>
      </w:r>
      <w:r w:rsidR="00B14983">
        <w:rPr>
          <w:rFonts w:ascii="Times New Roman" w:eastAsia="Times New Roman" w:hAnsi="Times New Roman" w:cs="Times New Roman"/>
          <w:color w:val="000000"/>
          <w:lang w:val="en-US" w:eastAsia="en-GB"/>
        </w:rPr>
        <w:t xml:space="preserve"> th</w:t>
      </w:r>
      <w:r w:rsidR="00A32471">
        <w:rPr>
          <w:rFonts w:ascii="Times New Roman" w:eastAsia="Times New Roman" w:hAnsi="Times New Roman" w:cs="Times New Roman"/>
          <w:color w:val="000000"/>
          <w:lang w:val="en-US" w:eastAsia="en-GB"/>
        </w:rPr>
        <w:t>is</w:t>
      </w:r>
      <w:r w:rsidR="00B14983">
        <w:rPr>
          <w:rFonts w:ascii="Times New Roman" w:eastAsia="Times New Roman" w:hAnsi="Times New Roman" w:cs="Times New Roman"/>
          <w:color w:val="000000"/>
          <w:lang w:val="en-US" w:eastAsia="en-GB"/>
        </w:rPr>
        <w:t xml:space="preserve"> research project.</w:t>
      </w:r>
    </w:p>
    <w:p w14:paraId="37DA2FDE" w14:textId="0654E5BE" w:rsidR="00481FC5" w:rsidRPr="000C51A1" w:rsidRDefault="00830F26" w:rsidP="000C51A1">
      <w:pPr>
        <w:pStyle w:val="Heading1"/>
        <w:spacing w:line="480" w:lineRule="auto"/>
        <w:jc w:val="center"/>
        <w:rPr>
          <w:rFonts w:ascii="Times New Roman" w:eastAsia="Times New Roman" w:hAnsi="Times New Roman" w:cs="Times New Roman"/>
          <w:color w:val="000000" w:themeColor="text1"/>
          <w:sz w:val="24"/>
          <w:szCs w:val="24"/>
          <w:u w:val="single"/>
          <w:lang w:val="en-US" w:eastAsia="en-GB"/>
        </w:rPr>
      </w:pPr>
      <w:bookmarkStart w:id="1" w:name="_Toc78972975"/>
      <w:r>
        <w:rPr>
          <w:rFonts w:ascii="Times New Roman" w:eastAsia="Times New Roman" w:hAnsi="Times New Roman" w:cs="Times New Roman"/>
          <w:color w:val="000000" w:themeColor="text1"/>
          <w:sz w:val="24"/>
          <w:szCs w:val="24"/>
          <w:u w:val="single"/>
          <w:lang w:val="en-US" w:eastAsia="en-GB"/>
        </w:rPr>
        <w:t xml:space="preserve">2. </w:t>
      </w:r>
      <w:r w:rsidR="00481FC5" w:rsidRPr="000C51A1">
        <w:rPr>
          <w:rFonts w:ascii="Times New Roman" w:eastAsia="Times New Roman" w:hAnsi="Times New Roman" w:cs="Times New Roman"/>
          <w:color w:val="000000" w:themeColor="text1"/>
          <w:sz w:val="24"/>
          <w:szCs w:val="24"/>
          <w:u w:val="single"/>
          <w:lang w:val="en-US" w:eastAsia="en-GB"/>
        </w:rPr>
        <w:t>Historical Context</w:t>
      </w:r>
      <w:bookmarkEnd w:id="1"/>
    </w:p>
    <w:p w14:paraId="7F6BD59E" w14:textId="77D2EB9A" w:rsidR="00481FC5" w:rsidRPr="000C51A1" w:rsidRDefault="00830F26" w:rsidP="000C51A1">
      <w:pPr>
        <w:pStyle w:val="Heading2"/>
        <w:spacing w:line="480" w:lineRule="auto"/>
        <w:rPr>
          <w:rFonts w:ascii="Times New Roman" w:eastAsia="Times New Roman" w:hAnsi="Times New Roman" w:cs="Times New Roman"/>
          <w:b/>
          <w:bCs/>
          <w:color w:val="000000" w:themeColor="text1"/>
          <w:sz w:val="24"/>
          <w:szCs w:val="24"/>
          <w:lang w:val="en-US" w:eastAsia="en-GB"/>
        </w:rPr>
      </w:pPr>
      <w:bookmarkStart w:id="2" w:name="_Toc78972976"/>
      <w:r>
        <w:rPr>
          <w:rFonts w:ascii="Times New Roman" w:eastAsia="Times New Roman" w:hAnsi="Times New Roman" w:cs="Times New Roman"/>
          <w:b/>
          <w:bCs/>
          <w:color w:val="000000" w:themeColor="text1"/>
          <w:sz w:val="24"/>
          <w:szCs w:val="24"/>
          <w:lang w:val="en-US" w:eastAsia="en-GB"/>
        </w:rPr>
        <w:t xml:space="preserve">2.1 </w:t>
      </w:r>
      <w:r w:rsidR="00481FC5" w:rsidRPr="000C51A1">
        <w:rPr>
          <w:rFonts w:ascii="Times New Roman" w:eastAsia="Times New Roman" w:hAnsi="Times New Roman" w:cs="Times New Roman"/>
          <w:b/>
          <w:bCs/>
          <w:color w:val="000000" w:themeColor="text1"/>
          <w:sz w:val="24"/>
          <w:szCs w:val="24"/>
          <w:lang w:val="en-US" w:eastAsia="en-GB"/>
        </w:rPr>
        <w:t xml:space="preserve">Background of Russian </w:t>
      </w:r>
      <w:r w:rsidR="00CE545A">
        <w:rPr>
          <w:rFonts w:ascii="Times New Roman" w:eastAsia="Times New Roman" w:hAnsi="Times New Roman" w:cs="Times New Roman"/>
          <w:b/>
          <w:bCs/>
          <w:color w:val="000000" w:themeColor="text1"/>
          <w:sz w:val="24"/>
          <w:szCs w:val="24"/>
          <w:lang w:val="en-US" w:eastAsia="en-GB"/>
        </w:rPr>
        <w:t>M</w:t>
      </w:r>
      <w:r w:rsidR="00481FC5" w:rsidRPr="000C51A1">
        <w:rPr>
          <w:rFonts w:ascii="Times New Roman" w:eastAsia="Times New Roman" w:hAnsi="Times New Roman" w:cs="Times New Roman"/>
          <w:b/>
          <w:bCs/>
          <w:color w:val="000000" w:themeColor="text1"/>
          <w:sz w:val="24"/>
          <w:szCs w:val="24"/>
          <w:lang w:val="en-US" w:eastAsia="en-GB"/>
        </w:rPr>
        <w:t xml:space="preserve">edia and </w:t>
      </w:r>
      <w:r w:rsidR="00CE545A">
        <w:rPr>
          <w:rFonts w:ascii="Times New Roman" w:eastAsia="Times New Roman" w:hAnsi="Times New Roman" w:cs="Times New Roman"/>
          <w:b/>
          <w:bCs/>
          <w:color w:val="000000" w:themeColor="text1"/>
          <w:sz w:val="24"/>
          <w:szCs w:val="24"/>
          <w:lang w:val="en-US" w:eastAsia="en-GB"/>
        </w:rPr>
        <w:t>C</w:t>
      </w:r>
      <w:r w:rsidR="00481FC5" w:rsidRPr="000C51A1">
        <w:rPr>
          <w:rFonts w:ascii="Times New Roman" w:eastAsia="Times New Roman" w:hAnsi="Times New Roman" w:cs="Times New Roman"/>
          <w:b/>
          <w:bCs/>
          <w:color w:val="000000" w:themeColor="text1"/>
          <w:sz w:val="24"/>
          <w:szCs w:val="24"/>
          <w:lang w:val="en-US" w:eastAsia="en-GB"/>
        </w:rPr>
        <w:t xml:space="preserve">ensorship </w:t>
      </w:r>
      <w:r w:rsidR="00CE545A">
        <w:rPr>
          <w:rFonts w:ascii="Times New Roman" w:eastAsia="Times New Roman" w:hAnsi="Times New Roman" w:cs="Times New Roman"/>
          <w:b/>
          <w:bCs/>
          <w:color w:val="000000" w:themeColor="text1"/>
          <w:sz w:val="24"/>
          <w:szCs w:val="24"/>
          <w:lang w:val="en-US" w:eastAsia="en-GB"/>
        </w:rPr>
        <w:t>H</w:t>
      </w:r>
      <w:r w:rsidR="00481FC5" w:rsidRPr="000C51A1">
        <w:rPr>
          <w:rFonts w:ascii="Times New Roman" w:eastAsia="Times New Roman" w:hAnsi="Times New Roman" w:cs="Times New Roman"/>
          <w:b/>
          <w:bCs/>
          <w:color w:val="000000" w:themeColor="text1"/>
          <w:sz w:val="24"/>
          <w:szCs w:val="24"/>
          <w:lang w:val="en-US" w:eastAsia="en-GB"/>
        </w:rPr>
        <w:t>istory</w:t>
      </w:r>
      <w:bookmarkEnd w:id="2"/>
    </w:p>
    <w:p w14:paraId="40B84949" w14:textId="5F053AFB" w:rsidR="00D3183A" w:rsidRDefault="00CB2749" w:rsidP="00481FC5">
      <w:pPr>
        <w:spacing w:line="480" w:lineRule="auto"/>
        <w:rPr>
          <w:rFonts w:ascii="Times New Roman" w:eastAsia="Times New Roman" w:hAnsi="Times New Roman" w:cs="Times New Roman"/>
          <w:color w:val="000000"/>
          <w:lang w:val="en-US" w:eastAsia="en-GB"/>
        </w:rPr>
      </w:pPr>
      <w:r w:rsidRPr="00481FC5">
        <w:rPr>
          <w:rFonts w:ascii="Times New Roman" w:eastAsia="Times New Roman" w:hAnsi="Times New Roman" w:cs="Times New Roman"/>
          <w:color w:val="000000"/>
          <w:lang w:val="en-US" w:eastAsia="en-GB"/>
        </w:rPr>
        <w:t xml:space="preserve">Before delving into the literature to identify various factors that may impact Russian media and censorship, </w:t>
      </w:r>
      <w:r>
        <w:rPr>
          <w:rFonts w:ascii="Times New Roman" w:eastAsia="Times New Roman" w:hAnsi="Times New Roman" w:cs="Times New Roman"/>
          <w:color w:val="000000"/>
          <w:lang w:val="en-US" w:eastAsia="en-GB"/>
        </w:rPr>
        <w:t xml:space="preserve">it is important to first understand the historical context of the media in Russia, </w:t>
      </w:r>
      <w:r w:rsidR="00B77A12">
        <w:rPr>
          <w:rFonts w:ascii="Times New Roman" w:eastAsia="Times New Roman" w:hAnsi="Times New Roman" w:cs="Times New Roman"/>
          <w:color w:val="000000"/>
          <w:lang w:val="en-US" w:eastAsia="en-GB"/>
        </w:rPr>
        <w:t>as well as</w:t>
      </w:r>
      <w:r>
        <w:rPr>
          <w:rFonts w:ascii="Times New Roman" w:eastAsia="Times New Roman" w:hAnsi="Times New Roman" w:cs="Times New Roman"/>
          <w:color w:val="000000"/>
          <w:lang w:val="en-US" w:eastAsia="en-GB"/>
        </w:rPr>
        <w:t xml:space="preserve"> how it is influenced by historical factors in modern times.</w:t>
      </w:r>
      <w:r w:rsidR="00B14983">
        <w:rPr>
          <w:rFonts w:ascii="Times New Roman" w:eastAsia="Times New Roman" w:hAnsi="Times New Roman" w:cs="Times New Roman"/>
          <w:color w:val="000000"/>
          <w:lang w:val="en-US" w:eastAsia="en-GB"/>
        </w:rPr>
        <w:t xml:space="preserve"> </w:t>
      </w:r>
      <w:r w:rsidR="002947D5">
        <w:rPr>
          <w:rFonts w:ascii="Times New Roman" w:eastAsia="Times New Roman" w:hAnsi="Times New Roman" w:cs="Times New Roman"/>
          <w:color w:val="000000"/>
          <w:lang w:val="en-US" w:eastAsia="en-GB"/>
        </w:rPr>
        <w:t>In order to investigate the intended material, it is imperative to appreciate the context of Russia’s semi-pluralistic media system, as well as its semi-democratic political system</w:t>
      </w:r>
      <w:r w:rsidR="00C350DE">
        <w:rPr>
          <w:rFonts w:ascii="Times New Roman" w:eastAsia="Times New Roman" w:hAnsi="Times New Roman" w:cs="Times New Roman"/>
          <w:color w:val="000000"/>
          <w:lang w:val="en-US" w:eastAsia="en-GB"/>
        </w:rPr>
        <w:t xml:space="preserve"> </w:t>
      </w:r>
      <w:r w:rsidR="00C350DE">
        <w:rPr>
          <w:rFonts w:ascii="Times New Roman" w:eastAsia="Times New Roman" w:hAnsi="Times New Roman" w:cs="Times New Roman"/>
          <w:color w:val="000000"/>
          <w:lang w:val="en-US" w:eastAsia="en-GB"/>
        </w:rPr>
        <w:fldChar w:fldCharType="begin"/>
      </w:r>
      <w:r w:rsidR="00C350DE">
        <w:rPr>
          <w:rFonts w:ascii="Times New Roman" w:eastAsia="Times New Roman" w:hAnsi="Times New Roman" w:cs="Times New Roman"/>
          <w:color w:val="000000"/>
          <w:lang w:val="en-US" w:eastAsia="en-GB"/>
        </w:rPr>
        <w:instrText xml:space="preserve"> ADDIN ZOTERO_ITEM CSL_CITATION {"citationID":"Y48SlURH","properties":{"formattedCitation":"(Lancaster et al. 2011; Toepfl 2011)","plainCitation":"(Lancaster et al. 2011; Toepfl 2011)","noteIndex":0},"citationItems":[{"id":163,"uris":["http://zotero.org/users/5723951/items/8V477F2G"],"uri":["http://zotero.org/users/5723951/items/8V477F2G"],"itemData":{"id":163,"type":"article-journal","abstract":"Issues. Illicit drugs are never far from the media gaze and although identified almost a decade ago as ‘a new battleground’ for the alcohol and other drug (AOD) field there has been limited research examining the role of the news media and its effects on audiences and policy. Approach. This paper draws together media theories from communication literature to examine media functions. We illustrate how each function is relevant for media and drugs research by drawing upon the existing literature examining Australian media coverage during the late 1990s of escalating heroin-related problems and proposed solutions. Key Findings. Media can influence audiences in four key ways: by setting the agenda and defining public interest; framing issues through selection and salience; indirectly shaping individual and community attitudes towards risk; and feeding into political debate and decision making. Each has relevance for the AOD field. For example, media coverage of the escalating heroin-related problems in Australia played a strong role in generating interest in heroin overdoses, framing public discourse in terms of a health and/or criminal issue and affecting political decisions. Implications and Conclusion. Media coverage in relation to illicit drugs can have multifarious effects. Incorporating media communication theories into future research and actions is critical to facilitate understanding of the short- and long-term impacts of media coverage on illicit drugs and the avenues by which the AOD field can mitigate or inform future media debates on illicit drugs.[Lancaster K, Hughes CE, Spicer B, Matthew-Simmons F, Dillon P. Illicit drugs and the media: Models of media effects for use in drug policy research. Drug Alcohol Rev 2011;30:397–402]","container-title":"Drug and Alcohol Review","DOI":"10.1111/j.1465-3362.2010.00239.x","ISSN":"1465-3362","issue":"4","language":"en","page":"397-402","source":"Wiley Online Library","title":"Illicit drugs and the media: Models of media effects for use in drug policy research","title-short":"Illicit drugs and the media","volume":"30","author":[{"family":"Lancaster","given":"Kari"},{"family":"Hughes","given":"Caitlin E."},{"family":"Spicer","given":"Bridget"},{"family":"Dillon","given":"Paul"}],"issued":{"date-parts":[["2011"]]}}},{"id":568,"uris":["http://zotero.org/users/5723951/items/C2BQD5NK"],"uri":["http://zotero.org/users/5723951/items/C2BQD5NK"],"itemData":{"id":568,"type":"article-journal","abstract":"Over the past three decades, scholars studying the phenomenon of political scandal have mostly based their works on the premise that scandals can only occur in liberal democracies. Contradictory to this assumption, however, some of the most heavily discussed phenomena in contemporary semi-authoritarian Russia are scandals emanating from the new, vibrant sphere of social media thriving on a largely unfiltered internet. How are these ‘internet scandals’ impacting politics in the semi-authoritarian political environment? To address this and related questions, I juxtapose two case studies of police corruption scandals that erupted in the social media sphere in 2009/2010. Drawing on the findings, I argue that Russia’s ruling elites are presently very much capable of managing these outbursts of public outrage. Mainly with the help of the powerful state-controlled television, public anger is very swiftly redirected towards lower-level authorities and foreign, supposedly hostile powers.","container-title":"New Media &amp; Society","DOI":"10.1177/1461444811405021","ISSN":"1461-4448","issue":"8","journalAbbreviation":"New Media &amp; Society","language":"en","note":"publisher: SAGE Publications","page":"1301-1319","source":"SAGE Journals","title":"Managing public outrage: Power, scandal, and new media in contemporary Russia","title-short":"Managing public outrage","volume":"13","author":[{"family":"Toepfl","given":"Florian"}],"issued":{"date-parts":[["2011",12,1]]}}}],"schema":"https://github.com/citation-style-language/schema/raw/master/csl-citation.json"} </w:instrText>
      </w:r>
      <w:r w:rsidR="00C350DE">
        <w:rPr>
          <w:rFonts w:ascii="Times New Roman" w:eastAsia="Times New Roman" w:hAnsi="Times New Roman" w:cs="Times New Roman"/>
          <w:color w:val="000000"/>
          <w:lang w:val="en-US" w:eastAsia="en-GB"/>
        </w:rPr>
        <w:fldChar w:fldCharType="separate"/>
      </w:r>
      <w:r w:rsidR="00C350DE">
        <w:rPr>
          <w:rFonts w:ascii="Times New Roman" w:eastAsia="Times New Roman" w:hAnsi="Times New Roman" w:cs="Times New Roman"/>
          <w:noProof/>
          <w:color w:val="000000"/>
          <w:lang w:val="en-US" w:eastAsia="en-GB"/>
        </w:rPr>
        <w:t>(Lancaster et al. 2011; Toepfl 2011)</w:t>
      </w:r>
      <w:r w:rsidR="00C350DE">
        <w:rPr>
          <w:rFonts w:ascii="Times New Roman" w:eastAsia="Times New Roman" w:hAnsi="Times New Roman" w:cs="Times New Roman"/>
          <w:color w:val="000000"/>
          <w:lang w:val="en-US" w:eastAsia="en-GB"/>
        </w:rPr>
        <w:fldChar w:fldCharType="end"/>
      </w:r>
      <w:r w:rsidR="002947D5">
        <w:rPr>
          <w:rFonts w:ascii="Times New Roman" w:eastAsia="Times New Roman" w:hAnsi="Times New Roman" w:cs="Times New Roman"/>
          <w:color w:val="000000"/>
          <w:lang w:val="en-US" w:eastAsia="en-GB"/>
        </w:rPr>
        <w:t xml:space="preserve">. </w:t>
      </w:r>
      <w:r w:rsidR="00481FC5">
        <w:rPr>
          <w:rFonts w:ascii="Times New Roman" w:eastAsia="Times New Roman" w:hAnsi="Times New Roman" w:cs="Times New Roman"/>
          <w:color w:val="000000"/>
          <w:lang w:val="en-US" w:eastAsia="en-GB"/>
        </w:rPr>
        <w:t xml:space="preserve">It is no secret that Russia has a history of </w:t>
      </w:r>
      <w:r>
        <w:rPr>
          <w:rFonts w:ascii="Times New Roman" w:eastAsia="Times New Roman" w:hAnsi="Times New Roman" w:cs="Times New Roman"/>
          <w:color w:val="000000"/>
          <w:lang w:val="en-US" w:eastAsia="en-GB"/>
        </w:rPr>
        <w:t xml:space="preserve">employing and obstructing news media in whichever way seems to fit the ruling government, but a brief look at the history of Russian state media relations will uncover the lasting effects of this relationship. </w:t>
      </w:r>
    </w:p>
    <w:p w14:paraId="7A5B0F59" w14:textId="78555D0C" w:rsidR="00481FC5" w:rsidRDefault="00CB2749" w:rsidP="00D3183A">
      <w:pPr>
        <w:spacing w:line="480" w:lineRule="auto"/>
        <w:ind w:firstLine="720"/>
        <w:rPr>
          <w:rFonts w:ascii="Times New Roman" w:eastAsia="Times New Roman" w:hAnsi="Times New Roman" w:cs="Times New Roman"/>
          <w:color w:val="000000"/>
          <w:lang w:val="en-US" w:eastAsia="en-GB"/>
        </w:rPr>
      </w:pPr>
      <w:r>
        <w:rPr>
          <w:rFonts w:ascii="Times New Roman" w:eastAsia="Times New Roman" w:hAnsi="Times New Roman" w:cs="Times New Roman"/>
          <w:color w:val="000000"/>
          <w:lang w:val="en-US" w:eastAsia="en-GB"/>
        </w:rPr>
        <w:t>In 1991, after the collapse of the Soviet Union, Russians were introduced to many new ideas regarding the media</w:t>
      </w:r>
      <w:r w:rsidR="00C350DE">
        <w:rPr>
          <w:rFonts w:ascii="Times New Roman" w:eastAsia="Times New Roman" w:hAnsi="Times New Roman" w:cs="Times New Roman"/>
          <w:color w:val="000000"/>
          <w:lang w:val="en-US" w:eastAsia="en-GB"/>
        </w:rPr>
        <w:t>;</w:t>
      </w:r>
      <w:r>
        <w:rPr>
          <w:rFonts w:ascii="Times New Roman" w:eastAsia="Times New Roman" w:hAnsi="Times New Roman" w:cs="Times New Roman"/>
          <w:color w:val="000000"/>
          <w:lang w:val="en-US" w:eastAsia="en-GB"/>
        </w:rPr>
        <w:t xml:space="preserve"> ideas such as the market economy, freedom of expression free from ideological control, political pluralism, and the ability to create new public institutions</w:t>
      </w:r>
      <w:r w:rsidR="00C75A95">
        <w:rPr>
          <w:rFonts w:ascii="Times New Roman" w:eastAsia="Times New Roman" w:hAnsi="Times New Roman" w:cs="Times New Roman"/>
          <w:color w:val="000000"/>
          <w:lang w:val="en-US" w:eastAsia="en-GB"/>
        </w:rPr>
        <w:t xml:space="preserve"> </w:t>
      </w:r>
      <w:r w:rsidR="00C75A95">
        <w:rPr>
          <w:rFonts w:ascii="Times New Roman" w:eastAsia="Times New Roman" w:hAnsi="Times New Roman" w:cs="Times New Roman"/>
          <w:color w:val="000000"/>
          <w:lang w:val="en-US" w:eastAsia="en-GB"/>
        </w:rPr>
        <w:fldChar w:fldCharType="begin"/>
      </w:r>
      <w:r w:rsidR="00C75A95">
        <w:rPr>
          <w:rFonts w:ascii="Times New Roman" w:eastAsia="Times New Roman" w:hAnsi="Times New Roman" w:cs="Times New Roman"/>
          <w:color w:val="000000"/>
          <w:lang w:val="en-US" w:eastAsia="en-GB"/>
        </w:rPr>
        <w:instrText xml:space="preserve"> ADDIN ZOTERO_ITEM CSL_CITATION {"citationID":"mVWvCRzF","properties":{"formattedCitation":"(Khvostunova 2013)","plainCitation":"(Khvostunova 2013)","noteIndex":0},"citationItems":[{"id":636,"uris":["http://zotero.org/users/5723951/items/IELFACT4"],"uri":["http://zotero.org/users/5723951/items/IELFACT4"],"itemData":{"id":636,"type":"webpage","abstract":"&lt;p&gt;Recent history of the Russian media shows how the media system was preconditioned by the country’s political development. In the 1990s the Russian media system underwent major transformations following the collapse of the Soviet Union. The media were introduced into new realities: the market economy, the end of ideological control of the Communist Party, political […]&lt;/p&gt;","title":"A Brief History of the Russian Media","URL":"https://www.interpretermag.com/a-brief-history-of-the-russian-media/","author":[{"family":"Khvostunova","given":"Olga"}],"accessed":{"date-parts":[["2021",3,17]]},"issued":{"date-parts":[["2013",12,6]]}}}],"schema":"https://github.com/citation-style-language/schema/raw/master/csl-citation.json"} </w:instrText>
      </w:r>
      <w:r w:rsidR="00C75A95">
        <w:rPr>
          <w:rFonts w:ascii="Times New Roman" w:eastAsia="Times New Roman" w:hAnsi="Times New Roman" w:cs="Times New Roman"/>
          <w:color w:val="000000"/>
          <w:lang w:val="en-US" w:eastAsia="en-GB"/>
        </w:rPr>
        <w:fldChar w:fldCharType="separate"/>
      </w:r>
      <w:r w:rsidR="00C350DE">
        <w:rPr>
          <w:rFonts w:ascii="Times New Roman" w:eastAsia="Times New Roman" w:hAnsi="Times New Roman" w:cs="Times New Roman"/>
          <w:noProof/>
          <w:color w:val="000000"/>
          <w:lang w:val="en-US" w:eastAsia="en-GB"/>
        </w:rPr>
        <w:t>(Khvostunova 2013)</w:t>
      </w:r>
      <w:r w:rsidR="00C75A95">
        <w:rPr>
          <w:rFonts w:ascii="Times New Roman" w:eastAsia="Times New Roman" w:hAnsi="Times New Roman" w:cs="Times New Roman"/>
          <w:color w:val="000000"/>
          <w:lang w:val="en-US" w:eastAsia="en-GB"/>
        </w:rPr>
        <w:fldChar w:fldCharType="end"/>
      </w:r>
      <w:r>
        <w:rPr>
          <w:rFonts w:ascii="Times New Roman" w:eastAsia="Times New Roman" w:hAnsi="Times New Roman" w:cs="Times New Roman"/>
          <w:color w:val="000000"/>
          <w:lang w:val="en-US" w:eastAsia="en-GB"/>
        </w:rPr>
        <w:t>. Before this, in the Soviet Union, the media was almost entirely seen as a mouthpiece for the state, and did not operate to criticize any government decisions. This dramatic change post-</w:t>
      </w:r>
      <w:r w:rsidR="00C75A95">
        <w:rPr>
          <w:rFonts w:ascii="Times New Roman" w:eastAsia="Times New Roman" w:hAnsi="Times New Roman" w:cs="Times New Roman"/>
          <w:color w:val="000000"/>
          <w:lang w:val="en-US" w:eastAsia="en-GB"/>
        </w:rPr>
        <w:t xml:space="preserve">USSR saw the media industry embrace private ownership and take on a watchdog role, often criticizing communism and the Yeltsin regime, while being highly paid and remaining relatively safe </w:t>
      </w:r>
      <w:r w:rsidR="00C75A95">
        <w:rPr>
          <w:rFonts w:ascii="Times New Roman" w:eastAsia="Times New Roman" w:hAnsi="Times New Roman" w:cs="Times New Roman"/>
          <w:color w:val="000000"/>
          <w:lang w:val="en-US" w:eastAsia="en-GB"/>
        </w:rPr>
        <w:fldChar w:fldCharType="begin"/>
      </w:r>
      <w:r w:rsidR="00C75A95">
        <w:rPr>
          <w:rFonts w:ascii="Times New Roman" w:eastAsia="Times New Roman" w:hAnsi="Times New Roman" w:cs="Times New Roman"/>
          <w:color w:val="000000"/>
          <w:lang w:val="en-US" w:eastAsia="en-GB"/>
        </w:rPr>
        <w:instrText xml:space="preserve"> ADDIN ZOTERO_ITEM CSL_CITATION {"citationID":"bbQQ8dso","properties":{"formattedCitation":"(Ralph 2013)","plainCitation":"(Ralph 2013)","noteIndex":0},"citationItems":[{"id":638,"uris":["http://zotero.org/users/5723951/items/TSEULKGU"],"uri":["http://zotero.org/users/5723951/items/TSEULKGU"],"itemData":{"id":638,"type":"article-journal","abstract":"As the structure of the Russian state continues to develop, the role that the press will play in such a state is also in flux.","container-title":"Artifacts Journal, University of Missouri","issue":"8","language":"en-US","title":"The Evolution of Russian Media","URL":"https://artifactsjournal.missouri.edu/2013/05/the-evolution-of-russian-media/","author":[{"family":"Ralph","given":"Kaylen"}],"accessed":{"date-parts":[["2021",3,17]]},"issued":{"date-parts":[["2013",5]]}}}],"schema":"https://github.com/citation-style-language/schema/raw/master/csl-citation.json"} </w:instrText>
      </w:r>
      <w:r w:rsidR="00C75A95">
        <w:rPr>
          <w:rFonts w:ascii="Times New Roman" w:eastAsia="Times New Roman" w:hAnsi="Times New Roman" w:cs="Times New Roman"/>
          <w:color w:val="000000"/>
          <w:lang w:val="en-US" w:eastAsia="en-GB"/>
        </w:rPr>
        <w:fldChar w:fldCharType="separate"/>
      </w:r>
      <w:r w:rsidR="00C350DE">
        <w:rPr>
          <w:rFonts w:ascii="Times New Roman" w:eastAsia="Times New Roman" w:hAnsi="Times New Roman" w:cs="Times New Roman"/>
          <w:noProof/>
          <w:color w:val="000000"/>
          <w:lang w:val="en-US" w:eastAsia="en-GB"/>
        </w:rPr>
        <w:t>(Ralph 2013)</w:t>
      </w:r>
      <w:r w:rsidR="00C75A95">
        <w:rPr>
          <w:rFonts w:ascii="Times New Roman" w:eastAsia="Times New Roman" w:hAnsi="Times New Roman" w:cs="Times New Roman"/>
          <w:color w:val="000000"/>
          <w:lang w:val="en-US" w:eastAsia="en-GB"/>
        </w:rPr>
        <w:fldChar w:fldCharType="end"/>
      </w:r>
      <w:r w:rsidR="00C75A95">
        <w:rPr>
          <w:rFonts w:ascii="Times New Roman" w:eastAsia="Times New Roman" w:hAnsi="Times New Roman" w:cs="Times New Roman"/>
          <w:color w:val="000000"/>
          <w:lang w:val="en-US" w:eastAsia="en-GB"/>
        </w:rPr>
        <w:t xml:space="preserve">. </w:t>
      </w:r>
    </w:p>
    <w:p w14:paraId="726EC3EB" w14:textId="03DD44D2" w:rsidR="00AC44D0" w:rsidRPr="00B14983" w:rsidRDefault="00C75A95" w:rsidP="00AC44D0">
      <w:pPr>
        <w:spacing w:line="480" w:lineRule="auto"/>
        <w:rPr>
          <w:rFonts w:ascii="Times New Roman" w:eastAsia="Times New Roman" w:hAnsi="Times New Roman" w:cs="Times New Roman"/>
          <w:lang w:val="en-US" w:eastAsia="en-GB"/>
        </w:rPr>
      </w:pPr>
      <w:r>
        <w:rPr>
          <w:rFonts w:ascii="Times New Roman" w:eastAsia="Times New Roman" w:hAnsi="Times New Roman" w:cs="Times New Roman"/>
          <w:color w:val="000000"/>
          <w:lang w:val="en-US" w:eastAsia="en-GB"/>
        </w:rPr>
        <w:tab/>
        <w:t xml:space="preserve">Even with the </w:t>
      </w:r>
      <w:r w:rsidR="00AC44D0">
        <w:rPr>
          <w:rFonts w:ascii="Times New Roman" w:eastAsia="Times New Roman" w:hAnsi="Times New Roman" w:cs="Times New Roman"/>
          <w:color w:val="000000"/>
          <w:lang w:val="en-US" w:eastAsia="en-GB"/>
        </w:rPr>
        <w:t>liberalizing</w:t>
      </w:r>
      <w:r w:rsidR="00B14983">
        <w:rPr>
          <w:rFonts w:ascii="Times New Roman" w:eastAsia="Times New Roman" w:hAnsi="Times New Roman" w:cs="Times New Roman"/>
          <w:color w:val="000000"/>
          <w:lang w:val="en-US" w:eastAsia="en-GB"/>
        </w:rPr>
        <w:t xml:space="preserve"> new</w:t>
      </w:r>
      <w:r w:rsidR="00AC44D0">
        <w:rPr>
          <w:rFonts w:ascii="Times New Roman" w:eastAsia="Times New Roman" w:hAnsi="Times New Roman" w:cs="Times New Roman"/>
          <w:color w:val="000000"/>
          <w:lang w:val="en-US" w:eastAsia="en-GB"/>
        </w:rPr>
        <w:t xml:space="preserve"> state efforts, this new equilibrium quickly became unstable and unsustainable. </w:t>
      </w:r>
      <w:r w:rsidR="008353A2">
        <w:rPr>
          <w:rFonts w:ascii="Times New Roman" w:eastAsia="Times New Roman" w:hAnsi="Times New Roman" w:cs="Times New Roman"/>
          <w:color w:val="222222"/>
          <w:shd w:val="clear" w:color="auto" w:fill="FFFFFF"/>
          <w:lang w:val="en-US" w:eastAsia="en-GB"/>
        </w:rPr>
        <w:t xml:space="preserve">This can be seen as the first stage of media privatization, in which new private media companies were created, catalyzed by the free market forces, and in which old media institutions were repackaged and resold as private companies </w:t>
      </w:r>
      <w:r w:rsidR="008353A2">
        <w:rPr>
          <w:rFonts w:ascii="Times New Roman" w:eastAsia="Times New Roman" w:hAnsi="Times New Roman" w:cs="Times New Roman"/>
          <w:color w:val="222222"/>
          <w:shd w:val="clear" w:color="auto" w:fill="FFFFFF"/>
          <w:lang w:val="en-US" w:eastAsia="en-GB"/>
        </w:rPr>
        <w:fldChar w:fldCharType="begin"/>
      </w:r>
      <w:r w:rsidR="008353A2">
        <w:rPr>
          <w:rFonts w:ascii="Times New Roman" w:eastAsia="Times New Roman" w:hAnsi="Times New Roman" w:cs="Times New Roman"/>
          <w:color w:val="222222"/>
          <w:shd w:val="clear" w:color="auto" w:fill="FFFFFF"/>
          <w:lang w:val="en-US" w:eastAsia="en-GB"/>
        </w:rPr>
        <w:instrText xml:space="preserve"> ADDIN ZOTERO_ITEM CSL_CITATION {"citationID":"PTNKNu6H","properties":{"formattedCitation":"(Khvostunova 2013)","plainCitation":"(Khvostunova 2013)","noteIndex":0},"citationItems":[{"id":636,"uris":["http://zotero.org/users/5723951/items/IELFACT4"],"uri":["http://zotero.org/users/5723951/items/IELFACT4"],"itemData":{"id":636,"type":"webpage","abstract":"&lt;p&gt;Recent history of the Russian media shows how the media system was preconditioned by the country’s political development. In the 1990s the Russian media system underwent major transformations following the collapse of the Soviet Union. The media were introduced into new realities: the market economy, the end of ideological control of the Communist Party, political […]&lt;/p&gt;","title":"A Brief History of the Russian Media","URL":"https://www.interpretermag.com/a-brief-history-of-the-russian-media/","author":[{"family":"Khvostunova","given":"Olga"}],"accessed":{"date-parts":[["2021",3,17]]},"issued":{"date-parts":[["2013",12,6]]}}}],"schema":"https://github.com/citation-style-language/schema/raw/master/csl-citation.json"} </w:instrText>
      </w:r>
      <w:r w:rsidR="008353A2">
        <w:rPr>
          <w:rFonts w:ascii="Times New Roman" w:eastAsia="Times New Roman" w:hAnsi="Times New Roman" w:cs="Times New Roman"/>
          <w:color w:val="222222"/>
          <w:shd w:val="clear" w:color="auto" w:fill="FFFFFF"/>
          <w:lang w:val="en-US" w:eastAsia="en-GB"/>
        </w:rPr>
        <w:fldChar w:fldCharType="separate"/>
      </w:r>
      <w:r w:rsidR="00C350DE">
        <w:rPr>
          <w:rFonts w:ascii="Times New Roman" w:eastAsia="Times New Roman" w:hAnsi="Times New Roman" w:cs="Times New Roman"/>
          <w:noProof/>
          <w:color w:val="222222"/>
          <w:shd w:val="clear" w:color="auto" w:fill="FFFFFF"/>
          <w:lang w:val="en-US" w:eastAsia="en-GB"/>
        </w:rPr>
        <w:t>(Khvostunova 2013)</w:t>
      </w:r>
      <w:r w:rsidR="008353A2">
        <w:rPr>
          <w:rFonts w:ascii="Times New Roman" w:eastAsia="Times New Roman" w:hAnsi="Times New Roman" w:cs="Times New Roman"/>
          <w:color w:val="222222"/>
          <w:shd w:val="clear" w:color="auto" w:fill="FFFFFF"/>
          <w:lang w:val="en-US" w:eastAsia="en-GB"/>
        </w:rPr>
        <w:fldChar w:fldCharType="end"/>
      </w:r>
      <w:r w:rsidR="008353A2">
        <w:rPr>
          <w:rFonts w:ascii="Times New Roman" w:eastAsia="Times New Roman" w:hAnsi="Times New Roman" w:cs="Times New Roman"/>
          <w:color w:val="222222"/>
          <w:shd w:val="clear" w:color="auto" w:fill="FFFFFF"/>
          <w:lang w:val="en-US" w:eastAsia="en-GB"/>
        </w:rPr>
        <w:t xml:space="preserve">. </w:t>
      </w:r>
      <w:r w:rsidR="00AC44D0">
        <w:rPr>
          <w:rFonts w:ascii="Times New Roman" w:eastAsia="Times New Roman" w:hAnsi="Times New Roman" w:cs="Times New Roman"/>
          <w:color w:val="000000"/>
          <w:lang w:val="en-US" w:eastAsia="en-GB"/>
        </w:rPr>
        <w:t xml:space="preserve">As one author </w:t>
      </w:r>
      <w:r w:rsidR="00AC44D0" w:rsidRPr="00AC44D0">
        <w:rPr>
          <w:rFonts w:ascii="Times New Roman" w:eastAsia="Times New Roman" w:hAnsi="Times New Roman" w:cs="Times New Roman"/>
          <w:color w:val="000000"/>
          <w:lang w:val="en-US" w:eastAsia="en-GB"/>
        </w:rPr>
        <w:t>writes, “</w:t>
      </w:r>
      <w:r w:rsidR="00AC44D0" w:rsidRPr="00AC44D0">
        <w:rPr>
          <w:rFonts w:ascii="Times New Roman" w:eastAsia="Times New Roman" w:hAnsi="Times New Roman" w:cs="Times New Roman"/>
          <w:color w:val="222222"/>
          <w:shd w:val="clear" w:color="auto" w:fill="FFFFFF"/>
          <w:lang w:eastAsia="en-GB"/>
        </w:rPr>
        <w:t>Glasnost itself needed certain guarantees, the most important of which were a developed civil society, coordinated market transformations, and the development of democratic institutions based on establishing a truly effective judicial and law enforcement system”</w:t>
      </w:r>
      <w:r w:rsidR="00AC44D0">
        <w:rPr>
          <w:rFonts w:ascii="Times New Roman" w:eastAsia="Times New Roman" w:hAnsi="Times New Roman" w:cs="Times New Roman"/>
          <w:color w:val="222222"/>
          <w:shd w:val="clear" w:color="auto" w:fill="FFFFFF"/>
          <w:lang w:val="en-US" w:eastAsia="en-GB"/>
        </w:rPr>
        <w:t xml:space="preserve"> </w:t>
      </w:r>
      <w:r w:rsidR="00AC44D0">
        <w:rPr>
          <w:rFonts w:ascii="Times New Roman" w:eastAsia="Times New Roman" w:hAnsi="Times New Roman" w:cs="Times New Roman"/>
          <w:color w:val="222222"/>
          <w:shd w:val="clear" w:color="auto" w:fill="FFFFFF"/>
          <w:lang w:val="en-US" w:eastAsia="en-GB"/>
        </w:rPr>
        <w:fldChar w:fldCharType="begin"/>
      </w:r>
      <w:r w:rsidR="00AC44D0">
        <w:rPr>
          <w:rFonts w:ascii="Times New Roman" w:eastAsia="Times New Roman" w:hAnsi="Times New Roman" w:cs="Times New Roman"/>
          <w:color w:val="222222"/>
          <w:shd w:val="clear" w:color="auto" w:fill="FFFFFF"/>
          <w:lang w:val="en-US" w:eastAsia="en-GB"/>
        </w:rPr>
        <w:instrText xml:space="preserve"> ADDIN ZOTERO_ITEM CSL_CITATION {"citationID":"0xIAYox8","properties":{"formattedCitation":"(Dzialoshinskii 2001)","plainCitation":"(Dzialoshinskii 2001)","noteIndex":0},"citationItems":[{"id":640,"uris":["http://zotero.org/users/5723951/items/U9T6W6F5"],"uri":["http://zotero.org/users/5723951/items/U9T6W6F5"],"itemData":{"id":640,"type":"chapter","container-title":"Russia's Fate Through Russian Eyes","edition":"1st","event-place":"Routledge","page":"10","publisher-place":"Routledge","title":"What Future Awaits the Russian Press?","URL":"https://www.taylorfrancis.com/chapters/future-awaits-russian-press-iosif-dzialoshinskii/e/10.4324/9780429305252-19","author":[{"family":"Dzialoshinskii","given":"Iosif"}],"accessed":{"date-parts":[["2021",3,17]]},"issued":{"date-parts":[["2001"]]}}}],"schema":"https://github.com/citation-style-language/schema/raw/master/csl-citation.json"} </w:instrText>
      </w:r>
      <w:r w:rsidR="00AC44D0">
        <w:rPr>
          <w:rFonts w:ascii="Times New Roman" w:eastAsia="Times New Roman" w:hAnsi="Times New Roman" w:cs="Times New Roman"/>
          <w:color w:val="222222"/>
          <w:shd w:val="clear" w:color="auto" w:fill="FFFFFF"/>
          <w:lang w:val="en-US" w:eastAsia="en-GB"/>
        </w:rPr>
        <w:fldChar w:fldCharType="separate"/>
      </w:r>
      <w:r w:rsidR="00C350DE">
        <w:rPr>
          <w:rFonts w:ascii="Times New Roman" w:eastAsia="Times New Roman" w:hAnsi="Times New Roman" w:cs="Times New Roman"/>
          <w:noProof/>
          <w:color w:val="222222"/>
          <w:shd w:val="clear" w:color="auto" w:fill="FFFFFF"/>
          <w:lang w:val="en-US" w:eastAsia="en-GB"/>
        </w:rPr>
        <w:t>(Dzialoshinskii 2001)</w:t>
      </w:r>
      <w:r w:rsidR="00AC44D0">
        <w:rPr>
          <w:rFonts w:ascii="Times New Roman" w:eastAsia="Times New Roman" w:hAnsi="Times New Roman" w:cs="Times New Roman"/>
          <w:color w:val="222222"/>
          <w:shd w:val="clear" w:color="auto" w:fill="FFFFFF"/>
          <w:lang w:val="en-US" w:eastAsia="en-GB"/>
        </w:rPr>
        <w:fldChar w:fldCharType="end"/>
      </w:r>
      <w:r w:rsidR="00AC44D0">
        <w:rPr>
          <w:rFonts w:ascii="Times New Roman" w:eastAsia="Times New Roman" w:hAnsi="Times New Roman" w:cs="Times New Roman"/>
          <w:color w:val="222222"/>
          <w:shd w:val="clear" w:color="auto" w:fill="FFFFFF"/>
          <w:lang w:val="en-US" w:eastAsia="en-GB"/>
        </w:rPr>
        <w:t xml:space="preserve">. </w:t>
      </w:r>
      <w:r w:rsidR="0086606F">
        <w:rPr>
          <w:rFonts w:ascii="Times New Roman" w:eastAsia="Times New Roman" w:hAnsi="Times New Roman" w:cs="Times New Roman"/>
          <w:color w:val="222222"/>
          <w:shd w:val="clear" w:color="auto" w:fill="FFFFFF"/>
          <w:lang w:val="en-US" w:eastAsia="en-GB"/>
        </w:rPr>
        <w:t>However</w:t>
      </w:r>
      <w:r w:rsidR="00AC44D0">
        <w:rPr>
          <w:rFonts w:ascii="Times New Roman" w:eastAsia="Times New Roman" w:hAnsi="Times New Roman" w:cs="Times New Roman"/>
          <w:color w:val="222222"/>
          <w:shd w:val="clear" w:color="auto" w:fill="FFFFFF"/>
          <w:lang w:val="en-US" w:eastAsia="en-GB"/>
        </w:rPr>
        <w:t xml:space="preserve">, despite the formal institutional changes after the dissolution of the Soviet Union, </w:t>
      </w:r>
      <w:r w:rsidR="00B77A12">
        <w:rPr>
          <w:rFonts w:ascii="Times New Roman" w:eastAsia="Times New Roman" w:hAnsi="Times New Roman" w:cs="Times New Roman"/>
          <w:color w:val="222222"/>
          <w:shd w:val="clear" w:color="auto" w:fill="FFFFFF"/>
          <w:lang w:val="en-US" w:eastAsia="en-GB"/>
        </w:rPr>
        <w:t>long-</w:t>
      </w:r>
      <w:r w:rsidR="00AC44D0">
        <w:rPr>
          <w:rFonts w:ascii="Times New Roman" w:eastAsia="Times New Roman" w:hAnsi="Times New Roman" w:cs="Times New Roman"/>
          <w:color w:val="222222"/>
          <w:shd w:val="clear" w:color="auto" w:fill="FFFFFF"/>
          <w:lang w:val="en-US" w:eastAsia="en-GB"/>
        </w:rPr>
        <w:t xml:space="preserve">established informal relations stayed largely the same, and many journalists were </w:t>
      </w:r>
      <w:r w:rsidR="00C66717">
        <w:rPr>
          <w:rFonts w:ascii="Times New Roman" w:eastAsia="Times New Roman" w:hAnsi="Times New Roman" w:cs="Times New Roman"/>
          <w:color w:val="222222"/>
          <w:shd w:val="clear" w:color="auto" w:fill="FFFFFF"/>
          <w:lang w:val="en-US" w:eastAsia="en-GB"/>
        </w:rPr>
        <w:t xml:space="preserve">fired and </w:t>
      </w:r>
      <w:r w:rsidR="00AC44D0">
        <w:rPr>
          <w:rFonts w:ascii="Times New Roman" w:eastAsia="Times New Roman" w:hAnsi="Times New Roman" w:cs="Times New Roman"/>
          <w:color w:val="222222"/>
          <w:shd w:val="clear" w:color="auto" w:fill="FFFFFF"/>
          <w:lang w:val="en-US" w:eastAsia="en-GB"/>
        </w:rPr>
        <w:t>forced to change professions</w:t>
      </w:r>
      <w:r w:rsidR="00C66717">
        <w:rPr>
          <w:rFonts w:ascii="Times New Roman" w:eastAsia="Times New Roman" w:hAnsi="Times New Roman" w:cs="Times New Roman"/>
          <w:color w:val="222222"/>
          <w:shd w:val="clear" w:color="auto" w:fill="FFFFFF"/>
          <w:lang w:val="en-US" w:eastAsia="en-GB"/>
        </w:rPr>
        <w:t xml:space="preserve"> </w:t>
      </w:r>
      <w:r w:rsidR="00AC44D0">
        <w:rPr>
          <w:rFonts w:ascii="Times New Roman" w:eastAsia="Times New Roman" w:hAnsi="Times New Roman" w:cs="Times New Roman"/>
          <w:color w:val="222222"/>
          <w:shd w:val="clear" w:color="auto" w:fill="FFFFFF"/>
          <w:lang w:val="en-US" w:eastAsia="en-GB"/>
        </w:rPr>
        <w:t xml:space="preserve">if they were unwilling to cooperate with </w:t>
      </w:r>
      <w:r w:rsidR="00482206">
        <w:rPr>
          <w:rFonts w:ascii="Times New Roman" w:eastAsia="Times New Roman" w:hAnsi="Times New Roman" w:cs="Times New Roman"/>
          <w:color w:val="222222"/>
          <w:shd w:val="clear" w:color="auto" w:fill="FFFFFF"/>
          <w:lang w:val="en-US" w:eastAsia="en-GB"/>
        </w:rPr>
        <w:t xml:space="preserve">corrupt </w:t>
      </w:r>
      <w:r w:rsidR="00AC44D0">
        <w:rPr>
          <w:rFonts w:ascii="Times New Roman" w:eastAsia="Times New Roman" w:hAnsi="Times New Roman" w:cs="Times New Roman"/>
          <w:color w:val="222222"/>
          <w:shd w:val="clear" w:color="auto" w:fill="FFFFFF"/>
          <w:lang w:val="en-US" w:eastAsia="en-GB"/>
        </w:rPr>
        <w:t xml:space="preserve">government officials. </w:t>
      </w:r>
    </w:p>
    <w:p w14:paraId="01AD82C2" w14:textId="6AD0D4DE" w:rsidR="008353A2" w:rsidRDefault="008353A2" w:rsidP="00AC44D0">
      <w:pPr>
        <w:spacing w:line="480" w:lineRule="auto"/>
        <w:rPr>
          <w:rFonts w:ascii="Times New Roman" w:eastAsia="Times New Roman" w:hAnsi="Times New Roman" w:cs="Times New Roman"/>
          <w:color w:val="222222"/>
          <w:shd w:val="clear" w:color="auto" w:fill="FFFFFF"/>
          <w:lang w:val="en-US" w:eastAsia="en-GB"/>
        </w:rPr>
      </w:pPr>
      <w:r>
        <w:rPr>
          <w:rFonts w:ascii="Times New Roman" w:eastAsia="Times New Roman" w:hAnsi="Times New Roman" w:cs="Times New Roman"/>
          <w:color w:val="222222"/>
          <w:shd w:val="clear" w:color="auto" w:fill="FFFFFF"/>
          <w:lang w:val="en-US" w:eastAsia="en-GB"/>
        </w:rPr>
        <w:tab/>
      </w:r>
      <w:r w:rsidR="001F099E">
        <w:rPr>
          <w:rFonts w:ascii="Times New Roman" w:eastAsia="Times New Roman" w:hAnsi="Times New Roman" w:cs="Times New Roman"/>
          <w:color w:val="222222"/>
          <w:shd w:val="clear" w:color="auto" w:fill="FFFFFF"/>
          <w:lang w:val="en-US" w:eastAsia="en-GB"/>
        </w:rPr>
        <w:t xml:space="preserve">The second stage of media privatization began with Yeltsin’s embrace of political polycentrism, balancing the powers of the oligarchs, corporations, and regional administrations </w:t>
      </w:r>
      <w:r w:rsidR="001F099E">
        <w:rPr>
          <w:rFonts w:ascii="Times New Roman" w:eastAsia="Times New Roman" w:hAnsi="Times New Roman" w:cs="Times New Roman"/>
          <w:color w:val="222222"/>
          <w:shd w:val="clear" w:color="auto" w:fill="FFFFFF"/>
          <w:lang w:val="en-US" w:eastAsia="en-GB"/>
        </w:rPr>
        <w:fldChar w:fldCharType="begin"/>
      </w:r>
      <w:r w:rsidR="001F099E">
        <w:rPr>
          <w:rFonts w:ascii="Times New Roman" w:eastAsia="Times New Roman" w:hAnsi="Times New Roman" w:cs="Times New Roman"/>
          <w:color w:val="222222"/>
          <w:shd w:val="clear" w:color="auto" w:fill="FFFFFF"/>
          <w:lang w:val="en-US" w:eastAsia="en-GB"/>
        </w:rPr>
        <w:instrText xml:space="preserve"> ADDIN ZOTERO_ITEM CSL_CITATION {"citationID":"J4n5312f","properties":{"formattedCitation":"(Khvostunova 2013)","plainCitation":"(Khvostunova 2013)","noteIndex":0},"citationItems":[{"id":636,"uris":["http://zotero.org/users/5723951/items/IELFACT4"],"uri":["http://zotero.org/users/5723951/items/IELFACT4"],"itemData":{"id":636,"type":"webpage","abstract":"&lt;p&gt;Recent history of the Russian media shows how the media system was preconditioned by the country’s political development. In the 1990s the Russian media system underwent major transformations following the collapse of the Soviet Union. The media were introduced into new realities: the market economy, the end of ideological control of the Communist Party, political […]&lt;/p&gt;","title":"A Brief History of the Russian Media","URL":"https://www.interpretermag.com/a-brief-history-of-the-russian-media/","author":[{"family":"Khvostunova","given":"Olga"}],"accessed":{"date-parts":[["2021",3,17]]},"issued":{"date-parts":[["2013",12,6]]}}}],"schema":"https://github.com/citation-style-language/schema/raw/master/csl-citation.json"} </w:instrText>
      </w:r>
      <w:r w:rsidR="001F099E">
        <w:rPr>
          <w:rFonts w:ascii="Times New Roman" w:eastAsia="Times New Roman" w:hAnsi="Times New Roman" w:cs="Times New Roman"/>
          <w:color w:val="222222"/>
          <w:shd w:val="clear" w:color="auto" w:fill="FFFFFF"/>
          <w:lang w:val="en-US" w:eastAsia="en-GB"/>
        </w:rPr>
        <w:fldChar w:fldCharType="separate"/>
      </w:r>
      <w:r w:rsidR="00C350DE">
        <w:rPr>
          <w:rFonts w:ascii="Times New Roman" w:eastAsia="Times New Roman" w:hAnsi="Times New Roman" w:cs="Times New Roman"/>
          <w:noProof/>
          <w:color w:val="222222"/>
          <w:shd w:val="clear" w:color="auto" w:fill="FFFFFF"/>
          <w:lang w:val="en-US" w:eastAsia="en-GB"/>
        </w:rPr>
        <w:t>(Khvostunova 2013)</w:t>
      </w:r>
      <w:r w:rsidR="001F099E">
        <w:rPr>
          <w:rFonts w:ascii="Times New Roman" w:eastAsia="Times New Roman" w:hAnsi="Times New Roman" w:cs="Times New Roman"/>
          <w:color w:val="222222"/>
          <w:shd w:val="clear" w:color="auto" w:fill="FFFFFF"/>
          <w:lang w:val="en-US" w:eastAsia="en-GB"/>
        </w:rPr>
        <w:fldChar w:fldCharType="end"/>
      </w:r>
      <w:r w:rsidR="001F099E">
        <w:rPr>
          <w:rFonts w:ascii="Times New Roman" w:eastAsia="Times New Roman" w:hAnsi="Times New Roman" w:cs="Times New Roman"/>
          <w:color w:val="222222"/>
          <w:shd w:val="clear" w:color="auto" w:fill="FFFFFF"/>
          <w:lang w:val="en-US" w:eastAsia="en-GB"/>
        </w:rPr>
        <w:t>.  During this time, journalists were still relatively protected, but the media was largely used as an instrument of political power, celebrated for its impacts on public opinion and its ability to present specific topics as salient, while underreporting others</w:t>
      </w:r>
      <w:r w:rsidR="0086606F">
        <w:rPr>
          <w:rFonts w:ascii="Times New Roman" w:eastAsia="Times New Roman" w:hAnsi="Times New Roman" w:cs="Times New Roman"/>
          <w:color w:val="222222"/>
          <w:shd w:val="clear" w:color="auto" w:fill="FFFFFF"/>
          <w:lang w:val="en-US" w:eastAsia="en-GB"/>
        </w:rPr>
        <w:t xml:space="preserve"> that may have been undesirable</w:t>
      </w:r>
      <w:r w:rsidR="001F099E">
        <w:rPr>
          <w:rFonts w:ascii="Times New Roman" w:eastAsia="Times New Roman" w:hAnsi="Times New Roman" w:cs="Times New Roman"/>
          <w:color w:val="222222"/>
          <w:shd w:val="clear" w:color="auto" w:fill="FFFFFF"/>
          <w:lang w:val="en-US" w:eastAsia="en-GB"/>
        </w:rPr>
        <w:t xml:space="preserve">. </w:t>
      </w:r>
      <w:r w:rsidR="00C66717">
        <w:rPr>
          <w:rFonts w:ascii="Times New Roman" w:eastAsia="Times New Roman" w:hAnsi="Times New Roman" w:cs="Times New Roman"/>
          <w:color w:val="222222"/>
          <w:shd w:val="clear" w:color="auto" w:fill="FFFFFF"/>
          <w:lang w:val="en-US" w:eastAsia="en-GB"/>
        </w:rPr>
        <w:t>However, t</w:t>
      </w:r>
      <w:r w:rsidR="001F099E">
        <w:rPr>
          <w:rFonts w:ascii="Times New Roman" w:eastAsia="Times New Roman" w:hAnsi="Times New Roman" w:cs="Times New Roman"/>
          <w:color w:val="222222"/>
          <w:shd w:val="clear" w:color="auto" w:fill="FFFFFF"/>
          <w:lang w:val="en-US" w:eastAsia="en-GB"/>
        </w:rPr>
        <w:t>his was</w:t>
      </w:r>
      <w:r w:rsidR="00C66717">
        <w:rPr>
          <w:rFonts w:ascii="Times New Roman" w:eastAsia="Times New Roman" w:hAnsi="Times New Roman" w:cs="Times New Roman"/>
          <w:color w:val="222222"/>
          <w:shd w:val="clear" w:color="auto" w:fill="FFFFFF"/>
          <w:lang w:val="en-US" w:eastAsia="en-GB"/>
        </w:rPr>
        <w:t xml:space="preserve"> also</w:t>
      </w:r>
      <w:r w:rsidR="001F099E">
        <w:rPr>
          <w:rFonts w:ascii="Times New Roman" w:eastAsia="Times New Roman" w:hAnsi="Times New Roman" w:cs="Times New Roman"/>
          <w:color w:val="222222"/>
          <w:shd w:val="clear" w:color="auto" w:fill="FFFFFF"/>
          <w:lang w:val="en-US" w:eastAsia="en-GB"/>
        </w:rPr>
        <w:t xml:space="preserve"> the time of NTV, Russia’s first independent news channel, lauded for its professionalism and objectivity even under</w:t>
      </w:r>
      <w:r w:rsidR="003702D1">
        <w:rPr>
          <w:rFonts w:ascii="Times New Roman" w:eastAsia="Times New Roman" w:hAnsi="Times New Roman" w:cs="Times New Roman"/>
          <w:color w:val="222222"/>
          <w:shd w:val="clear" w:color="auto" w:fill="FFFFFF"/>
          <w:lang w:val="en-US" w:eastAsia="en-GB"/>
        </w:rPr>
        <w:t xml:space="preserve"> political pressures, </w:t>
      </w:r>
      <w:r w:rsidR="003028E2">
        <w:rPr>
          <w:rFonts w:ascii="Times New Roman" w:eastAsia="Times New Roman" w:hAnsi="Times New Roman" w:cs="Times New Roman"/>
          <w:color w:val="222222"/>
          <w:shd w:val="clear" w:color="auto" w:fill="FFFFFF"/>
          <w:lang w:val="en-US" w:eastAsia="en-GB"/>
        </w:rPr>
        <w:t xml:space="preserve">a time </w:t>
      </w:r>
      <w:r w:rsidR="003702D1">
        <w:rPr>
          <w:rFonts w:ascii="Times New Roman" w:eastAsia="Times New Roman" w:hAnsi="Times New Roman" w:cs="Times New Roman"/>
          <w:color w:val="222222"/>
          <w:shd w:val="clear" w:color="auto" w:fill="FFFFFF"/>
          <w:lang w:val="en-US" w:eastAsia="en-GB"/>
        </w:rPr>
        <w:t xml:space="preserve">when the media was generally seen as playing a crucial role in forming public opinion, especially </w:t>
      </w:r>
      <w:r w:rsidR="003028E2">
        <w:rPr>
          <w:rFonts w:ascii="Times New Roman" w:eastAsia="Times New Roman" w:hAnsi="Times New Roman" w:cs="Times New Roman"/>
          <w:color w:val="222222"/>
          <w:shd w:val="clear" w:color="auto" w:fill="FFFFFF"/>
          <w:lang w:val="en-US" w:eastAsia="en-GB"/>
        </w:rPr>
        <w:t>when</w:t>
      </w:r>
      <w:r w:rsidR="003702D1">
        <w:rPr>
          <w:rFonts w:ascii="Times New Roman" w:eastAsia="Times New Roman" w:hAnsi="Times New Roman" w:cs="Times New Roman"/>
          <w:color w:val="222222"/>
          <w:shd w:val="clear" w:color="auto" w:fill="FFFFFF"/>
          <w:lang w:val="en-US" w:eastAsia="en-GB"/>
        </w:rPr>
        <w:t xml:space="preserve"> it came to elections </w:t>
      </w:r>
      <w:r w:rsidR="003702D1">
        <w:rPr>
          <w:rFonts w:ascii="Times New Roman" w:eastAsia="Times New Roman" w:hAnsi="Times New Roman" w:cs="Times New Roman"/>
          <w:color w:val="222222"/>
          <w:shd w:val="clear" w:color="auto" w:fill="FFFFFF"/>
          <w:lang w:val="en-US" w:eastAsia="en-GB"/>
        </w:rPr>
        <w:fldChar w:fldCharType="begin"/>
      </w:r>
      <w:r w:rsidR="003702D1">
        <w:rPr>
          <w:rFonts w:ascii="Times New Roman" w:eastAsia="Times New Roman" w:hAnsi="Times New Roman" w:cs="Times New Roman"/>
          <w:color w:val="222222"/>
          <w:shd w:val="clear" w:color="auto" w:fill="FFFFFF"/>
          <w:lang w:val="en-US" w:eastAsia="en-GB"/>
        </w:rPr>
        <w:instrText xml:space="preserve"> ADDIN ZOTERO_ITEM CSL_CITATION {"citationID":"CK6wYK3P","properties":{"formattedCitation":"(Khvostunova 2013)","plainCitation":"(Khvostunova 2013)","noteIndex":0},"citationItems":[{"id":636,"uris":["http://zotero.org/users/5723951/items/IELFACT4"],"uri":["http://zotero.org/users/5723951/items/IELFACT4"],"itemData":{"id":636,"type":"webpage","abstract":"&lt;p&gt;Recent history of the Russian media shows how the media system was preconditioned by the country’s political development. In the 1990s the Russian media system underwent major transformations following the collapse of the Soviet Union. The media were introduced into new realities: the market economy, the end of ideological control of the Communist Party, political […]&lt;/p&gt;","title":"A Brief History of the Russian Media","URL":"https://www.interpretermag.com/a-brief-history-of-the-russian-media/","author":[{"family":"Khvostunova","given":"Olga"}],"accessed":{"date-parts":[["2021",3,17]]},"issued":{"date-parts":[["2013",12,6]]}}}],"schema":"https://github.com/citation-style-language/schema/raw/master/csl-citation.json"} </w:instrText>
      </w:r>
      <w:r w:rsidR="003702D1">
        <w:rPr>
          <w:rFonts w:ascii="Times New Roman" w:eastAsia="Times New Roman" w:hAnsi="Times New Roman" w:cs="Times New Roman"/>
          <w:color w:val="222222"/>
          <w:shd w:val="clear" w:color="auto" w:fill="FFFFFF"/>
          <w:lang w:val="en-US" w:eastAsia="en-GB"/>
        </w:rPr>
        <w:fldChar w:fldCharType="separate"/>
      </w:r>
      <w:r w:rsidR="00C350DE">
        <w:rPr>
          <w:rFonts w:ascii="Times New Roman" w:eastAsia="Times New Roman" w:hAnsi="Times New Roman" w:cs="Times New Roman"/>
          <w:noProof/>
          <w:color w:val="222222"/>
          <w:shd w:val="clear" w:color="auto" w:fill="FFFFFF"/>
          <w:lang w:val="en-US" w:eastAsia="en-GB"/>
        </w:rPr>
        <w:t>(Khvostunova 2013)</w:t>
      </w:r>
      <w:r w:rsidR="003702D1">
        <w:rPr>
          <w:rFonts w:ascii="Times New Roman" w:eastAsia="Times New Roman" w:hAnsi="Times New Roman" w:cs="Times New Roman"/>
          <w:color w:val="222222"/>
          <w:shd w:val="clear" w:color="auto" w:fill="FFFFFF"/>
          <w:lang w:val="en-US" w:eastAsia="en-GB"/>
        </w:rPr>
        <w:fldChar w:fldCharType="end"/>
      </w:r>
      <w:r w:rsidR="003702D1">
        <w:rPr>
          <w:rFonts w:ascii="Times New Roman" w:eastAsia="Times New Roman" w:hAnsi="Times New Roman" w:cs="Times New Roman"/>
          <w:color w:val="222222"/>
          <w:shd w:val="clear" w:color="auto" w:fill="FFFFFF"/>
          <w:lang w:val="en-US" w:eastAsia="en-GB"/>
        </w:rPr>
        <w:t xml:space="preserve">. </w:t>
      </w:r>
    </w:p>
    <w:p w14:paraId="7530F56F" w14:textId="61FF9C98" w:rsidR="003028E2" w:rsidRDefault="003702D1" w:rsidP="00AC44D0">
      <w:pPr>
        <w:spacing w:line="480" w:lineRule="auto"/>
        <w:rPr>
          <w:rFonts w:ascii="Times New Roman" w:eastAsia="Times New Roman" w:hAnsi="Times New Roman" w:cs="Times New Roman"/>
          <w:color w:val="222222"/>
          <w:shd w:val="clear" w:color="auto" w:fill="FFFFFF"/>
          <w:lang w:val="en-US" w:eastAsia="en-GB"/>
        </w:rPr>
      </w:pPr>
      <w:r>
        <w:rPr>
          <w:rFonts w:ascii="Times New Roman" w:eastAsia="Times New Roman" w:hAnsi="Times New Roman" w:cs="Times New Roman"/>
          <w:color w:val="222222"/>
          <w:shd w:val="clear" w:color="auto" w:fill="FFFFFF"/>
          <w:lang w:val="en-US" w:eastAsia="en-GB"/>
        </w:rPr>
        <w:tab/>
      </w:r>
      <w:r w:rsidR="0086606F">
        <w:rPr>
          <w:rFonts w:ascii="Times New Roman" w:eastAsia="Times New Roman" w:hAnsi="Times New Roman" w:cs="Times New Roman"/>
          <w:color w:val="222222"/>
          <w:shd w:val="clear" w:color="auto" w:fill="FFFFFF"/>
          <w:lang w:val="en-US" w:eastAsia="en-GB"/>
        </w:rPr>
        <w:t>C</w:t>
      </w:r>
      <w:r>
        <w:rPr>
          <w:rFonts w:ascii="Times New Roman" w:eastAsia="Times New Roman" w:hAnsi="Times New Roman" w:cs="Times New Roman"/>
          <w:color w:val="222222"/>
          <w:shd w:val="clear" w:color="auto" w:fill="FFFFFF"/>
          <w:lang w:val="en-US" w:eastAsia="en-GB"/>
        </w:rPr>
        <w:t xml:space="preserve">ircumstances changed again with the news of </w:t>
      </w:r>
      <w:r w:rsidR="003028E2">
        <w:rPr>
          <w:rFonts w:ascii="Times New Roman" w:eastAsia="Times New Roman" w:hAnsi="Times New Roman" w:cs="Times New Roman"/>
          <w:color w:val="222222"/>
          <w:shd w:val="clear" w:color="auto" w:fill="FFFFFF"/>
          <w:lang w:val="en-US" w:eastAsia="en-GB"/>
        </w:rPr>
        <w:t>Vladimir P</w:t>
      </w:r>
      <w:r>
        <w:rPr>
          <w:rFonts w:ascii="Times New Roman" w:eastAsia="Times New Roman" w:hAnsi="Times New Roman" w:cs="Times New Roman"/>
          <w:color w:val="222222"/>
          <w:shd w:val="clear" w:color="auto" w:fill="FFFFFF"/>
          <w:lang w:val="en-US" w:eastAsia="en-GB"/>
        </w:rPr>
        <w:t xml:space="preserve">utin’s presidency in 2000, accompanied by a turn from a polycentric to a monocentric political system, and thus </w:t>
      </w:r>
      <w:r w:rsidR="00C350DE">
        <w:rPr>
          <w:rFonts w:ascii="Times New Roman" w:eastAsia="Times New Roman" w:hAnsi="Times New Roman" w:cs="Times New Roman"/>
          <w:color w:val="222222"/>
          <w:shd w:val="clear" w:color="auto" w:fill="FFFFFF"/>
          <w:lang w:val="en-US" w:eastAsia="en-GB"/>
        </w:rPr>
        <w:t>setting in motion the</w:t>
      </w:r>
      <w:r>
        <w:rPr>
          <w:rFonts w:ascii="Times New Roman" w:eastAsia="Times New Roman" w:hAnsi="Times New Roman" w:cs="Times New Roman"/>
          <w:color w:val="222222"/>
          <w:shd w:val="clear" w:color="auto" w:fill="FFFFFF"/>
          <w:lang w:val="en-US" w:eastAsia="en-GB"/>
        </w:rPr>
        <w:t xml:space="preserve"> third stage of Russian media privatization. Putin’s early years of power set the stage for the rest of his rule, with near immediate efforts to centralize power, eliminate political opponents and alternatives, and secure control over not only the government, parliament, and judiciary, but the media as well. </w:t>
      </w:r>
      <w:r w:rsidR="00A54D73">
        <w:rPr>
          <w:rFonts w:ascii="Times New Roman" w:eastAsia="Times New Roman" w:hAnsi="Times New Roman" w:cs="Times New Roman"/>
          <w:color w:val="222222"/>
          <w:shd w:val="clear" w:color="auto" w:fill="FFFFFF"/>
          <w:lang w:val="en-US" w:eastAsia="en-GB"/>
        </w:rPr>
        <w:t>In the early 2000s</w:t>
      </w:r>
      <w:r w:rsidR="00C66717">
        <w:rPr>
          <w:rFonts w:ascii="Times New Roman" w:eastAsia="Times New Roman" w:hAnsi="Times New Roman" w:cs="Times New Roman"/>
          <w:color w:val="222222"/>
          <w:shd w:val="clear" w:color="auto" w:fill="FFFFFF"/>
          <w:lang w:val="en-US" w:eastAsia="en-GB"/>
        </w:rPr>
        <w:t>,</w:t>
      </w:r>
      <w:r w:rsidR="00A54D73">
        <w:rPr>
          <w:rFonts w:ascii="Times New Roman" w:eastAsia="Times New Roman" w:hAnsi="Times New Roman" w:cs="Times New Roman"/>
          <w:color w:val="222222"/>
          <w:shd w:val="clear" w:color="auto" w:fill="FFFFFF"/>
          <w:lang w:val="en-US" w:eastAsia="en-GB"/>
        </w:rPr>
        <w:t xml:space="preserve"> many government agencies, as well as close friends and allies of Putin, gained financial or managerial control over 80% of regional media, 70% of electronic media groups, and 20% of the national press </w:t>
      </w:r>
      <w:r w:rsidR="00A54D73">
        <w:rPr>
          <w:rFonts w:ascii="Times New Roman" w:eastAsia="Times New Roman" w:hAnsi="Times New Roman" w:cs="Times New Roman"/>
          <w:color w:val="222222"/>
          <w:shd w:val="clear" w:color="auto" w:fill="FFFFFF"/>
          <w:lang w:val="en-US" w:eastAsia="en-GB"/>
        </w:rPr>
        <w:fldChar w:fldCharType="begin"/>
      </w:r>
      <w:r w:rsidR="00A54D73">
        <w:rPr>
          <w:rFonts w:ascii="Times New Roman" w:eastAsia="Times New Roman" w:hAnsi="Times New Roman" w:cs="Times New Roman"/>
          <w:color w:val="222222"/>
          <w:shd w:val="clear" w:color="auto" w:fill="FFFFFF"/>
          <w:lang w:val="en-US" w:eastAsia="en-GB"/>
        </w:rPr>
        <w:instrText xml:space="preserve"> ADDIN ZOTERO_ITEM CSL_CITATION {"citationID":"6XV7y3Wi","properties":{"formattedCitation":"(Vartanova 2012)","plainCitation":"(Vartanova 2012)","noteIndex":0},"citationItems":[{"id":656,"uris":["http://zotero.org/users/5723951/items/98G2IU48"],"uri":["http://zotero.org/users/5723951/items/98G2IU48"],"itemData":{"id":656,"type":"chapter","container-title":"Comparing Media Systems: Beyond the Western World","publisher":"Cambridge University Press","title":"The Russian media model in the context of post-Soviet dynamics","author":[{"family":"Vartanova","given":"Elena"}],"container-author":[{"family":"Hallin","given":"C"},{"family":"Mancini","given":"P"}],"issued":{"date-parts":[["2012"]]}}}],"schema":"https://github.com/citation-style-language/schema/raw/master/csl-citation.json"} </w:instrText>
      </w:r>
      <w:r w:rsidR="00A54D73">
        <w:rPr>
          <w:rFonts w:ascii="Times New Roman" w:eastAsia="Times New Roman" w:hAnsi="Times New Roman" w:cs="Times New Roman"/>
          <w:color w:val="222222"/>
          <w:shd w:val="clear" w:color="auto" w:fill="FFFFFF"/>
          <w:lang w:val="en-US" w:eastAsia="en-GB"/>
        </w:rPr>
        <w:fldChar w:fldCharType="separate"/>
      </w:r>
      <w:r w:rsidR="00C350DE">
        <w:rPr>
          <w:rFonts w:ascii="Times New Roman" w:eastAsia="Times New Roman" w:hAnsi="Times New Roman" w:cs="Times New Roman"/>
          <w:noProof/>
          <w:color w:val="222222"/>
          <w:shd w:val="clear" w:color="auto" w:fill="FFFFFF"/>
          <w:lang w:val="en-US" w:eastAsia="en-GB"/>
        </w:rPr>
        <w:t>(Vartanova 2012)</w:t>
      </w:r>
      <w:r w:rsidR="00A54D73">
        <w:rPr>
          <w:rFonts w:ascii="Times New Roman" w:eastAsia="Times New Roman" w:hAnsi="Times New Roman" w:cs="Times New Roman"/>
          <w:color w:val="222222"/>
          <w:shd w:val="clear" w:color="auto" w:fill="FFFFFF"/>
          <w:lang w:val="en-US" w:eastAsia="en-GB"/>
        </w:rPr>
        <w:fldChar w:fldCharType="end"/>
      </w:r>
      <w:r w:rsidR="00A54D73">
        <w:rPr>
          <w:rFonts w:ascii="Times New Roman" w:eastAsia="Times New Roman" w:hAnsi="Times New Roman" w:cs="Times New Roman"/>
          <w:color w:val="222222"/>
          <w:shd w:val="clear" w:color="auto" w:fill="FFFFFF"/>
          <w:lang w:val="en-US" w:eastAsia="en-GB"/>
        </w:rPr>
        <w:t>. Effectively, this meant that freedom of expression was still possible, however</w:t>
      </w:r>
      <w:r w:rsidR="003028E2">
        <w:rPr>
          <w:rFonts w:ascii="Times New Roman" w:eastAsia="Times New Roman" w:hAnsi="Times New Roman" w:cs="Times New Roman"/>
          <w:color w:val="222222"/>
          <w:shd w:val="clear" w:color="auto" w:fill="FFFFFF"/>
          <w:lang w:val="en-US" w:eastAsia="en-GB"/>
        </w:rPr>
        <w:t>,</w:t>
      </w:r>
      <w:r w:rsidR="00A54D73">
        <w:rPr>
          <w:rFonts w:ascii="Times New Roman" w:eastAsia="Times New Roman" w:hAnsi="Times New Roman" w:cs="Times New Roman"/>
          <w:color w:val="222222"/>
          <w:shd w:val="clear" w:color="auto" w:fill="FFFFFF"/>
          <w:lang w:val="en-US" w:eastAsia="en-GB"/>
        </w:rPr>
        <w:t xml:space="preserve"> ownership of </w:t>
      </w:r>
      <w:r w:rsidR="00D60A02">
        <w:rPr>
          <w:rFonts w:ascii="Times New Roman" w:eastAsia="Times New Roman" w:hAnsi="Times New Roman" w:cs="Times New Roman"/>
          <w:color w:val="222222"/>
          <w:shd w:val="clear" w:color="auto" w:fill="FFFFFF"/>
          <w:lang w:val="en-US" w:eastAsia="en-GB"/>
        </w:rPr>
        <w:t>those</w:t>
      </w:r>
      <w:r w:rsidR="00A54D73">
        <w:rPr>
          <w:rFonts w:ascii="Times New Roman" w:eastAsia="Times New Roman" w:hAnsi="Times New Roman" w:cs="Times New Roman"/>
          <w:color w:val="222222"/>
          <w:shd w:val="clear" w:color="auto" w:fill="FFFFFF"/>
          <w:lang w:val="en-US" w:eastAsia="en-GB"/>
        </w:rPr>
        <w:t xml:space="preserve"> media groups </w:t>
      </w:r>
      <w:r w:rsidR="00D60A02">
        <w:rPr>
          <w:rFonts w:ascii="Times New Roman" w:eastAsia="Times New Roman" w:hAnsi="Times New Roman" w:cs="Times New Roman"/>
          <w:color w:val="222222"/>
          <w:shd w:val="clear" w:color="auto" w:fill="FFFFFF"/>
          <w:lang w:val="en-US" w:eastAsia="en-GB"/>
        </w:rPr>
        <w:t>that</w:t>
      </w:r>
      <w:r w:rsidR="00A54D73">
        <w:rPr>
          <w:rFonts w:ascii="Times New Roman" w:eastAsia="Times New Roman" w:hAnsi="Times New Roman" w:cs="Times New Roman"/>
          <w:color w:val="222222"/>
          <w:shd w:val="clear" w:color="auto" w:fill="FFFFFF"/>
          <w:lang w:val="en-US" w:eastAsia="en-GB"/>
        </w:rPr>
        <w:t xml:space="preserve"> reach</w:t>
      </w:r>
      <w:r w:rsidR="0086606F">
        <w:rPr>
          <w:rFonts w:ascii="Times New Roman" w:eastAsia="Times New Roman" w:hAnsi="Times New Roman" w:cs="Times New Roman"/>
          <w:color w:val="222222"/>
          <w:shd w:val="clear" w:color="auto" w:fill="FFFFFF"/>
          <w:lang w:val="en-US" w:eastAsia="en-GB"/>
        </w:rPr>
        <w:t>ed</w:t>
      </w:r>
      <w:r w:rsidR="003028E2">
        <w:rPr>
          <w:rFonts w:ascii="Times New Roman" w:eastAsia="Times New Roman" w:hAnsi="Times New Roman" w:cs="Times New Roman"/>
          <w:color w:val="222222"/>
          <w:shd w:val="clear" w:color="auto" w:fill="FFFFFF"/>
          <w:lang w:val="en-US" w:eastAsia="en-GB"/>
        </w:rPr>
        <w:t xml:space="preserve"> </w:t>
      </w:r>
      <w:r w:rsidR="00A54D73">
        <w:rPr>
          <w:rFonts w:ascii="Times New Roman" w:eastAsia="Times New Roman" w:hAnsi="Times New Roman" w:cs="Times New Roman"/>
          <w:color w:val="222222"/>
          <w:shd w:val="clear" w:color="auto" w:fill="FFFFFF"/>
          <w:lang w:val="en-US" w:eastAsia="en-GB"/>
        </w:rPr>
        <w:t xml:space="preserve">the largest audiences was </w:t>
      </w:r>
      <w:r w:rsidR="00173B5E">
        <w:rPr>
          <w:rFonts w:ascii="Times New Roman" w:eastAsia="Times New Roman" w:hAnsi="Times New Roman" w:cs="Times New Roman"/>
          <w:color w:val="222222"/>
          <w:shd w:val="clear" w:color="auto" w:fill="FFFFFF"/>
          <w:lang w:val="en-US" w:eastAsia="en-GB"/>
        </w:rPr>
        <w:t>highly</w:t>
      </w:r>
      <w:r w:rsidR="00A54D73">
        <w:rPr>
          <w:rFonts w:ascii="Times New Roman" w:eastAsia="Times New Roman" w:hAnsi="Times New Roman" w:cs="Times New Roman"/>
          <w:color w:val="222222"/>
          <w:shd w:val="clear" w:color="auto" w:fill="FFFFFF"/>
          <w:lang w:val="en-US" w:eastAsia="en-GB"/>
        </w:rPr>
        <w:t xml:space="preserve"> concentrated in the hands of those powerful few in Putin’s inner circle. </w:t>
      </w:r>
    </w:p>
    <w:p w14:paraId="3829D422" w14:textId="1D7C44F5" w:rsidR="00D3183A" w:rsidRDefault="00A54D73" w:rsidP="009846C7">
      <w:pPr>
        <w:spacing w:line="480" w:lineRule="auto"/>
        <w:ind w:firstLine="720"/>
        <w:rPr>
          <w:rFonts w:ascii="Times New Roman" w:eastAsia="Times New Roman" w:hAnsi="Times New Roman" w:cs="Times New Roman"/>
          <w:color w:val="222222"/>
          <w:shd w:val="clear" w:color="auto" w:fill="FFFFFF"/>
          <w:lang w:val="en-US" w:eastAsia="en-GB"/>
        </w:rPr>
      </w:pPr>
      <w:r>
        <w:rPr>
          <w:rFonts w:ascii="Times New Roman" w:eastAsia="Times New Roman" w:hAnsi="Times New Roman" w:cs="Times New Roman"/>
          <w:color w:val="222222"/>
          <w:shd w:val="clear" w:color="auto" w:fill="FFFFFF"/>
          <w:lang w:val="en-US" w:eastAsia="en-GB"/>
        </w:rPr>
        <w:t xml:space="preserve">The symbolic </w:t>
      </w:r>
      <w:r w:rsidR="00D91053">
        <w:rPr>
          <w:rFonts w:ascii="Times New Roman" w:eastAsia="Times New Roman" w:hAnsi="Times New Roman" w:cs="Times New Roman"/>
          <w:color w:val="222222"/>
          <w:shd w:val="clear" w:color="auto" w:fill="FFFFFF"/>
          <w:lang w:val="en-US" w:eastAsia="en-GB"/>
        </w:rPr>
        <w:t xml:space="preserve">beginning of the </w:t>
      </w:r>
      <w:r>
        <w:rPr>
          <w:rFonts w:ascii="Times New Roman" w:eastAsia="Times New Roman" w:hAnsi="Times New Roman" w:cs="Times New Roman"/>
          <w:color w:val="222222"/>
          <w:shd w:val="clear" w:color="auto" w:fill="FFFFFF"/>
          <w:lang w:val="en-US" w:eastAsia="en-GB"/>
        </w:rPr>
        <w:t xml:space="preserve">end </w:t>
      </w:r>
      <w:r w:rsidR="00D91053">
        <w:rPr>
          <w:rFonts w:ascii="Times New Roman" w:eastAsia="Times New Roman" w:hAnsi="Times New Roman" w:cs="Times New Roman"/>
          <w:color w:val="222222"/>
          <w:shd w:val="clear" w:color="auto" w:fill="FFFFFF"/>
          <w:lang w:val="en-US" w:eastAsia="en-GB"/>
        </w:rPr>
        <w:t>of</w:t>
      </w:r>
      <w:r>
        <w:rPr>
          <w:rFonts w:ascii="Times New Roman" w:eastAsia="Times New Roman" w:hAnsi="Times New Roman" w:cs="Times New Roman"/>
          <w:color w:val="222222"/>
          <w:shd w:val="clear" w:color="auto" w:fill="FFFFFF"/>
          <w:lang w:val="en-US" w:eastAsia="en-GB"/>
        </w:rPr>
        <w:t xml:space="preserve"> the </w:t>
      </w:r>
      <w:r w:rsidR="003028E2">
        <w:rPr>
          <w:rFonts w:ascii="Times New Roman" w:eastAsia="Times New Roman" w:hAnsi="Times New Roman" w:cs="Times New Roman"/>
          <w:color w:val="222222"/>
          <w:shd w:val="clear" w:color="auto" w:fill="FFFFFF"/>
          <w:lang w:val="en-US" w:eastAsia="en-GB"/>
        </w:rPr>
        <w:t xml:space="preserve">fragile </w:t>
      </w:r>
      <w:r>
        <w:rPr>
          <w:rFonts w:ascii="Times New Roman" w:eastAsia="Times New Roman" w:hAnsi="Times New Roman" w:cs="Times New Roman"/>
          <w:color w:val="222222"/>
          <w:shd w:val="clear" w:color="auto" w:fill="FFFFFF"/>
          <w:lang w:val="en-US" w:eastAsia="en-GB"/>
        </w:rPr>
        <w:t xml:space="preserve">free media </w:t>
      </w:r>
      <w:r w:rsidR="00D91053">
        <w:rPr>
          <w:rFonts w:ascii="Times New Roman" w:eastAsia="Times New Roman" w:hAnsi="Times New Roman" w:cs="Times New Roman"/>
          <w:color w:val="222222"/>
          <w:shd w:val="clear" w:color="auto" w:fill="FFFFFF"/>
          <w:lang w:val="en-US" w:eastAsia="en-GB"/>
        </w:rPr>
        <w:t xml:space="preserve">atmosphere </w:t>
      </w:r>
      <w:r>
        <w:rPr>
          <w:rFonts w:ascii="Times New Roman" w:eastAsia="Times New Roman" w:hAnsi="Times New Roman" w:cs="Times New Roman"/>
          <w:color w:val="222222"/>
          <w:shd w:val="clear" w:color="auto" w:fill="FFFFFF"/>
          <w:lang w:val="en-US" w:eastAsia="en-GB"/>
        </w:rPr>
        <w:t xml:space="preserve">created in stage 1 was </w:t>
      </w:r>
      <w:r w:rsidR="00D91053">
        <w:rPr>
          <w:rFonts w:ascii="Times New Roman" w:eastAsia="Times New Roman" w:hAnsi="Times New Roman" w:cs="Times New Roman"/>
          <w:color w:val="222222"/>
          <w:shd w:val="clear" w:color="auto" w:fill="FFFFFF"/>
          <w:lang w:val="en-US" w:eastAsia="en-GB"/>
        </w:rPr>
        <w:t xml:space="preserve">the government takeover of the holding company </w:t>
      </w:r>
      <w:proofErr w:type="spellStart"/>
      <w:r w:rsidR="00D91053">
        <w:rPr>
          <w:rFonts w:ascii="Times New Roman" w:eastAsia="Times New Roman" w:hAnsi="Times New Roman" w:cs="Times New Roman"/>
          <w:color w:val="222222"/>
          <w:shd w:val="clear" w:color="auto" w:fill="FFFFFF"/>
          <w:lang w:val="en-US" w:eastAsia="en-GB"/>
        </w:rPr>
        <w:t>MediaMost</w:t>
      </w:r>
      <w:proofErr w:type="spellEnd"/>
      <w:r w:rsidR="00D91053">
        <w:rPr>
          <w:rFonts w:ascii="Times New Roman" w:eastAsia="Times New Roman" w:hAnsi="Times New Roman" w:cs="Times New Roman"/>
          <w:color w:val="222222"/>
          <w:shd w:val="clear" w:color="auto" w:fill="FFFFFF"/>
          <w:lang w:val="en-US" w:eastAsia="en-GB"/>
        </w:rPr>
        <w:t xml:space="preserve"> in </w:t>
      </w:r>
      <w:r w:rsidR="00EA75A8">
        <w:rPr>
          <w:rFonts w:ascii="Times New Roman" w:eastAsia="Times New Roman" w:hAnsi="Times New Roman" w:cs="Times New Roman"/>
          <w:color w:val="222222"/>
          <w:shd w:val="clear" w:color="auto" w:fill="FFFFFF"/>
          <w:lang w:val="en-US" w:eastAsia="en-GB"/>
        </w:rPr>
        <w:t xml:space="preserve">May </w:t>
      </w:r>
      <w:r w:rsidR="00D91053">
        <w:rPr>
          <w:rFonts w:ascii="Times New Roman" w:eastAsia="Times New Roman" w:hAnsi="Times New Roman" w:cs="Times New Roman"/>
          <w:color w:val="222222"/>
          <w:shd w:val="clear" w:color="auto" w:fill="FFFFFF"/>
          <w:lang w:val="en-US" w:eastAsia="en-GB"/>
        </w:rPr>
        <w:t>200</w:t>
      </w:r>
      <w:r w:rsidR="00EA75A8">
        <w:rPr>
          <w:rFonts w:ascii="Times New Roman" w:eastAsia="Times New Roman" w:hAnsi="Times New Roman" w:cs="Times New Roman"/>
          <w:color w:val="222222"/>
          <w:shd w:val="clear" w:color="auto" w:fill="FFFFFF"/>
          <w:lang w:val="en-US" w:eastAsia="en-GB"/>
        </w:rPr>
        <w:t>0</w:t>
      </w:r>
      <w:r w:rsidR="00D91053">
        <w:rPr>
          <w:rFonts w:ascii="Times New Roman" w:eastAsia="Times New Roman" w:hAnsi="Times New Roman" w:cs="Times New Roman"/>
          <w:color w:val="222222"/>
          <w:shd w:val="clear" w:color="auto" w:fill="FFFFFF"/>
          <w:lang w:val="en-US" w:eastAsia="en-GB"/>
        </w:rPr>
        <w:t>, an almost militaristic effort including</w:t>
      </w:r>
      <w:r w:rsidR="00173B5E">
        <w:rPr>
          <w:rFonts w:ascii="Times New Roman" w:eastAsia="Times New Roman" w:hAnsi="Times New Roman" w:cs="Times New Roman"/>
          <w:color w:val="222222"/>
          <w:shd w:val="clear" w:color="auto" w:fill="FFFFFF"/>
          <w:lang w:val="en-US" w:eastAsia="en-GB"/>
        </w:rPr>
        <w:t xml:space="preserve"> pre-dawn</w:t>
      </w:r>
      <w:r w:rsidR="00D91053">
        <w:rPr>
          <w:rFonts w:ascii="Times New Roman" w:eastAsia="Times New Roman" w:hAnsi="Times New Roman" w:cs="Times New Roman"/>
          <w:color w:val="222222"/>
          <w:shd w:val="clear" w:color="auto" w:fill="FFFFFF"/>
          <w:lang w:val="en-US" w:eastAsia="en-GB"/>
        </w:rPr>
        <w:t xml:space="preserve"> raids </w:t>
      </w:r>
      <w:r w:rsidR="00173B5E">
        <w:rPr>
          <w:rFonts w:ascii="Times New Roman" w:eastAsia="Times New Roman" w:hAnsi="Times New Roman" w:cs="Times New Roman"/>
          <w:color w:val="222222"/>
          <w:shd w:val="clear" w:color="auto" w:fill="FFFFFF"/>
          <w:lang w:val="en-US" w:eastAsia="en-GB"/>
        </w:rPr>
        <w:t>of</w:t>
      </w:r>
      <w:r w:rsidR="00D91053">
        <w:rPr>
          <w:rFonts w:ascii="Times New Roman" w:eastAsia="Times New Roman" w:hAnsi="Times New Roman" w:cs="Times New Roman"/>
          <w:color w:val="222222"/>
          <w:shd w:val="clear" w:color="auto" w:fill="FFFFFF"/>
          <w:lang w:val="en-US" w:eastAsia="en-GB"/>
        </w:rPr>
        <w:t xml:space="preserve"> the offices of </w:t>
      </w:r>
      <w:proofErr w:type="spellStart"/>
      <w:r w:rsidR="00D91053">
        <w:rPr>
          <w:rFonts w:ascii="Times New Roman" w:eastAsia="Times New Roman" w:hAnsi="Times New Roman" w:cs="Times New Roman"/>
          <w:color w:val="222222"/>
          <w:shd w:val="clear" w:color="auto" w:fill="FFFFFF"/>
          <w:lang w:val="en-US" w:eastAsia="en-GB"/>
        </w:rPr>
        <w:t>MediaMost</w:t>
      </w:r>
      <w:proofErr w:type="spellEnd"/>
      <w:r w:rsidR="00D91053">
        <w:rPr>
          <w:rFonts w:ascii="Times New Roman" w:eastAsia="Times New Roman" w:hAnsi="Times New Roman" w:cs="Times New Roman"/>
          <w:color w:val="222222"/>
          <w:shd w:val="clear" w:color="auto" w:fill="FFFFFF"/>
          <w:lang w:val="en-US" w:eastAsia="en-GB"/>
        </w:rPr>
        <w:t xml:space="preserve"> and</w:t>
      </w:r>
      <w:r w:rsidR="00173B5E">
        <w:rPr>
          <w:rFonts w:ascii="Times New Roman" w:eastAsia="Times New Roman" w:hAnsi="Times New Roman" w:cs="Times New Roman"/>
          <w:color w:val="222222"/>
          <w:shd w:val="clear" w:color="auto" w:fill="FFFFFF"/>
          <w:lang w:val="en-US" w:eastAsia="en-GB"/>
        </w:rPr>
        <w:t xml:space="preserve"> its media group</w:t>
      </w:r>
      <w:r w:rsidR="00D91053">
        <w:rPr>
          <w:rFonts w:ascii="Times New Roman" w:eastAsia="Times New Roman" w:hAnsi="Times New Roman" w:cs="Times New Roman"/>
          <w:color w:val="222222"/>
          <w:shd w:val="clear" w:color="auto" w:fill="FFFFFF"/>
          <w:lang w:val="en-US" w:eastAsia="en-GB"/>
        </w:rPr>
        <w:t xml:space="preserve"> NTV</w:t>
      </w:r>
      <w:r w:rsidR="00EA75A8">
        <w:rPr>
          <w:rFonts w:ascii="Times New Roman" w:eastAsia="Times New Roman" w:hAnsi="Times New Roman" w:cs="Times New Roman"/>
          <w:color w:val="222222"/>
          <w:shd w:val="clear" w:color="auto" w:fill="FFFFFF"/>
          <w:lang w:val="en-US" w:eastAsia="en-GB"/>
        </w:rPr>
        <w:t>, in which tax police, backed by officers from the</w:t>
      </w:r>
      <w:r w:rsidR="00375BE7">
        <w:rPr>
          <w:rFonts w:ascii="Times New Roman" w:eastAsia="Times New Roman" w:hAnsi="Times New Roman" w:cs="Times New Roman"/>
          <w:color w:val="222222"/>
          <w:shd w:val="clear" w:color="auto" w:fill="FFFFFF"/>
          <w:lang w:val="en-US" w:eastAsia="en-GB"/>
        </w:rPr>
        <w:t xml:space="preserve"> </w:t>
      </w:r>
      <w:r w:rsidR="00EA75A8">
        <w:rPr>
          <w:rFonts w:ascii="Times New Roman" w:eastAsia="Times New Roman" w:hAnsi="Times New Roman" w:cs="Times New Roman"/>
          <w:color w:val="222222"/>
          <w:shd w:val="clear" w:color="auto" w:fill="FFFFFF"/>
          <w:lang w:val="en-US" w:eastAsia="en-GB"/>
        </w:rPr>
        <w:t>general prosecutor’s office and the FSB, searched the premises for 12 hours</w:t>
      </w:r>
      <w:r w:rsidR="00173B5E">
        <w:rPr>
          <w:rFonts w:ascii="Times New Roman" w:eastAsia="Times New Roman" w:hAnsi="Times New Roman" w:cs="Times New Roman"/>
          <w:color w:val="222222"/>
          <w:shd w:val="clear" w:color="auto" w:fill="FFFFFF"/>
          <w:lang w:val="en-US" w:eastAsia="en-GB"/>
        </w:rPr>
        <w:t xml:space="preserve"> </w:t>
      </w:r>
      <w:r w:rsidR="00173B5E">
        <w:rPr>
          <w:rFonts w:ascii="Times New Roman" w:eastAsia="Times New Roman" w:hAnsi="Times New Roman" w:cs="Times New Roman"/>
          <w:color w:val="222222"/>
          <w:shd w:val="clear" w:color="auto" w:fill="FFFFFF"/>
          <w:lang w:val="en-US" w:eastAsia="en-GB"/>
        </w:rPr>
        <w:fldChar w:fldCharType="begin"/>
      </w:r>
      <w:r w:rsidR="00C350DE">
        <w:rPr>
          <w:rFonts w:ascii="Times New Roman" w:eastAsia="Times New Roman" w:hAnsi="Times New Roman" w:cs="Times New Roman"/>
          <w:color w:val="222222"/>
          <w:shd w:val="clear" w:color="auto" w:fill="FFFFFF"/>
          <w:lang w:val="en-US" w:eastAsia="en-GB"/>
        </w:rPr>
        <w:instrText xml:space="preserve"> ADDIN ZOTERO_ITEM CSL_CITATION {"citationID":"DryADeJf","properties":{"formattedCitation":"(P. Baker 2001)","plainCitation":"(P. Baker 2001)","noteIndex":0},"citationItems":[{"id":657,"uris":["http://zotero.org/users/5723951/items/4RVZ9GVM"],"uri":["http://zotero.org/users/5723951/items/4RVZ9GVM"],"itemData":{"id":657,"type":"article-newspaper","container-title":"American Journalism Review","title":"Blacked Out","URL":"https://ajrarchive.org/article.asp?id=178&amp;id=178","author":[{"family":"Baker","given":"Peter"}],"accessed":{"date-parts":[["2021",3,18]]},"issued":{"date-parts":[["2001",6]]}}}],"schema":"https://github.com/citation-style-language/schema/raw/master/csl-citation.json"} </w:instrText>
      </w:r>
      <w:r w:rsidR="00173B5E">
        <w:rPr>
          <w:rFonts w:ascii="Times New Roman" w:eastAsia="Times New Roman" w:hAnsi="Times New Roman" w:cs="Times New Roman"/>
          <w:color w:val="222222"/>
          <w:shd w:val="clear" w:color="auto" w:fill="FFFFFF"/>
          <w:lang w:val="en-US" w:eastAsia="en-GB"/>
        </w:rPr>
        <w:fldChar w:fldCharType="separate"/>
      </w:r>
      <w:r w:rsidR="00C350DE">
        <w:rPr>
          <w:rFonts w:ascii="Times New Roman" w:eastAsia="Times New Roman" w:hAnsi="Times New Roman" w:cs="Times New Roman"/>
          <w:noProof/>
          <w:color w:val="222222"/>
          <w:shd w:val="clear" w:color="auto" w:fill="FFFFFF"/>
          <w:lang w:val="en-US" w:eastAsia="en-GB"/>
        </w:rPr>
        <w:t>(P. Baker 2001)</w:t>
      </w:r>
      <w:r w:rsidR="00173B5E">
        <w:rPr>
          <w:rFonts w:ascii="Times New Roman" w:eastAsia="Times New Roman" w:hAnsi="Times New Roman" w:cs="Times New Roman"/>
          <w:color w:val="222222"/>
          <w:shd w:val="clear" w:color="auto" w:fill="FFFFFF"/>
          <w:lang w:val="en-US" w:eastAsia="en-GB"/>
        </w:rPr>
        <w:fldChar w:fldCharType="end"/>
      </w:r>
      <w:r w:rsidR="00173B5E">
        <w:rPr>
          <w:rFonts w:ascii="Times New Roman" w:eastAsia="Times New Roman" w:hAnsi="Times New Roman" w:cs="Times New Roman"/>
          <w:color w:val="222222"/>
          <w:shd w:val="clear" w:color="auto" w:fill="FFFFFF"/>
          <w:lang w:val="en-US" w:eastAsia="en-GB"/>
        </w:rPr>
        <w:t xml:space="preserve">. </w:t>
      </w:r>
      <w:r w:rsidR="000C5FE1">
        <w:rPr>
          <w:rFonts w:ascii="Times New Roman" w:eastAsia="Times New Roman" w:hAnsi="Times New Roman" w:cs="Times New Roman"/>
          <w:color w:val="222222"/>
          <w:shd w:val="clear" w:color="auto" w:fill="FFFFFF"/>
          <w:lang w:val="en-US" w:eastAsia="en-GB"/>
        </w:rPr>
        <w:t xml:space="preserve">Additionally, </w:t>
      </w:r>
      <w:r w:rsidR="009846C7">
        <w:rPr>
          <w:rFonts w:ascii="Times New Roman" w:eastAsia="Times New Roman" w:hAnsi="Times New Roman" w:cs="Times New Roman"/>
          <w:color w:val="222222"/>
          <w:shd w:val="clear" w:color="auto" w:fill="FFFFFF"/>
          <w:lang w:val="en-US" w:eastAsia="en-GB"/>
        </w:rPr>
        <w:t>NTV was forced to discontinue a popular satirical political program called “</w:t>
      </w:r>
      <w:proofErr w:type="spellStart"/>
      <w:r w:rsidR="009846C7">
        <w:rPr>
          <w:rFonts w:ascii="Times New Roman" w:eastAsia="Times New Roman" w:hAnsi="Times New Roman" w:cs="Times New Roman"/>
          <w:color w:val="222222"/>
          <w:shd w:val="clear" w:color="auto" w:fill="FFFFFF"/>
          <w:lang w:val="en-US" w:eastAsia="en-GB"/>
        </w:rPr>
        <w:t>Kukly</w:t>
      </w:r>
      <w:proofErr w:type="spellEnd"/>
      <w:r w:rsidR="009846C7">
        <w:rPr>
          <w:rFonts w:ascii="Times New Roman" w:eastAsia="Times New Roman" w:hAnsi="Times New Roman" w:cs="Times New Roman"/>
          <w:color w:val="222222"/>
          <w:shd w:val="clear" w:color="auto" w:fill="FFFFFF"/>
          <w:lang w:val="en-US" w:eastAsia="en-GB"/>
        </w:rPr>
        <w:t xml:space="preserve">” </w:t>
      </w:r>
      <w:r w:rsidR="00E22C93">
        <w:rPr>
          <w:rFonts w:ascii="Times New Roman" w:eastAsia="Times New Roman" w:hAnsi="Times New Roman" w:cs="Times New Roman"/>
          <w:color w:val="222222"/>
          <w:shd w:val="clear" w:color="auto" w:fill="FFFFFF"/>
          <w:lang w:val="en-US" w:eastAsia="en-GB"/>
        </w:rPr>
        <w:t>(</w:t>
      </w:r>
      <w:r w:rsidR="009846C7">
        <w:rPr>
          <w:rFonts w:ascii="Times New Roman" w:eastAsia="Times New Roman" w:hAnsi="Times New Roman" w:cs="Times New Roman"/>
          <w:color w:val="222222"/>
          <w:shd w:val="clear" w:color="auto" w:fill="FFFFFF"/>
          <w:lang w:val="en-US" w:eastAsia="en-GB"/>
        </w:rPr>
        <w:t>Puppets</w:t>
      </w:r>
      <w:r w:rsidR="00E22C93">
        <w:rPr>
          <w:rFonts w:ascii="Times New Roman" w:eastAsia="Times New Roman" w:hAnsi="Times New Roman" w:cs="Times New Roman"/>
          <w:color w:val="222222"/>
          <w:shd w:val="clear" w:color="auto" w:fill="FFFFFF"/>
          <w:lang w:val="en-US" w:eastAsia="en-GB"/>
        </w:rPr>
        <w:t>)</w:t>
      </w:r>
      <w:r w:rsidR="009846C7">
        <w:rPr>
          <w:rFonts w:ascii="Times New Roman" w:eastAsia="Times New Roman" w:hAnsi="Times New Roman" w:cs="Times New Roman"/>
          <w:color w:val="222222"/>
          <w:shd w:val="clear" w:color="auto" w:fill="FFFFFF"/>
          <w:lang w:val="en-US" w:eastAsia="en-GB"/>
        </w:rPr>
        <w:t xml:space="preserve"> that used puppets to represent major politicians and other figures in the Russian public, </w:t>
      </w:r>
      <w:r w:rsidR="00645D6C">
        <w:rPr>
          <w:rFonts w:ascii="Times New Roman" w:eastAsia="Times New Roman" w:hAnsi="Times New Roman" w:cs="Times New Roman"/>
          <w:color w:val="222222"/>
          <w:shd w:val="clear" w:color="auto" w:fill="FFFFFF"/>
          <w:lang w:val="en-US" w:eastAsia="en-GB"/>
        </w:rPr>
        <w:t xml:space="preserve">famously </w:t>
      </w:r>
      <w:r w:rsidR="009846C7">
        <w:rPr>
          <w:rFonts w:ascii="Times New Roman" w:eastAsia="Times New Roman" w:hAnsi="Times New Roman" w:cs="Times New Roman"/>
          <w:color w:val="222222"/>
          <w:shd w:val="clear" w:color="auto" w:fill="FFFFFF"/>
          <w:lang w:val="en-US" w:eastAsia="en-GB"/>
        </w:rPr>
        <w:t>including Putin</w:t>
      </w:r>
      <w:r w:rsidR="004430B1">
        <w:rPr>
          <w:rFonts w:ascii="Times New Roman" w:eastAsia="Times New Roman" w:hAnsi="Times New Roman" w:cs="Times New Roman"/>
          <w:color w:val="222222"/>
          <w:shd w:val="clear" w:color="auto" w:fill="FFFFFF"/>
          <w:lang w:val="en-US" w:eastAsia="en-GB"/>
        </w:rPr>
        <w:t>. T</w:t>
      </w:r>
      <w:r w:rsidR="009846C7">
        <w:rPr>
          <w:rFonts w:ascii="Times New Roman" w:eastAsia="Times New Roman" w:hAnsi="Times New Roman" w:cs="Times New Roman"/>
          <w:color w:val="222222"/>
          <w:shd w:val="clear" w:color="auto" w:fill="FFFFFF"/>
          <w:lang w:val="en-US" w:eastAsia="en-GB"/>
        </w:rPr>
        <w:t xml:space="preserve">his show is often mentioned as one of the main reasons why the channel was seen as a threat to the Kremlin. </w:t>
      </w:r>
    </w:p>
    <w:p w14:paraId="2A081B39" w14:textId="5BB3D197" w:rsidR="00645D6C" w:rsidRDefault="00EA75A8" w:rsidP="009846C7">
      <w:pPr>
        <w:spacing w:line="480" w:lineRule="auto"/>
        <w:ind w:firstLine="720"/>
        <w:rPr>
          <w:rFonts w:ascii="Times New Roman" w:eastAsia="Times New Roman" w:hAnsi="Times New Roman" w:cs="Times New Roman"/>
          <w:color w:val="222222"/>
          <w:shd w:val="clear" w:color="auto" w:fill="FFFFFF"/>
          <w:lang w:val="en-US" w:eastAsia="en-GB"/>
        </w:rPr>
      </w:pPr>
      <w:r>
        <w:rPr>
          <w:rFonts w:ascii="Times New Roman" w:eastAsia="Times New Roman" w:hAnsi="Times New Roman" w:cs="Times New Roman"/>
          <w:color w:val="222222"/>
          <w:shd w:val="clear" w:color="auto" w:fill="FFFFFF"/>
          <w:lang w:val="en-US" w:eastAsia="en-GB"/>
        </w:rPr>
        <w:t xml:space="preserve">Vladimir </w:t>
      </w:r>
      <w:proofErr w:type="spellStart"/>
      <w:r>
        <w:rPr>
          <w:rFonts w:ascii="Times New Roman" w:eastAsia="Times New Roman" w:hAnsi="Times New Roman" w:cs="Times New Roman"/>
          <w:color w:val="222222"/>
          <w:shd w:val="clear" w:color="auto" w:fill="FFFFFF"/>
          <w:lang w:val="en-US" w:eastAsia="en-GB"/>
        </w:rPr>
        <w:t>Gusinsky</w:t>
      </w:r>
      <w:proofErr w:type="spellEnd"/>
      <w:r>
        <w:rPr>
          <w:rFonts w:ascii="Times New Roman" w:eastAsia="Times New Roman" w:hAnsi="Times New Roman" w:cs="Times New Roman"/>
          <w:color w:val="222222"/>
          <w:shd w:val="clear" w:color="auto" w:fill="FFFFFF"/>
          <w:lang w:val="en-US" w:eastAsia="en-GB"/>
        </w:rPr>
        <w:t xml:space="preserve">, the owner and founder of the </w:t>
      </w:r>
      <w:proofErr w:type="spellStart"/>
      <w:r>
        <w:rPr>
          <w:rFonts w:ascii="Times New Roman" w:eastAsia="Times New Roman" w:hAnsi="Times New Roman" w:cs="Times New Roman"/>
          <w:color w:val="222222"/>
          <w:shd w:val="clear" w:color="auto" w:fill="FFFFFF"/>
          <w:lang w:val="en-US" w:eastAsia="en-GB"/>
        </w:rPr>
        <w:t>MediaMost</w:t>
      </w:r>
      <w:proofErr w:type="spellEnd"/>
      <w:r>
        <w:rPr>
          <w:rFonts w:ascii="Times New Roman" w:eastAsia="Times New Roman" w:hAnsi="Times New Roman" w:cs="Times New Roman"/>
          <w:color w:val="222222"/>
          <w:shd w:val="clear" w:color="auto" w:fill="FFFFFF"/>
          <w:lang w:val="en-US" w:eastAsia="en-GB"/>
        </w:rPr>
        <w:t xml:space="preserve"> group,</w:t>
      </w:r>
      <w:r w:rsidR="00111DF1">
        <w:rPr>
          <w:rFonts w:ascii="Times New Roman" w:eastAsia="Times New Roman" w:hAnsi="Times New Roman" w:cs="Times New Roman"/>
          <w:color w:val="222222"/>
          <w:shd w:val="clear" w:color="auto" w:fill="FFFFFF"/>
          <w:lang w:val="en-US" w:eastAsia="en-GB"/>
        </w:rPr>
        <w:t xml:space="preserve"> was arrested in June of 2000</w:t>
      </w:r>
      <w:r w:rsidR="00375BE7">
        <w:rPr>
          <w:rFonts w:ascii="Times New Roman" w:eastAsia="Times New Roman" w:hAnsi="Times New Roman" w:cs="Times New Roman"/>
          <w:color w:val="222222"/>
          <w:shd w:val="clear" w:color="auto" w:fill="FFFFFF"/>
          <w:lang w:val="en-US" w:eastAsia="en-GB"/>
        </w:rPr>
        <w:t xml:space="preserve"> on charges of misappropriating funds, but shortly after his arrest, Kremlin representatives </w:t>
      </w:r>
      <w:r w:rsidR="009846C7">
        <w:rPr>
          <w:rFonts w:ascii="Times New Roman" w:eastAsia="Times New Roman" w:hAnsi="Times New Roman" w:cs="Times New Roman"/>
          <w:color w:val="222222"/>
          <w:shd w:val="clear" w:color="auto" w:fill="FFFFFF"/>
          <w:lang w:val="en-US" w:eastAsia="en-GB"/>
        </w:rPr>
        <w:t>offered him a deal to sell the company at a set price of 300 million USD in return for the dropping of his charges</w:t>
      </w:r>
      <w:r w:rsidR="000C5FE1">
        <w:rPr>
          <w:rFonts w:ascii="Times New Roman" w:eastAsia="Times New Roman" w:hAnsi="Times New Roman" w:cs="Times New Roman"/>
          <w:color w:val="222222"/>
          <w:shd w:val="clear" w:color="auto" w:fill="FFFFFF"/>
          <w:lang w:val="en-US" w:eastAsia="en-GB"/>
        </w:rPr>
        <w:t xml:space="preserve">, which he </w:t>
      </w:r>
      <w:r w:rsidR="004430B1">
        <w:rPr>
          <w:rFonts w:ascii="Times New Roman" w:eastAsia="Times New Roman" w:hAnsi="Times New Roman" w:cs="Times New Roman"/>
          <w:color w:val="222222"/>
          <w:shd w:val="clear" w:color="auto" w:fill="FFFFFF"/>
          <w:lang w:val="en-US" w:eastAsia="en-GB"/>
        </w:rPr>
        <w:t>accepted</w:t>
      </w:r>
      <w:r w:rsidR="009846C7">
        <w:rPr>
          <w:rFonts w:ascii="Times New Roman" w:eastAsia="Times New Roman" w:hAnsi="Times New Roman" w:cs="Times New Roman"/>
          <w:color w:val="222222"/>
          <w:shd w:val="clear" w:color="auto" w:fill="FFFFFF"/>
          <w:lang w:val="en-US" w:eastAsia="en-GB"/>
        </w:rPr>
        <w:t xml:space="preserve"> </w:t>
      </w:r>
      <w:r w:rsidR="009846C7">
        <w:rPr>
          <w:rFonts w:ascii="Times New Roman" w:eastAsia="Times New Roman" w:hAnsi="Times New Roman" w:cs="Times New Roman"/>
          <w:color w:val="222222"/>
          <w:shd w:val="clear" w:color="auto" w:fill="FFFFFF"/>
          <w:lang w:val="en-US" w:eastAsia="en-GB"/>
        </w:rPr>
        <w:fldChar w:fldCharType="begin"/>
      </w:r>
      <w:r w:rsidR="00C350DE">
        <w:rPr>
          <w:rFonts w:ascii="Times New Roman" w:eastAsia="Times New Roman" w:hAnsi="Times New Roman" w:cs="Times New Roman"/>
          <w:color w:val="222222"/>
          <w:shd w:val="clear" w:color="auto" w:fill="FFFFFF"/>
          <w:lang w:val="en-US" w:eastAsia="en-GB"/>
        </w:rPr>
        <w:instrText xml:space="preserve"> ADDIN ZOTERO_ITEM CSL_CITATION {"citationID":"D7kCpMnw","properties":{"formattedCitation":"(Pankin 2004)","plainCitation":"(Pankin 2004)","noteIndex":0},"citationItems":[{"id":659,"uris":["http://zotero.org/users/5723951/items/NGGDMYR4"],"uri":["http://zotero.org/users/5723951/items/NGGDMYR4"],"itemData":{"id":659,"type":"article-newspaper","container-title":"The Moscow Times","title":"Gusinsky Ruling Leads to a Slippery Slope","URL":"https://web.archive.org/web/20151117050751/http://www.themoscowtimes.com/opinion/article/gusinsky-ruling-leads-to-a-slippery-slope/230809.html","author":[{"family":"Pankin","given":"Alexei"}],"accessed":{"date-parts":[["2021",3,18]]},"issued":{"date-parts":[["2004",5,25]]}}}],"schema":"https://github.com/citation-style-language/schema/raw/master/csl-citation.json"} </w:instrText>
      </w:r>
      <w:r w:rsidR="009846C7">
        <w:rPr>
          <w:rFonts w:ascii="Times New Roman" w:eastAsia="Times New Roman" w:hAnsi="Times New Roman" w:cs="Times New Roman"/>
          <w:color w:val="222222"/>
          <w:shd w:val="clear" w:color="auto" w:fill="FFFFFF"/>
          <w:lang w:val="en-US" w:eastAsia="en-GB"/>
        </w:rPr>
        <w:fldChar w:fldCharType="separate"/>
      </w:r>
      <w:r w:rsidR="00C350DE">
        <w:rPr>
          <w:rFonts w:ascii="Times New Roman" w:eastAsia="Times New Roman" w:hAnsi="Times New Roman" w:cs="Times New Roman"/>
          <w:noProof/>
          <w:color w:val="222222"/>
          <w:shd w:val="clear" w:color="auto" w:fill="FFFFFF"/>
          <w:lang w:val="en-US" w:eastAsia="en-GB"/>
        </w:rPr>
        <w:t>(Pankin 2004)</w:t>
      </w:r>
      <w:r w:rsidR="009846C7">
        <w:rPr>
          <w:rFonts w:ascii="Times New Roman" w:eastAsia="Times New Roman" w:hAnsi="Times New Roman" w:cs="Times New Roman"/>
          <w:color w:val="222222"/>
          <w:shd w:val="clear" w:color="auto" w:fill="FFFFFF"/>
          <w:lang w:val="en-US" w:eastAsia="en-GB"/>
        </w:rPr>
        <w:fldChar w:fldCharType="end"/>
      </w:r>
      <w:r w:rsidR="009846C7">
        <w:rPr>
          <w:rFonts w:ascii="Times New Roman" w:eastAsia="Times New Roman" w:hAnsi="Times New Roman" w:cs="Times New Roman"/>
          <w:color w:val="222222"/>
          <w:shd w:val="clear" w:color="auto" w:fill="FFFFFF"/>
          <w:lang w:val="en-US" w:eastAsia="en-GB"/>
        </w:rPr>
        <w:t xml:space="preserve">. </w:t>
      </w:r>
      <w:r>
        <w:rPr>
          <w:rFonts w:ascii="Times New Roman" w:eastAsia="Times New Roman" w:hAnsi="Times New Roman" w:cs="Times New Roman"/>
          <w:color w:val="222222"/>
          <w:shd w:val="clear" w:color="auto" w:fill="FFFFFF"/>
          <w:lang w:val="en-US" w:eastAsia="en-GB"/>
        </w:rPr>
        <w:t xml:space="preserve"> </w:t>
      </w:r>
      <w:r w:rsidR="003608BC">
        <w:rPr>
          <w:rFonts w:ascii="Times New Roman" w:eastAsia="Times New Roman" w:hAnsi="Times New Roman" w:cs="Times New Roman"/>
          <w:color w:val="222222"/>
          <w:shd w:val="clear" w:color="auto" w:fill="FFFFFF"/>
          <w:lang w:val="en-US" w:eastAsia="en-GB"/>
        </w:rPr>
        <w:t xml:space="preserve">This </w:t>
      </w:r>
      <w:r w:rsidR="009251EA">
        <w:rPr>
          <w:rFonts w:ascii="Times New Roman" w:eastAsia="Times New Roman" w:hAnsi="Times New Roman" w:cs="Times New Roman"/>
          <w:color w:val="222222"/>
          <w:shd w:val="clear" w:color="auto" w:fill="FFFFFF"/>
          <w:lang w:val="en-US" w:eastAsia="en-GB"/>
        </w:rPr>
        <w:t>extortion, o</w:t>
      </w:r>
      <w:r w:rsidR="009846C7">
        <w:rPr>
          <w:rFonts w:ascii="Times New Roman" w:eastAsia="Times New Roman" w:hAnsi="Times New Roman" w:cs="Times New Roman"/>
          <w:color w:val="222222"/>
          <w:shd w:val="clear" w:color="auto" w:fill="FFFFFF"/>
          <w:lang w:val="en-US" w:eastAsia="en-GB"/>
        </w:rPr>
        <w:t xml:space="preserve">fficially called an </w:t>
      </w:r>
      <w:r w:rsidR="003608BC">
        <w:rPr>
          <w:rFonts w:ascii="Times New Roman" w:eastAsia="Times New Roman" w:hAnsi="Times New Roman" w:cs="Times New Roman"/>
          <w:color w:val="222222"/>
          <w:shd w:val="clear" w:color="auto" w:fill="FFFFFF"/>
          <w:lang w:val="en-US" w:eastAsia="en-GB"/>
        </w:rPr>
        <w:t>ownership transfer</w:t>
      </w:r>
      <w:r w:rsidR="009251EA">
        <w:rPr>
          <w:rFonts w:ascii="Times New Roman" w:eastAsia="Times New Roman" w:hAnsi="Times New Roman" w:cs="Times New Roman"/>
          <w:color w:val="222222"/>
          <w:shd w:val="clear" w:color="auto" w:fill="FFFFFF"/>
          <w:lang w:val="en-US" w:eastAsia="en-GB"/>
        </w:rPr>
        <w:t>,</w:t>
      </w:r>
      <w:r w:rsidR="003608BC">
        <w:rPr>
          <w:rFonts w:ascii="Times New Roman" w:eastAsia="Times New Roman" w:hAnsi="Times New Roman" w:cs="Times New Roman"/>
          <w:color w:val="222222"/>
          <w:shd w:val="clear" w:color="auto" w:fill="FFFFFF"/>
          <w:lang w:val="en-US" w:eastAsia="en-GB"/>
        </w:rPr>
        <w:t xml:space="preserve"> meant that all three of Russia’s top television channels, Rossiya-1, Channel One, both of which are owned by the Russian state, as well as NTV, now owned by Gazprom, a state-controlled energy giant, would be at least </w:t>
      </w:r>
      <w:r w:rsidR="004430B1">
        <w:rPr>
          <w:rFonts w:ascii="Times New Roman" w:eastAsia="Times New Roman" w:hAnsi="Times New Roman" w:cs="Times New Roman"/>
          <w:color w:val="222222"/>
          <w:shd w:val="clear" w:color="auto" w:fill="FFFFFF"/>
          <w:lang w:val="en-US" w:eastAsia="en-GB"/>
        </w:rPr>
        <w:t>moderately</w:t>
      </w:r>
      <w:r w:rsidR="003608BC">
        <w:rPr>
          <w:rFonts w:ascii="Times New Roman" w:eastAsia="Times New Roman" w:hAnsi="Times New Roman" w:cs="Times New Roman"/>
          <w:color w:val="222222"/>
          <w:shd w:val="clear" w:color="auto" w:fill="FFFFFF"/>
          <w:lang w:val="en-US" w:eastAsia="en-GB"/>
        </w:rPr>
        <w:t xml:space="preserve"> within reach of government control</w:t>
      </w:r>
      <w:r w:rsidR="00FB6E1B">
        <w:rPr>
          <w:rFonts w:ascii="Times New Roman" w:eastAsia="Times New Roman" w:hAnsi="Times New Roman" w:cs="Times New Roman"/>
          <w:color w:val="222222"/>
          <w:shd w:val="clear" w:color="auto" w:fill="FFFFFF"/>
          <w:lang w:val="en-US" w:eastAsia="en-GB"/>
        </w:rPr>
        <w:t xml:space="preserve"> </w:t>
      </w:r>
      <w:r w:rsidR="00FB6E1B">
        <w:rPr>
          <w:rFonts w:ascii="Times New Roman" w:eastAsia="Times New Roman" w:hAnsi="Times New Roman" w:cs="Times New Roman"/>
          <w:color w:val="222222"/>
          <w:shd w:val="clear" w:color="auto" w:fill="FFFFFF"/>
          <w:lang w:val="en-US" w:eastAsia="en-GB"/>
        </w:rPr>
        <w:fldChar w:fldCharType="begin"/>
      </w:r>
      <w:r w:rsidR="00C350DE">
        <w:rPr>
          <w:rFonts w:ascii="Times New Roman" w:eastAsia="Times New Roman" w:hAnsi="Times New Roman" w:cs="Times New Roman"/>
          <w:color w:val="222222"/>
          <w:shd w:val="clear" w:color="auto" w:fill="FFFFFF"/>
          <w:lang w:val="en-US" w:eastAsia="en-GB"/>
        </w:rPr>
        <w:instrText xml:space="preserve"> ADDIN ZOTERO_ITEM CSL_CITATION {"citationID":"wxGYwr1d","properties":{"formattedCitation":"(Federal State Statistics Service 2010)","plainCitation":"(Federal State Statistics Service 2010)","noteIndex":0},"citationItems":[{"id":661,"uris":["http://zotero.org/users/5723951/items/IGSKVWGR"],"uri":["http://zotero.org/users/5723951/items/IGSKVWGR"],"itemData":{"id":661,"type":"report","title":"Coverage by TV broadcasting","URL":"http://www.gks.ru/bgd/regl/b10_12/IssWWW.exe/Stg/d02/19-08.htm","author":[{"family":"Federal State Statistics Service","given":""}],"accessed":{"date-parts":[["2021",3,18]]},"issued":{"date-parts":[["2010"]]}}}],"schema":"https://github.com/citation-style-language/schema/raw/master/csl-citation.json"} </w:instrText>
      </w:r>
      <w:r w:rsidR="00FB6E1B">
        <w:rPr>
          <w:rFonts w:ascii="Times New Roman" w:eastAsia="Times New Roman" w:hAnsi="Times New Roman" w:cs="Times New Roman"/>
          <w:color w:val="222222"/>
          <w:shd w:val="clear" w:color="auto" w:fill="FFFFFF"/>
          <w:lang w:val="en-US" w:eastAsia="en-GB"/>
        </w:rPr>
        <w:fldChar w:fldCharType="separate"/>
      </w:r>
      <w:r w:rsidR="00C350DE">
        <w:rPr>
          <w:rFonts w:ascii="Times New Roman" w:hAnsi="Times New Roman" w:cs="Times New Roman"/>
          <w:color w:val="000000"/>
          <w:lang w:val="en-GB"/>
        </w:rPr>
        <w:t>(Federal State Statistics Service 2010)</w:t>
      </w:r>
      <w:r w:rsidR="00FB6E1B">
        <w:rPr>
          <w:rFonts w:ascii="Times New Roman" w:eastAsia="Times New Roman" w:hAnsi="Times New Roman" w:cs="Times New Roman"/>
          <w:color w:val="222222"/>
          <w:shd w:val="clear" w:color="auto" w:fill="FFFFFF"/>
          <w:lang w:val="en-US" w:eastAsia="en-GB"/>
        </w:rPr>
        <w:fldChar w:fldCharType="end"/>
      </w:r>
      <w:r w:rsidR="003608BC">
        <w:rPr>
          <w:rFonts w:ascii="Times New Roman" w:eastAsia="Times New Roman" w:hAnsi="Times New Roman" w:cs="Times New Roman"/>
          <w:color w:val="222222"/>
          <w:shd w:val="clear" w:color="auto" w:fill="FFFFFF"/>
          <w:lang w:val="en-US" w:eastAsia="en-GB"/>
        </w:rPr>
        <w:t xml:space="preserve">. </w:t>
      </w:r>
    </w:p>
    <w:p w14:paraId="63E8FAEC" w14:textId="0304ED74" w:rsidR="003702D1" w:rsidRDefault="00645D6C" w:rsidP="009846C7">
      <w:pPr>
        <w:spacing w:line="480" w:lineRule="auto"/>
        <w:ind w:firstLine="720"/>
        <w:rPr>
          <w:rFonts w:ascii="Times New Roman" w:eastAsia="Times New Roman" w:hAnsi="Times New Roman" w:cs="Times New Roman"/>
          <w:color w:val="222222"/>
          <w:shd w:val="clear" w:color="auto" w:fill="FFFFFF"/>
          <w:lang w:val="en-US" w:eastAsia="en-GB"/>
        </w:rPr>
      </w:pPr>
      <w:r>
        <w:rPr>
          <w:rFonts w:ascii="Times New Roman" w:eastAsia="Times New Roman" w:hAnsi="Times New Roman" w:cs="Times New Roman"/>
          <w:color w:val="222222"/>
          <w:shd w:val="clear" w:color="auto" w:fill="FFFFFF"/>
          <w:lang w:val="en-US" w:eastAsia="en-GB"/>
        </w:rPr>
        <w:t xml:space="preserve">Viktor </w:t>
      </w:r>
      <w:proofErr w:type="spellStart"/>
      <w:r>
        <w:rPr>
          <w:rFonts w:ascii="Times New Roman" w:eastAsia="Times New Roman" w:hAnsi="Times New Roman" w:cs="Times New Roman"/>
          <w:color w:val="222222"/>
          <w:shd w:val="clear" w:color="auto" w:fill="FFFFFF"/>
          <w:lang w:val="en-US" w:eastAsia="en-GB"/>
        </w:rPr>
        <w:t>Shenderovich</w:t>
      </w:r>
      <w:proofErr w:type="spellEnd"/>
      <w:r>
        <w:rPr>
          <w:rFonts w:ascii="Times New Roman" w:eastAsia="Times New Roman" w:hAnsi="Times New Roman" w:cs="Times New Roman"/>
          <w:color w:val="222222"/>
          <w:shd w:val="clear" w:color="auto" w:fill="FFFFFF"/>
          <w:lang w:val="en-US" w:eastAsia="en-GB"/>
        </w:rPr>
        <w:t>, who wrote the “</w:t>
      </w:r>
      <w:proofErr w:type="spellStart"/>
      <w:r>
        <w:rPr>
          <w:rFonts w:ascii="Times New Roman" w:eastAsia="Times New Roman" w:hAnsi="Times New Roman" w:cs="Times New Roman"/>
          <w:color w:val="222222"/>
          <w:shd w:val="clear" w:color="auto" w:fill="FFFFFF"/>
          <w:lang w:val="en-US" w:eastAsia="en-GB"/>
        </w:rPr>
        <w:t>Kukly</w:t>
      </w:r>
      <w:proofErr w:type="spellEnd"/>
      <w:r>
        <w:rPr>
          <w:rFonts w:ascii="Times New Roman" w:eastAsia="Times New Roman" w:hAnsi="Times New Roman" w:cs="Times New Roman"/>
          <w:color w:val="222222"/>
          <w:shd w:val="clear" w:color="auto" w:fill="FFFFFF"/>
          <w:lang w:val="en-US" w:eastAsia="en-GB"/>
        </w:rPr>
        <w:t xml:space="preserve">” show, was unofficially banned from television, as other stations feared backlash from the Kremlin if they hired him as a writer, especially as a political writer </w:t>
      </w:r>
      <w:r>
        <w:rPr>
          <w:rFonts w:ascii="Times New Roman" w:eastAsia="Times New Roman" w:hAnsi="Times New Roman" w:cs="Times New Roman"/>
          <w:color w:val="222222"/>
          <w:shd w:val="clear" w:color="auto" w:fill="FFFFFF"/>
          <w:lang w:val="en-US" w:eastAsia="en-GB"/>
        </w:rPr>
        <w:fldChar w:fldCharType="begin"/>
      </w:r>
      <w:r w:rsidR="00C350DE">
        <w:rPr>
          <w:rFonts w:ascii="Times New Roman" w:eastAsia="Times New Roman" w:hAnsi="Times New Roman" w:cs="Times New Roman"/>
          <w:color w:val="222222"/>
          <w:shd w:val="clear" w:color="auto" w:fill="FFFFFF"/>
          <w:lang w:val="en-US" w:eastAsia="en-GB"/>
        </w:rPr>
        <w:instrText xml:space="preserve"> ADDIN ZOTERO_ITEM CSL_CITATION {"citationID":"2w0Jc3C5","properties":{"formattedCitation":"(Dixon 2003)","plainCitation":"(Dixon 2003)","noteIndex":0},"citationItems":[{"id":732,"uris":["http://zotero.org/users/5723951/items/KLP56W8L"],"uri":["http://zotero.org/users/5723951/items/KLP56W8L"],"itemData":{"id":732,"type":"article-newspaper","container-title":"Los Angeles Times","language":"en-US","title":"Russian satirist in search of a stage","URL":"https://www.latimes.com/archives/la-xpm-2003-oct-28-et-dixon28-story.html","author":[{"family":"Dixon","given":"Robyn"}],"accessed":{"date-parts":[["2021",4,30]]},"issued":{"date-parts":[["2003",10,28]]}}}],"schema":"https://github.com/citation-style-language/schema/raw/master/csl-citation.json"} </w:instrText>
      </w:r>
      <w:r>
        <w:rPr>
          <w:rFonts w:ascii="Times New Roman" w:eastAsia="Times New Roman" w:hAnsi="Times New Roman" w:cs="Times New Roman"/>
          <w:color w:val="222222"/>
          <w:shd w:val="clear" w:color="auto" w:fill="FFFFFF"/>
          <w:lang w:val="en-US" w:eastAsia="en-GB"/>
        </w:rPr>
        <w:fldChar w:fldCharType="separate"/>
      </w:r>
      <w:r w:rsidR="00C350DE">
        <w:rPr>
          <w:rFonts w:ascii="Times New Roman" w:eastAsia="Times New Roman" w:hAnsi="Times New Roman" w:cs="Times New Roman"/>
          <w:noProof/>
          <w:color w:val="222222"/>
          <w:shd w:val="clear" w:color="auto" w:fill="FFFFFF"/>
          <w:lang w:val="en-US" w:eastAsia="en-GB"/>
        </w:rPr>
        <w:t>(Dixon 2003)</w:t>
      </w:r>
      <w:r>
        <w:rPr>
          <w:rFonts w:ascii="Times New Roman" w:eastAsia="Times New Roman" w:hAnsi="Times New Roman" w:cs="Times New Roman"/>
          <w:color w:val="222222"/>
          <w:shd w:val="clear" w:color="auto" w:fill="FFFFFF"/>
          <w:lang w:val="en-US" w:eastAsia="en-GB"/>
        </w:rPr>
        <w:fldChar w:fldCharType="end"/>
      </w:r>
      <w:r>
        <w:rPr>
          <w:rFonts w:ascii="Times New Roman" w:eastAsia="Times New Roman" w:hAnsi="Times New Roman" w:cs="Times New Roman"/>
          <w:color w:val="222222"/>
          <w:shd w:val="clear" w:color="auto" w:fill="FFFFFF"/>
          <w:lang w:val="en-US" w:eastAsia="en-GB"/>
        </w:rPr>
        <w:t xml:space="preserve">. </w:t>
      </w:r>
      <w:r w:rsidR="0040122B">
        <w:rPr>
          <w:rFonts w:ascii="Times New Roman" w:eastAsia="Times New Roman" w:hAnsi="Times New Roman" w:cs="Times New Roman"/>
          <w:color w:val="222222"/>
          <w:shd w:val="clear" w:color="auto" w:fill="FFFFFF"/>
          <w:lang w:val="en-US" w:eastAsia="en-GB"/>
        </w:rPr>
        <w:t xml:space="preserve">Gazprom’s takeover of NTV lead to </w:t>
      </w:r>
      <w:r w:rsidR="009846C7">
        <w:rPr>
          <w:rFonts w:ascii="Times New Roman" w:eastAsia="Times New Roman" w:hAnsi="Times New Roman" w:cs="Times New Roman"/>
          <w:color w:val="222222"/>
          <w:shd w:val="clear" w:color="auto" w:fill="FFFFFF"/>
          <w:lang w:val="en-US" w:eastAsia="en-GB"/>
        </w:rPr>
        <w:t>many leading journalists</w:t>
      </w:r>
      <w:r w:rsidR="004045F5">
        <w:rPr>
          <w:rFonts w:ascii="Times New Roman" w:eastAsia="Times New Roman" w:hAnsi="Times New Roman" w:cs="Times New Roman"/>
          <w:color w:val="222222"/>
          <w:shd w:val="clear" w:color="auto" w:fill="FFFFFF"/>
          <w:lang w:val="en-US" w:eastAsia="en-GB"/>
        </w:rPr>
        <w:t xml:space="preserve">, including </w:t>
      </w:r>
      <w:proofErr w:type="spellStart"/>
      <w:r w:rsidR="004045F5">
        <w:rPr>
          <w:rFonts w:ascii="Times New Roman" w:eastAsia="Times New Roman" w:hAnsi="Times New Roman" w:cs="Times New Roman"/>
          <w:color w:val="222222"/>
          <w:shd w:val="clear" w:color="auto" w:fill="FFFFFF"/>
          <w:lang w:val="en-US" w:eastAsia="en-GB"/>
        </w:rPr>
        <w:t>Shenderovich</w:t>
      </w:r>
      <w:proofErr w:type="spellEnd"/>
      <w:r w:rsidR="004045F5">
        <w:rPr>
          <w:rFonts w:ascii="Times New Roman" w:eastAsia="Times New Roman" w:hAnsi="Times New Roman" w:cs="Times New Roman"/>
          <w:color w:val="222222"/>
          <w:shd w:val="clear" w:color="auto" w:fill="FFFFFF"/>
          <w:lang w:val="en-US" w:eastAsia="en-GB"/>
        </w:rPr>
        <w:t>, being fired or</w:t>
      </w:r>
      <w:r w:rsidR="009846C7">
        <w:rPr>
          <w:rFonts w:ascii="Times New Roman" w:eastAsia="Times New Roman" w:hAnsi="Times New Roman" w:cs="Times New Roman"/>
          <w:color w:val="222222"/>
          <w:shd w:val="clear" w:color="auto" w:fill="FFFFFF"/>
          <w:lang w:val="en-US" w:eastAsia="en-GB"/>
        </w:rPr>
        <w:t xml:space="preserve"> </w:t>
      </w:r>
      <w:r w:rsidR="0040122B">
        <w:rPr>
          <w:rFonts w:ascii="Times New Roman" w:eastAsia="Times New Roman" w:hAnsi="Times New Roman" w:cs="Times New Roman"/>
          <w:color w:val="222222"/>
          <w:shd w:val="clear" w:color="auto" w:fill="FFFFFF"/>
          <w:lang w:val="en-US" w:eastAsia="en-GB"/>
        </w:rPr>
        <w:t xml:space="preserve">leaving the company, and later two independent media groups which absorbed many of these journalists were also shut down </w:t>
      </w:r>
      <w:r w:rsidR="0040122B">
        <w:rPr>
          <w:rFonts w:ascii="Times New Roman" w:eastAsia="Times New Roman" w:hAnsi="Times New Roman" w:cs="Times New Roman"/>
          <w:color w:val="222222"/>
          <w:shd w:val="clear" w:color="auto" w:fill="FFFFFF"/>
          <w:lang w:val="en-US" w:eastAsia="en-GB"/>
        </w:rPr>
        <w:fldChar w:fldCharType="begin"/>
      </w:r>
      <w:r w:rsidR="0040122B">
        <w:rPr>
          <w:rFonts w:ascii="Times New Roman" w:eastAsia="Times New Roman" w:hAnsi="Times New Roman" w:cs="Times New Roman"/>
          <w:color w:val="222222"/>
          <w:shd w:val="clear" w:color="auto" w:fill="FFFFFF"/>
          <w:lang w:val="en-US" w:eastAsia="en-GB"/>
        </w:rPr>
        <w:instrText xml:space="preserve"> ADDIN ZOTERO_ITEM CSL_CITATION {"citationID":"uEb6ldg7","properties":{"formattedCitation":"(Shenderovich and Olsen 2008)","plainCitation":"(Shenderovich and Olsen 2008)","noteIndex":0},"citationItems":[{"id":726,"uris":["http://zotero.org/users/5723951/items/92JHMY69"],"uri":["http://zotero.org/users/5723951/items/92JHMY69"],"itemData":{"id":726,"type":"article-journal","container-title":"Index on Censorship","DOI":"10.1080/03064220701882731","ISSN":"0306-4220","issue":"1","journalAbbreviation":"Index on Censorship","note":"publisher: SAGE Publications Ltd","page":"48-57","source":"SAGE Journals","title":"Tales From Hoffman","volume":"37","author":[{"family":"Shenderovich","given":"Viktor"},{"family":"Olsen","given":"Josefine"}],"issued":{"date-parts":[["2008",2,1]]}}}],"schema":"https://github.com/citation-style-language/schema/raw/master/csl-citation.json"} </w:instrText>
      </w:r>
      <w:r w:rsidR="0040122B">
        <w:rPr>
          <w:rFonts w:ascii="Times New Roman" w:eastAsia="Times New Roman" w:hAnsi="Times New Roman" w:cs="Times New Roman"/>
          <w:color w:val="222222"/>
          <w:shd w:val="clear" w:color="auto" w:fill="FFFFFF"/>
          <w:lang w:val="en-US" w:eastAsia="en-GB"/>
        </w:rPr>
        <w:fldChar w:fldCharType="separate"/>
      </w:r>
      <w:r w:rsidR="00C350DE">
        <w:rPr>
          <w:rFonts w:ascii="Times New Roman" w:eastAsia="Times New Roman" w:hAnsi="Times New Roman" w:cs="Times New Roman"/>
          <w:noProof/>
          <w:color w:val="222222"/>
          <w:shd w:val="clear" w:color="auto" w:fill="FFFFFF"/>
          <w:lang w:val="en-US" w:eastAsia="en-GB"/>
        </w:rPr>
        <w:t>(Shenderovich and Olsen 2008)</w:t>
      </w:r>
      <w:r w:rsidR="0040122B">
        <w:rPr>
          <w:rFonts w:ascii="Times New Roman" w:eastAsia="Times New Roman" w:hAnsi="Times New Roman" w:cs="Times New Roman"/>
          <w:color w:val="222222"/>
          <w:shd w:val="clear" w:color="auto" w:fill="FFFFFF"/>
          <w:lang w:val="en-US" w:eastAsia="en-GB"/>
        </w:rPr>
        <w:fldChar w:fldCharType="end"/>
      </w:r>
      <w:r w:rsidR="0040122B">
        <w:rPr>
          <w:rFonts w:ascii="Times New Roman" w:eastAsia="Times New Roman" w:hAnsi="Times New Roman" w:cs="Times New Roman"/>
          <w:color w:val="222222"/>
          <w:shd w:val="clear" w:color="auto" w:fill="FFFFFF"/>
          <w:lang w:val="en-US" w:eastAsia="en-GB"/>
        </w:rPr>
        <w:t xml:space="preserve">. </w:t>
      </w:r>
      <w:r w:rsidR="00FB6E1B">
        <w:rPr>
          <w:rFonts w:ascii="Times New Roman" w:eastAsia="Times New Roman" w:hAnsi="Times New Roman" w:cs="Times New Roman"/>
          <w:color w:val="222222"/>
          <w:shd w:val="clear" w:color="auto" w:fill="FFFFFF"/>
          <w:lang w:val="en-US" w:eastAsia="en-GB"/>
        </w:rPr>
        <w:t>This exemplifies the third stage of media privatization, which arguably still persists in Russia</w:t>
      </w:r>
      <w:r w:rsidR="00C350DE">
        <w:rPr>
          <w:rFonts w:ascii="Times New Roman" w:eastAsia="Times New Roman" w:hAnsi="Times New Roman" w:cs="Times New Roman"/>
          <w:color w:val="222222"/>
          <w:shd w:val="clear" w:color="auto" w:fill="FFFFFF"/>
          <w:lang w:val="en-US" w:eastAsia="en-GB"/>
        </w:rPr>
        <w:t>. In this stage,</w:t>
      </w:r>
      <w:r w:rsidR="00FB6E1B">
        <w:rPr>
          <w:rFonts w:ascii="Times New Roman" w:eastAsia="Times New Roman" w:hAnsi="Times New Roman" w:cs="Times New Roman"/>
          <w:color w:val="222222"/>
          <w:shd w:val="clear" w:color="auto" w:fill="FFFFFF"/>
          <w:lang w:val="en-US" w:eastAsia="en-GB"/>
        </w:rPr>
        <w:t xml:space="preserve"> independent interest groups were dissuaded from interfering with state-controlled or state-sanctioned media, often via </w:t>
      </w:r>
      <w:r w:rsidR="004045F5">
        <w:rPr>
          <w:rFonts w:ascii="Times New Roman" w:eastAsia="Times New Roman" w:hAnsi="Times New Roman" w:cs="Times New Roman"/>
          <w:color w:val="222222"/>
          <w:shd w:val="clear" w:color="auto" w:fill="FFFFFF"/>
          <w:lang w:val="en-US" w:eastAsia="en-GB"/>
        </w:rPr>
        <w:t xml:space="preserve">financial, </w:t>
      </w:r>
      <w:r w:rsidR="00FB6E1B">
        <w:rPr>
          <w:rFonts w:ascii="Times New Roman" w:eastAsia="Times New Roman" w:hAnsi="Times New Roman" w:cs="Times New Roman"/>
          <w:color w:val="222222"/>
          <w:shd w:val="clear" w:color="auto" w:fill="FFFFFF"/>
          <w:lang w:val="en-US" w:eastAsia="en-GB"/>
        </w:rPr>
        <w:t>judicial and legal consequences for vocal opponents</w:t>
      </w:r>
      <w:r w:rsidR="0040122B">
        <w:rPr>
          <w:rFonts w:ascii="Times New Roman" w:eastAsia="Times New Roman" w:hAnsi="Times New Roman" w:cs="Times New Roman"/>
          <w:color w:val="222222"/>
          <w:shd w:val="clear" w:color="auto" w:fill="FFFFFF"/>
          <w:lang w:val="en-US" w:eastAsia="en-GB"/>
        </w:rPr>
        <w:t>, or even simply for supporters of those who have been discredited or displaced by the government</w:t>
      </w:r>
      <w:r w:rsidR="00FB6E1B">
        <w:rPr>
          <w:rFonts w:ascii="Times New Roman" w:eastAsia="Times New Roman" w:hAnsi="Times New Roman" w:cs="Times New Roman"/>
          <w:color w:val="222222"/>
          <w:shd w:val="clear" w:color="auto" w:fill="FFFFFF"/>
          <w:lang w:val="en-US" w:eastAsia="en-GB"/>
        </w:rPr>
        <w:t>.</w:t>
      </w:r>
    </w:p>
    <w:p w14:paraId="00A31803" w14:textId="3F6387F4" w:rsidR="00C75A95" w:rsidRPr="00C95FC0" w:rsidRDefault="00FB6E1B" w:rsidP="00481FC5">
      <w:pPr>
        <w:spacing w:line="480" w:lineRule="auto"/>
        <w:rPr>
          <w:rFonts w:ascii="Times New Roman" w:eastAsia="Times New Roman" w:hAnsi="Times New Roman" w:cs="Times New Roman"/>
          <w:lang w:val="en-US" w:eastAsia="en-GB"/>
        </w:rPr>
      </w:pPr>
      <w:r>
        <w:rPr>
          <w:rFonts w:ascii="Times New Roman" w:eastAsia="Times New Roman" w:hAnsi="Times New Roman" w:cs="Times New Roman"/>
          <w:color w:val="222222"/>
          <w:shd w:val="clear" w:color="auto" w:fill="FFFFFF"/>
          <w:lang w:val="en-US" w:eastAsia="en-GB"/>
        </w:rPr>
        <w:tab/>
        <w:t xml:space="preserve">Arguably, the Russian media landscape has changed with the rise of online news to replace the </w:t>
      </w:r>
      <w:r w:rsidR="0040122B">
        <w:rPr>
          <w:rFonts w:ascii="Times New Roman" w:eastAsia="Times New Roman" w:hAnsi="Times New Roman" w:cs="Times New Roman"/>
          <w:color w:val="222222"/>
          <w:shd w:val="clear" w:color="auto" w:fill="FFFFFF"/>
          <w:lang w:val="en-US" w:eastAsia="en-GB"/>
        </w:rPr>
        <w:t xml:space="preserve">gradually </w:t>
      </w:r>
      <w:r>
        <w:rPr>
          <w:rFonts w:ascii="Times New Roman" w:eastAsia="Times New Roman" w:hAnsi="Times New Roman" w:cs="Times New Roman"/>
          <w:color w:val="222222"/>
          <w:shd w:val="clear" w:color="auto" w:fill="FFFFFF"/>
          <w:lang w:val="en-US" w:eastAsia="en-GB"/>
        </w:rPr>
        <w:t xml:space="preserve">decreasing popularity of television and print news </w:t>
      </w:r>
      <w:r w:rsidR="000C5FE1">
        <w:rPr>
          <w:rFonts w:ascii="Times New Roman" w:eastAsia="Times New Roman" w:hAnsi="Times New Roman" w:cs="Times New Roman"/>
          <w:color w:val="222222"/>
          <w:shd w:val="clear" w:color="auto" w:fill="FFFFFF"/>
          <w:lang w:val="en-US" w:eastAsia="en-GB"/>
        </w:rPr>
        <w:t xml:space="preserve">(respondents who had watched television within the last two weeks decreased from 94% in 2015 to 88% in 2020) </w:t>
      </w:r>
      <w:r>
        <w:rPr>
          <w:rFonts w:ascii="Times New Roman" w:eastAsia="Times New Roman" w:hAnsi="Times New Roman" w:cs="Times New Roman"/>
          <w:color w:val="222222"/>
          <w:shd w:val="clear" w:color="auto" w:fill="FFFFFF"/>
          <w:lang w:val="en-US" w:eastAsia="en-GB"/>
        </w:rPr>
        <w:fldChar w:fldCharType="begin"/>
      </w:r>
      <w:r>
        <w:rPr>
          <w:rFonts w:ascii="Times New Roman" w:eastAsia="Times New Roman" w:hAnsi="Times New Roman" w:cs="Times New Roman"/>
          <w:color w:val="222222"/>
          <w:shd w:val="clear" w:color="auto" w:fill="FFFFFF"/>
          <w:lang w:val="en-US" w:eastAsia="en-GB"/>
        </w:rPr>
        <w:instrText xml:space="preserve"> ADDIN ZOTERO_ITEM CSL_CITATION {"citationID":"4siT00oA","properties":{"formattedCitation":"(Deloitte 2020)","plainCitation":"(Deloitte 2020)","noteIndex":0},"citationItems":[{"id":664,"uris":["http://zotero.org/users/5723951/items/2L7DJLJI"],"uri":["http://zotero.org/users/5723951/items/2L7DJLJI"],"itemData":{"id":664,"type":"report","language":"en","page":"45","publisher":"Deloitte CIS Research Center, Moscow","source":"Zotero","title":"Media Consumption in Russia - 2020","author":[{"family":"Deloitte","given":""}],"issued":{"date-parts":[["2020",10]]}}}],"schema":"https://github.com/citation-style-language/schema/raw/master/csl-citation.json"} </w:instrText>
      </w:r>
      <w:r>
        <w:rPr>
          <w:rFonts w:ascii="Times New Roman" w:eastAsia="Times New Roman" w:hAnsi="Times New Roman" w:cs="Times New Roman"/>
          <w:color w:val="222222"/>
          <w:shd w:val="clear" w:color="auto" w:fill="FFFFFF"/>
          <w:lang w:val="en-US" w:eastAsia="en-GB"/>
        </w:rPr>
        <w:fldChar w:fldCharType="separate"/>
      </w:r>
      <w:r w:rsidR="00C350DE">
        <w:rPr>
          <w:rFonts w:ascii="Times New Roman" w:eastAsia="Times New Roman" w:hAnsi="Times New Roman" w:cs="Times New Roman"/>
          <w:noProof/>
          <w:color w:val="222222"/>
          <w:shd w:val="clear" w:color="auto" w:fill="FFFFFF"/>
          <w:lang w:val="en-US" w:eastAsia="en-GB"/>
        </w:rPr>
        <w:t>(Deloitte 2020)</w:t>
      </w:r>
      <w:r>
        <w:rPr>
          <w:rFonts w:ascii="Times New Roman" w:eastAsia="Times New Roman" w:hAnsi="Times New Roman" w:cs="Times New Roman"/>
          <w:color w:val="222222"/>
          <w:shd w:val="clear" w:color="auto" w:fill="FFFFFF"/>
          <w:lang w:val="en-US" w:eastAsia="en-GB"/>
        </w:rPr>
        <w:fldChar w:fldCharType="end"/>
      </w:r>
      <w:r>
        <w:rPr>
          <w:rFonts w:ascii="Times New Roman" w:eastAsia="Times New Roman" w:hAnsi="Times New Roman" w:cs="Times New Roman"/>
          <w:color w:val="222222"/>
          <w:shd w:val="clear" w:color="auto" w:fill="FFFFFF"/>
          <w:lang w:val="en-US" w:eastAsia="en-GB"/>
        </w:rPr>
        <w:t>.</w:t>
      </w:r>
      <w:r w:rsidR="00C95FC0">
        <w:rPr>
          <w:rFonts w:ascii="Times New Roman" w:eastAsia="Times New Roman" w:hAnsi="Times New Roman" w:cs="Times New Roman"/>
          <w:color w:val="222222"/>
          <w:shd w:val="clear" w:color="auto" w:fill="FFFFFF"/>
          <w:lang w:val="en-US" w:eastAsia="en-GB"/>
        </w:rPr>
        <w:t xml:space="preserve"> However, the standards of formal and informal media relations have not changed much since Putin’s first presidential term, and many patterns, such as the </w:t>
      </w:r>
      <w:r w:rsidR="00482206">
        <w:rPr>
          <w:rFonts w:ascii="Times New Roman" w:eastAsia="Times New Roman" w:hAnsi="Times New Roman" w:cs="Times New Roman"/>
          <w:color w:val="222222"/>
          <w:shd w:val="clear" w:color="auto" w:fill="FFFFFF"/>
          <w:lang w:val="en-US" w:eastAsia="en-GB"/>
        </w:rPr>
        <w:t xml:space="preserve">use of law enforcement to </w:t>
      </w:r>
      <w:r w:rsidR="00C95FC0">
        <w:rPr>
          <w:rFonts w:ascii="Times New Roman" w:eastAsia="Times New Roman" w:hAnsi="Times New Roman" w:cs="Times New Roman"/>
          <w:color w:val="222222"/>
          <w:shd w:val="clear" w:color="auto" w:fill="FFFFFF"/>
          <w:lang w:val="en-US" w:eastAsia="en-GB"/>
        </w:rPr>
        <w:t>legal</w:t>
      </w:r>
      <w:r w:rsidR="00482206">
        <w:rPr>
          <w:rFonts w:ascii="Times New Roman" w:eastAsia="Times New Roman" w:hAnsi="Times New Roman" w:cs="Times New Roman"/>
          <w:color w:val="222222"/>
          <w:shd w:val="clear" w:color="auto" w:fill="FFFFFF"/>
          <w:lang w:val="en-US" w:eastAsia="en-GB"/>
        </w:rPr>
        <w:t>ly</w:t>
      </w:r>
      <w:r w:rsidR="00C95FC0">
        <w:rPr>
          <w:rFonts w:ascii="Times New Roman" w:eastAsia="Times New Roman" w:hAnsi="Times New Roman" w:cs="Times New Roman"/>
          <w:color w:val="222222"/>
          <w:shd w:val="clear" w:color="auto" w:fill="FFFFFF"/>
          <w:lang w:val="en-US" w:eastAsia="en-GB"/>
        </w:rPr>
        <w:t xml:space="preserve"> punish political opponents and </w:t>
      </w:r>
      <w:r w:rsidR="00482206">
        <w:rPr>
          <w:rFonts w:ascii="Times New Roman" w:eastAsia="Times New Roman" w:hAnsi="Times New Roman" w:cs="Times New Roman"/>
          <w:color w:val="222222"/>
          <w:shd w:val="clear" w:color="auto" w:fill="FFFFFF"/>
          <w:lang w:val="en-US" w:eastAsia="en-GB"/>
        </w:rPr>
        <w:t xml:space="preserve">corrupt </w:t>
      </w:r>
      <w:r w:rsidR="00C95FC0">
        <w:rPr>
          <w:rFonts w:ascii="Times New Roman" w:eastAsia="Times New Roman" w:hAnsi="Times New Roman" w:cs="Times New Roman"/>
          <w:color w:val="222222"/>
          <w:shd w:val="clear" w:color="auto" w:fill="FFFFFF"/>
          <w:lang w:val="en-US" w:eastAsia="en-GB"/>
        </w:rPr>
        <w:t>control or manipulation of media content, can be identified within the content of this research paper in the events surrounding the January-February 2021 protests.</w:t>
      </w:r>
    </w:p>
    <w:p w14:paraId="21C815C8" w14:textId="60270ACF" w:rsidR="00481FC5" w:rsidRPr="000C51A1" w:rsidRDefault="00830F26" w:rsidP="000C51A1">
      <w:pPr>
        <w:pStyle w:val="Heading2"/>
        <w:spacing w:line="480" w:lineRule="auto"/>
        <w:rPr>
          <w:rFonts w:ascii="Times New Roman" w:eastAsia="Times New Roman" w:hAnsi="Times New Roman" w:cs="Times New Roman"/>
          <w:b/>
          <w:bCs/>
          <w:color w:val="000000" w:themeColor="text1"/>
          <w:sz w:val="24"/>
          <w:szCs w:val="24"/>
          <w:lang w:val="en-US" w:eastAsia="en-GB"/>
        </w:rPr>
      </w:pPr>
      <w:bookmarkStart w:id="3" w:name="_Toc78972977"/>
      <w:r>
        <w:rPr>
          <w:rFonts w:ascii="Times New Roman" w:eastAsia="Times New Roman" w:hAnsi="Times New Roman" w:cs="Times New Roman"/>
          <w:b/>
          <w:bCs/>
          <w:color w:val="000000" w:themeColor="text1"/>
          <w:sz w:val="24"/>
          <w:szCs w:val="24"/>
          <w:lang w:val="en-US" w:eastAsia="en-GB"/>
        </w:rPr>
        <w:t xml:space="preserve">2.2 </w:t>
      </w:r>
      <w:r w:rsidR="00C95FC0" w:rsidRPr="000C51A1">
        <w:rPr>
          <w:rFonts w:ascii="Times New Roman" w:eastAsia="Times New Roman" w:hAnsi="Times New Roman" w:cs="Times New Roman"/>
          <w:b/>
          <w:bCs/>
          <w:color w:val="000000" w:themeColor="text1"/>
          <w:sz w:val="24"/>
          <w:szCs w:val="24"/>
          <w:lang w:val="en-US" w:eastAsia="en-GB"/>
        </w:rPr>
        <w:t xml:space="preserve">Putin’s </w:t>
      </w:r>
      <w:r w:rsidR="00481FC5" w:rsidRPr="000C51A1">
        <w:rPr>
          <w:rFonts w:ascii="Times New Roman" w:eastAsia="Times New Roman" w:hAnsi="Times New Roman" w:cs="Times New Roman"/>
          <w:b/>
          <w:bCs/>
          <w:color w:val="000000" w:themeColor="text1"/>
          <w:sz w:val="24"/>
          <w:szCs w:val="24"/>
          <w:lang w:val="en-US" w:eastAsia="en-GB"/>
        </w:rPr>
        <w:t>Navalny</w:t>
      </w:r>
      <w:r w:rsidR="00C95FC0" w:rsidRPr="000C51A1">
        <w:rPr>
          <w:rFonts w:ascii="Times New Roman" w:eastAsia="Times New Roman" w:hAnsi="Times New Roman" w:cs="Times New Roman"/>
          <w:b/>
          <w:bCs/>
          <w:color w:val="000000" w:themeColor="text1"/>
          <w:sz w:val="24"/>
          <w:szCs w:val="24"/>
          <w:lang w:val="en-US" w:eastAsia="en-GB"/>
        </w:rPr>
        <w:t xml:space="preserve"> </w:t>
      </w:r>
      <w:r w:rsidR="00CE545A">
        <w:rPr>
          <w:rFonts w:ascii="Times New Roman" w:eastAsia="Times New Roman" w:hAnsi="Times New Roman" w:cs="Times New Roman"/>
          <w:b/>
          <w:bCs/>
          <w:color w:val="000000" w:themeColor="text1"/>
          <w:sz w:val="24"/>
          <w:szCs w:val="24"/>
          <w:lang w:val="en-US" w:eastAsia="en-GB"/>
        </w:rPr>
        <w:t>P</w:t>
      </w:r>
      <w:r w:rsidR="00C95FC0" w:rsidRPr="000C51A1">
        <w:rPr>
          <w:rFonts w:ascii="Times New Roman" w:eastAsia="Times New Roman" w:hAnsi="Times New Roman" w:cs="Times New Roman"/>
          <w:b/>
          <w:bCs/>
          <w:color w:val="000000" w:themeColor="text1"/>
          <w:sz w:val="24"/>
          <w:szCs w:val="24"/>
          <w:lang w:val="en-US" w:eastAsia="en-GB"/>
        </w:rPr>
        <w:t>roblem</w:t>
      </w:r>
      <w:bookmarkEnd w:id="3"/>
    </w:p>
    <w:p w14:paraId="15F0341F" w14:textId="383CA2DA" w:rsidR="00C95FC0" w:rsidRDefault="00481FC5" w:rsidP="00481FC5">
      <w:pPr>
        <w:spacing w:line="480" w:lineRule="auto"/>
        <w:rPr>
          <w:rFonts w:ascii="Times New Roman" w:eastAsia="Times New Roman" w:hAnsi="Times New Roman" w:cs="Times New Roman"/>
          <w:color w:val="000000"/>
          <w:lang w:val="en-US" w:eastAsia="en-GB"/>
        </w:rPr>
      </w:pPr>
      <w:r>
        <w:rPr>
          <w:rFonts w:ascii="Times New Roman" w:eastAsia="Times New Roman" w:hAnsi="Times New Roman" w:cs="Times New Roman"/>
          <w:color w:val="000000"/>
          <w:lang w:val="en-US" w:eastAsia="en-GB"/>
        </w:rPr>
        <w:t>I</w:t>
      </w:r>
      <w:r w:rsidRPr="00481FC5">
        <w:rPr>
          <w:rFonts w:ascii="Times New Roman" w:eastAsia="Times New Roman" w:hAnsi="Times New Roman" w:cs="Times New Roman"/>
          <w:color w:val="000000"/>
          <w:lang w:val="en-US" w:eastAsia="en-GB"/>
        </w:rPr>
        <w:t>n order to understand the factors contributing to the January-February 2021 protests</w:t>
      </w:r>
      <w:r>
        <w:rPr>
          <w:rFonts w:ascii="Times New Roman" w:eastAsia="Times New Roman" w:hAnsi="Times New Roman" w:cs="Times New Roman"/>
          <w:color w:val="000000"/>
          <w:lang w:val="en-US" w:eastAsia="en-GB"/>
        </w:rPr>
        <w:t>,</w:t>
      </w:r>
      <w:r w:rsidRPr="00481FC5">
        <w:rPr>
          <w:rFonts w:ascii="Times New Roman" w:eastAsia="Times New Roman" w:hAnsi="Times New Roman" w:cs="Times New Roman"/>
          <w:color w:val="000000"/>
          <w:lang w:val="en-US" w:eastAsia="en-GB"/>
        </w:rPr>
        <w:t xml:space="preserve"> it is important to first understand some background information about Alexei Navalny, now known as Putin’s fiercest and most vocal opponent. Navalny was once only a lawyer, entering the public spotlight in 2008 after publishing proof of Russian state embezzlement and conducting investigations into major Russian energy and gas companies like Gazprom and Rosneft, also known for their embezzlement and corruption </w:t>
      </w:r>
      <w:r w:rsidRPr="00481FC5">
        <w:rPr>
          <w:rFonts w:ascii="Times New Roman" w:eastAsia="Times New Roman" w:hAnsi="Times New Roman" w:cs="Times New Roman"/>
          <w:color w:val="000000"/>
          <w:lang w:val="en-US" w:eastAsia="en-GB"/>
        </w:rPr>
        <w:fldChar w:fldCharType="begin"/>
      </w:r>
      <w:r w:rsidRPr="00481FC5">
        <w:rPr>
          <w:rFonts w:ascii="Times New Roman" w:eastAsia="Times New Roman" w:hAnsi="Times New Roman" w:cs="Times New Roman"/>
          <w:color w:val="000000"/>
          <w:lang w:val="en-US" w:eastAsia="en-GB"/>
        </w:rPr>
        <w:instrText xml:space="preserve"> ADDIN ZOTERO_ITEM CSL_CITATION {"citationID":"3VJH9vsn","properties":{"formattedCitation":"(\\uc0\\u8220{}Who Is Alexei Navalny?\\uc0\\u8221{} 2017)","plainCitation":"(“Who Is Alexei Navalny?” 2017)","noteIndex":0},"citationItems":[{"id":628,"uris":["http://zotero.org/users/5723951/items/XG8RXZVV"],"uri":["http://zotero.org/users/5723951/items/XG8RXZVV"],"itemData":{"id":628,"type":"webpage","abstract":"The website of Navalny's campaign, which spanned between December 2016 and March 2018 and became the most notable political event in modern Russia.","container-title":"Навальный2018","language":"en","title":"Who is Alexei Navalny?","URL":"https://2018.navalny.com","accessed":{"date-parts":[["2021",3,13]]},"issued":{"date-parts":[["2017"]]}}}],"schema":"https://github.com/citation-style-language/schema/raw/master/csl-citation.json"} </w:instrText>
      </w:r>
      <w:r w:rsidRPr="00481FC5">
        <w:rPr>
          <w:rFonts w:ascii="Times New Roman" w:eastAsia="Times New Roman" w:hAnsi="Times New Roman" w:cs="Times New Roman"/>
          <w:color w:val="000000"/>
          <w:lang w:val="en-US" w:eastAsia="en-GB"/>
        </w:rPr>
        <w:fldChar w:fldCharType="separate"/>
      </w:r>
      <w:r w:rsidR="00C350DE" w:rsidRPr="00C350DE">
        <w:rPr>
          <w:rFonts w:ascii="Times New Roman" w:hAnsi="Times New Roman" w:cs="Times New Roman"/>
          <w:color w:val="000000"/>
          <w:lang w:val="en-GB"/>
        </w:rPr>
        <w:t>(“Who Is Alexei Navalny?” 2017)</w:t>
      </w:r>
      <w:r w:rsidRPr="00481FC5">
        <w:rPr>
          <w:rFonts w:ascii="Times New Roman" w:eastAsia="Times New Roman" w:hAnsi="Times New Roman" w:cs="Times New Roman"/>
          <w:color w:val="000000"/>
          <w:lang w:val="en-US" w:eastAsia="en-GB"/>
        </w:rPr>
        <w:fldChar w:fldCharType="end"/>
      </w:r>
      <w:r w:rsidRPr="00481FC5">
        <w:rPr>
          <w:rFonts w:ascii="Times New Roman" w:eastAsia="Times New Roman" w:hAnsi="Times New Roman" w:cs="Times New Roman"/>
          <w:color w:val="000000"/>
          <w:lang w:val="en-US" w:eastAsia="en-GB"/>
        </w:rPr>
        <w:t>. He founded the ACF in 2011, and it remains the largest independent public anti-corruption agency in the country. In 2013, Navalny ran for mayor of Moscow and received around 27% of the vote</w:t>
      </w:r>
      <w:r w:rsidR="003028E2">
        <w:rPr>
          <w:rFonts w:ascii="Times New Roman" w:eastAsia="Times New Roman" w:hAnsi="Times New Roman" w:cs="Times New Roman"/>
          <w:color w:val="000000"/>
          <w:lang w:val="en-US" w:eastAsia="en-GB"/>
        </w:rPr>
        <w:t xml:space="preserve"> </w:t>
      </w:r>
      <w:r w:rsidR="003028E2">
        <w:rPr>
          <w:rFonts w:ascii="Times New Roman" w:eastAsia="Times New Roman" w:hAnsi="Times New Roman" w:cs="Times New Roman"/>
          <w:color w:val="000000"/>
          <w:lang w:val="en-US" w:eastAsia="en-GB"/>
        </w:rPr>
        <w:fldChar w:fldCharType="begin"/>
      </w:r>
      <w:r w:rsidR="003028E2">
        <w:rPr>
          <w:rFonts w:ascii="Times New Roman" w:eastAsia="Times New Roman" w:hAnsi="Times New Roman" w:cs="Times New Roman"/>
          <w:color w:val="000000"/>
          <w:lang w:val="en-US" w:eastAsia="en-GB"/>
        </w:rPr>
        <w:instrText xml:space="preserve"> ADDIN ZOTERO_ITEM CSL_CITATION {"citationID":"UEsTPWs7","properties":{"formattedCitation":"(\\uc0\\u8220{}Who Is Alexei Navalny?\\uc0\\u8221{} 2017)","plainCitation":"(“Who Is Alexei Navalny?” 2017)","noteIndex":0},"citationItems":[{"id":628,"uris":["http://zotero.org/users/5723951/items/XG8RXZVV"],"uri":["http://zotero.org/users/5723951/items/XG8RXZVV"],"itemData":{"id":628,"type":"webpage","abstract":"The website of Navalny's campaign, which spanned between December 2016 and March 2018 and became the most notable political event in modern Russia.","container-title":"Навальный2018","language":"en","title":"Who is Alexei Navalny?","URL":"https://2018.navalny.com","accessed":{"date-parts":[["2021",3,13]]},"issued":{"date-parts":[["2017"]]}}}],"schema":"https://github.com/citation-style-language/schema/raw/master/csl-citation.json"} </w:instrText>
      </w:r>
      <w:r w:rsidR="003028E2">
        <w:rPr>
          <w:rFonts w:ascii="Times New Roman" w:eastAsia="Times New Roman" w:hAnsi="Times New Roman" w:cs="Times New Roman"/>
          <w:color w:val="000000"/>
          <w:lang w:val="en-US" w:eastAsia="en-GB"/>
        </w:rPr>
        <w:fldChar w:fldCharType="separate"/>
      </w:r>
      <w:r w:rsidR="00C350DE" w:rsidRPr="00C350DE">
        <w:rPr>
          <w:rFonts w:ascii="Times New Roman" w:hAnsi="Times New Roman" w:cs="Times New Roman"/>
          <w:color w:val="000000"/>
          <w:lang w:val="en-GB"/>
        </w:rPr>
        <w:t>(“Who Is Alexei Navalny?” 2017)</w:t>
      </w:r>
      <w:r w:rsidR="003028E2">
        <w:rPr>
          <w:rFonts w:ascii="Times New Roman" w:eastAsia="Times New Roman" w:hAnsi="Times New Roman" w:cs="Times New Roman"/>
          <w:color w:val="000000"/>
          <w:lang w:val="en-US" w:eastAsia="en-GB"/>
        </w:rPr>
        <w:fldChar w:fldCharType="end"/>
      </w:r>
      <w:r w:rsidRPr="00481FC5">
        <w:rPr>
          <w:rFonts w:ascii="Times New Roman" w:eastAsia="Times New Roman" w:hAnsi="Times New Roman" w:cs="Times New Roman"/>
          <w:color w:val="000000"/>
          <w:lang w:val="en-US" w:eastAsia="en-GB"/>
        </w:rPr>
        <w:t xml:space="preserve">. In the same year, he also started his YouTube channel, where at </w:t>
      </w:r>
      <w:r w:rsidR="00C350DE" w:rsidRPr="00481FC5">
        <w:rPr>
          <w:rFonts w:ascii="Times New Roman" w:eastAsia="Times New Roman" w:hAnsi="Times New Roman" w:cs="Times New Roman"/>
          <w:color w:val="000000"/>
          <w:lang w:val="en-US" w:eastAsia="en-GB"/>
        </w:rPr>
        <w:t>first,</w:t>
      </w:r>
      <w:r w:rsidRPr="00481FC5">
        <w:rPr>
          <w:rFonts w:ascii="Times New Roman" w:eastAsia="Times New Roman" w:hAnsi="Times New Roman" w:cs="Times New Roman"/>
          <w:color w:val="000000"/>
          <w:lang w:val="en-US" w:eastAsia="en-GB"/>
        </w:rPr>
        <w:t xml:space="preserve"> he published clips of his regional visits and urges to vote, but which has since become of one the main sources of anti-Putin and anti-</w:t>
      </w:r>
      <w:r w:rsidR="004045F5">
        <w:rPr>
          <w:rFonts w:ascii="Times New Roman" w:eastAsia="Times New Roman" w:hAnsi="Times New Roman" w:cs="Times New Roman"/>
          <w:color w:val="000000"/>
          <w:lang w:val="en-US" w:eastAsia="en-GB"/>
        </w:rPr>
        <w:t>corruption</w:t>
      </w:r>
      <w:r w:rsidRPr="00481FC5">
        <w:rPr>
          <w:rFonts w:ascii="Times New Roman" w:eastAsia="Times New Roman" w:hAnsi="Times New Roman" w:cs="Times New Roman"/>
          <w:color w:val="000000"/>
          <w:lang w:val="en-US" w:eastAsia="en-GB"/>
        </w:rPr>
        <w:t xml:space="preserve"> information and investigations, particularly within Russia. </w:t>
      </w:r>
    </w:p>
    <w:p w14:paraId="6022C21F" w14:textId="32A73FA8" w:rsidR="00481FC5" w:rsidRPr="00481FC5" w:rsidRDefault="00481FC5" w:rsidP="00C95FC0">
      <w:pPr>
        <w:spacing w:line="480" w:lineRule="auto"/>
        <w:ind w:firstLine="720"/>
        <w:rPr>
          <w:rFonts w:ascii="Times New Roman" w:eastAsia="Times New Roman" w:hAnsi="Times New Roman" w:cs="Times New Roman"/>
          <w:color w:val="000000"/>
          <w:lang w:val="en-US" w:eastAsia="en-GB"/>
        </w:rPr>
      </w:pPr>
      <w:r w:rsidRPr="00481FC5">
        <w:rPr>
          <w:rFonts w:ascii="Times New Roman" w:eastAsia="Times New Roman" w:hAnsi="Times New Roman" w:cs="Times New Roman"/>
          <w:color w:val="000000"/>
          <w:lang w:val="en-US" w:eastAsia="en-GB"/>
        </w:rPr>
        <w:t>In 2014, his brother Oleg was jailed for three and a half years over what many have called politically-motivated charges, and Navalny himself has been subject to many raids of his apartment, as well as arrested and placed under house arrest in the past</w:t>
      </w:r>
      <w:r w:rsidR="007E3A5D">
        <w:rPr>
          <w:rFonts w:ascii="Times New Roman" w:eastAsia="Times New Roman" w:hAnsi="Times New Roman" w:cs="Times New Roman"/>
          <w:color w:val="000000"/>
          <w:lang w:val="en-US" w:eastAsia="en-GB"/>
        </w:rPr>
        <w:t xml:space="preserve"> </w:t>
      </w:r>
      <w:r w:rsidR="007E3A5D">
        <w:rPr>
          <w:rFonts w:ascii="Times New Roman" w:eastAsia="Times New Roman" w:hAnsi="Times New Roman" w:cs="Times New Roman"/>
          <w:color w:val="000000"/>
          <w:lang w:val="en-US" w:eastAsia="en-GB"/>
        </w:rPr>
        <w:fldChar w:fldCharType="begin"/>
      </w:r>
      <w:r w:rsidR="00C350DE">
        <w:rPr>
          <w:rFonts w:ascii="Times New Roman" w:eastAsia="Times New Roman" w:hAnsi="Times New Roman" w:cs="Times New Roman"/>
          <w:color w:val="000000"/>
          <w:lang w:val="en-US" w:eastAsia="en-GB"/>
        </w:rPr>
        <w:instrText xml:space="preserve"> ADDIN ZOTERO_ITEM CSL_CITATION {"citationID":"aNocez55","properties":{"formattedCitation":"({\\i{}BBC News} 2021)","plainCitation":"(BBC News 2021)","noteIndex":0},"citationItems":[{"id":630,"uris":["http://zotero.org/users/5723951/items/7UTHQ2KG"],"uri":["http://zotero.org/users/5723951/items/7UTHQ2KG"],"itemData":{"id":630,"type":"article-newspaper","abstract":"Russian anti-corruption campaigner Alexei Navalny has built up huge support on social media.","container-title":"BBC News","language":"en-GB","section":"Europe","source":"www.bbc.com","title":"Alexei Navalny: Russia's vociferous Putin critic","title-short":"Alexei Navalny","URL":"https://www.bbc.com/news/world-europe-16057045","accessed":{"date-parts":[["2021",3,14]]},"issued":{"date-parts":[["2021",3,1]]}}}],"schema":"https://github.com/citation-style-language/schema/raw/master/csl-citation.json"} </w:instrText>
      </w:r>
      <w:r w:rsidR="007E3A5D">
        <w:rPr>
          <w:rFonts w:ascii="Times New Roman" w:eastAsia="Times New Roman" w:hAnsi="Times New Roman" w:cs="Times New Roman"/>
          <w:color w:val="000000"/>
          <w:lang w:val="en-US" w:eastAsia="en-GB"/>
        </w:rPr>
        <w:fldChar w:fldCharType="separate"/>
      </w:r>
      <w:r w:rsidR="00C350DE" w:rsidRPr="00C350DE">
        <w:rPr>
          <w:rFonts w:ascii="Times New Roman" w:hAnsi="Times New Roman" w:cs="Times New Roman"/>
          <w:color w:val="000000"/>
          <w:lang w:val="en-GB"/>
        </w:rPr>
        <w:t>(BBC News 2021)</w:t>
      </w:r>
      <w:r w:rsidR="007E3A5D">
        <w:rPr>
          <w:rFonts w:ascii="Times New Roman" w:eastAsia="Times New Roman" w:hAnsi="Times New Roman" w:cs="Times New Roman"/>
          <w:color w:val="000000"/>
          <w:lang w:val="en-US" w:eastAsia="en-GB"/>
        </w:rPr>
        <w:fldChar w:fldCharType="end"/>
      </w:r>
      <w:r w:rsidRPr="00481FC5">
        <w:rPr>
          <w:rFonts w:ascii="Times New Roman" w:eastAsia="Times New Roman" w:hAnsi="Times New Roman" w:cs="Times New Roman"/>
          <w:color w:val="000000"/>
          <w:lang w:val="en-US" w:eastAsia="en-GB"/>
        </w:rPr>
        <w:t>. In 2017, Navalny launched a campaign for fair Russian presidential elections</w:t>
      </w:r>
      <w:r w:rsidR="00C350DE">
        <w:rPr>
          <w:rFonts w:ascii="Times New Roman" w:eastAsia="Times New Roman" w:hAnsi="Times New Roman" w:cs="Times New Roman"/>
          <w:color w:val="000000"/>
          <w:lang w:val="en-US" w:eastAsia="en-GB"/>
        </w:rPr>
        <w:t xml:space="preserve">, </w:t>
      </w:r>
      <w:r w:rsidRPr="00481FC5">
        <w:rPr>
          <w:rFonts w:ascii="Times New Roman" w:eastAsia="Times New Roman" w:hAnsi="Times New Roman" w:cs="Times New Roman"/>
          <w:color w:val="000000"/>
          <w:lang w:val="en-US" w:eastAsia="en-GB"/>
        </w:rPr>
        <w:t>nominat</w:t>
      </w:r>
      <w:r w:rsidR="00C350DE">
        <w:rPr>
          <w:rFonts w:ascii="Times New Roman" w:eastAsia="Times New Roman" w:hAnsi="Times New Roman" w:cs="Times New Roman"/>
          <w:color w:val="000000"/>
          <w:lang w:val="en-US" w:eastAsia="en-GB"/>
        </w:rPr>
        <w:t>ing</w:t>
      </w:r>
      <w:r w:rsidRPr="00481FC5">
        <w:rPr>
          <w:rFonts w:ascii="Times New Roman" w:eastAsia="Times New Roman" w:hAnsi="Times New Roman" w:cs="Times New Roman"/>
          <w:color w:val="000000"/>
          <w:lang w:val="en-US" w:eastAsia="en-GB"/>
        </w:rPr>
        <w:t xml:space="preserve"> himself, but was ultimately rejected by the elections commission, which stated that he was ineligible to run for president, citing his previous conviction in a case that is again widely regarded as politically motivated. Earlier that year, the ACF </w:t>
      </w:r>
      <w:r w:rsidR="00C350DE">
        <w:rPr>
          <w:rFonts w:ascii="Times New Roman" w:eastAsia="Times New Roman" w:hAnsi="Times New Roman" w:cs="Times New Roman"/>
          <w:color w:val="000000"/>
          <w:lang w:val="en-US" w:eastAsia="en-GB"/>
        </w:rPr>
        <w:t xml:space="preserve">had </w:t>
      </w:r>
      <w:r w:rsidRPr="00481FC5">
        <w:rPr>
          <w:rFonts w:ascii="Times New Roman" w:eastAsia="Times New Roman" w:hAnsi="Times New Roman" w:cs="Times New Roman"/>
          <w:color w:val="000000"/>
          <w:lang w:val="en-US" w:eastAsia="en-GB"/>
        </w:rPr>
        <w:t>published a video on Navalny’s YouTube account titled “</w:t>
      </w:r>
      <w:r w:rsidR="0037565F">
        <w:rPr>
          <w:rFonts w:ascii="Times New Roman" w:eastAsia="Times New Roman" w:hAnsi="Times New Roman" w:cs="Times New Roman"/>
          <w:color w:val="000000"/>
          <w:lang w:val="en-US" w:eastAsia="en-GB"/>
        </w:rPr>
        <w:t>He’s</w:t>
      </w:r>
      <w:r w:rsidRPr="00481FC5">
        <w:rPr>
          <w:rFonts w:ascii="Times New Roman" w:eastAsia="Times New Roman" w:hAnsi="Times New Roman" w:cs="Times New Roman"/>
          <w:color w:val="000000"/>
          <w:lang w:val="en-US" w:eastAsia="en-GB"/>
        </w:rPr>
        <w:t xml:space="preserve"> </w:t>
      </w:r>
      <w:r w:rsidR="0037565F">
        <w:rPr>
          <w:rFonts w:ascii="Times New Roman" w:eastAsia="Times New Roman" w:hAnsi="Times New Roman" w:cs="Times New Roman"/>
          <w:color w:val="000000"/>
          <w:lang w:val="en-US" w:eastAsia="en-GB"/>
        </w:rPr>
        <w:t>Not</w:t>
      </w:r>
      <w:r w:rsidRPr="00481FC5">
        <w:rPr>
          <w:rFonts w:ascii="Times New Roman" w:eastAsia="Times New Roman" w:hAnsi="Times New Roman" w:cs="Times New Roman"/>
          <w:color w:val="000000"/>
          <w:lang w:val="en-US" w:eastAsia="en-GB"/>
        </w:rPr>
        <w:t xml:space="preserve"> </w:t>
      </w:r>
      <w:proofErr w:type="spellStart"/>
      <w:r w:rsidRPr="00481FC5">
        <w:rPr>
          <w:rFonts w:ascii="Times New Roman" w:eastAsia="Times New Roman" w:hAnsi="Times New Roman" w:cs="Times New Roman"/>
          <w:color w:val="000000"/>
          <w:lang w:val="en-US" w:eastAsia="en-GB"/>
        </w:rPr>
        <w:t>Dimon</w:t>
      </w:r>
      <w:proofErr w:type="spellEnd"/>
      <w:r w:rsidR="0037565F">
        <w:rPr>
          <w:rFonts w:ascii="Times New Roman" w:eastAsia="Times New Roman" w:hAnsi="Times New Roman" w:cs="Times New Roman"/>
          <w:color w:val="000000"/>
          <w:lang w:val="en-US" w:eastAsia="en-GB"/>
        </w:rPr>
        <w:t xml:space="preserve"> To You</w:t>
      </w:r>
      <w:r w:rsidRPr="00481FC5">
        <w:rPr>
          <w:rFonts w:ascii="Times New Roman" w:eastAsia="Times New Roman" w:hAnsi="Times New Roman" w:cs="Times New Roman"/>
          <w:color w:val="000000"/>
          <w:lang w:val="en-US" w:eastAsia="en-GB"/>
        </w:rPr>
        <w:t xml:space="preserve">”, exposing the corrupt network within the Russian government which allowed then Prime Minister Dmitry Medvedev to buy yachts, build luxurious villas, and own vineyards. This 50-minute documentary was watched by over 25 million Russians at the time, and views have now climbed to over 43 million. After its release, the video sparked a wave of protests in 84 Russian cities on March 26, 2017 </w:t>
      </w:r>
      <w:r w:rsidRPr="00481FC5">
        <w:rPr>
          <w:rFonts w:ascii="Times New Roman" w:eastAsia="Times New Roman" w:hAnsi="Times New Roman" w:cs="Times New Roman"/>
          <w:color w:val="000000"/>
          <w:lang w:val="en-US" w:eastAsia="en-GB"/>
        </w:rPr>
        <w:fldChar w:fldCharType="begin"/>
      </w:r>
      <w:r w:rsidRPr="00481FC5">
        <w:rPr>
          <w:rFonts w:ascii="Times New Roman" w:eastAsia="Times New Roman" w:hAnsi="Times New Roman" w:cs="Times New Roman"/>
          <w:color w:val="000000"/>
          <w:lang w:val="en-US" w:eastAsia="en-GB"/>
        </w:rPr>
        <w:instrText xml:space="preserve"> ADDIN ZOTERO_ITEM CSL_CITATION {"citationID":"Zy34zTki","properties":{"formattedCitation":"(\\uc0\\u8220{}Who Is Alexei Navalny?\\uc0\\u8221{} 2017)","plainCitation":"(“Who Is Alexei Navalny?” 2017)","noteIndex":0},"citationItems":[{"id":628,"uris":["http://zotero.org/users/5723951/items/XG8RXZVV"],"uri":["http://zotero.org/users/5723951/items/XG8RXZVV"],"itemData":{"id":628,"type":"webpage","abstract":"The website of Navalny's campaign, which spanned between December 2016 and March 2018 and became the most notable political event in modern Russia.","container-title":"Навальный2018","language":"en","title":"Who is Alexei Navalny?","URL":"https://2018.navalny.com","accessed":{"date-parts":[["2021",3,13]]},"issued":{"date-parts":[["2017"]]}}}],"schema":"https://github.com/citation-style-language/schema/raw/master/csl-citation.json"} </w:instrText>
      </w:r>
      <w:r w:rsidRPr="00481FC5">
        <w:rPr>
          <w:rFonts w:ascii="Times New Roman" w:eastAsia="Times New Roman" w:hAnsi="Times New Roman" w:cs="Times New Roman"/>
          <w:color w:val="000000"/>
          <w:lang w:val="en-US" w:eastAsia="en-GB"/>
        </w:rPr>
        <w:fldChar w:fldCharType="separate"/>
      </w:r>
      <w:r w:rsidR="00C350DE" w:rsidRPr="00C350DE">
        <w:rPr>
          <w:rFonts w:ascii="Times New Roman" w:hAnsi="Times New Roman" w:cs="Times New Roman"/>
          <w:color w:val="000000"/>
          <w:lang w:val="en-GB"/>
        </w:rPr>
        <w:t>(“Who Is Alexei Navalny?” 2017)</w:t>
      </w:r>
      <w:r w:rsidRPr="00481FC5">
        <w:rPr>
          <w:rFonts w:ascii="Times New Roman" w:eastAsia="Times New Roman" w:hAnsi="Times New Roman" w:cs="Times New Roman"/>
          <w:color w:val="000000"/>
          <w:lang w:val="en-US" w:eastAsia="en-GB"/>
        </w:rPr>
        <w:fldChar w:fldCharType="end"/>
      </w:r>
      <w:r w:rsidRPr="00481FC5">
        <w:rPr>
          <w:rFonts w:ascii="Times New Roman" w:eastAsia="Times New Roman" w:hAnsi="Times New Roman" w:cs="Times New Roman"/>
          <w:color w:val="000000"/>
          <w:lang w:val="en-US" w:eastAsia="en-GB"/>
        </w:rPr>
        <w:t xml:space="preserve">. </w:t>
      </w:r>
    </w:p>
    <w:p w14:paraId="1092FD2C" w14:textId="2F482BDB" w:rsidR="00AE21A4" w:rsidRDefault="00481FC5" w:rsidP="00481FC5">
      <w:pPr>
        <w:spacing w:line="480" w:lineRule="auto"/>
        <w:ind w:firstLine="720"/>
        <w:rPr>
          <w:rFonts w:ascii="Times New Roman" w:eastAsia="Times New Roman" w:hAnsi="Times New Roman" w:cs="Times New Roman"/>
          <w:color w:val="000000"/>
          <w:lang w:val="en-US" w:eastAsia="en-GB"/>
        </w:rPr>
      </w:pPr>
      <w:r w:rsidRPr="00481FC5">
        <w:rPr>
          <w:rFonts w:ascii="Times New Roman" w:eastAsia="Times New Roman" w:hAnsi="Times New Roman" w:cs="Times New Roman"/>
          <w:color w:val="000000"/>
          <w:lang w:val="en-US" w:eastAsia="en-GB"/>
        </w:rPr>
        <w:t>After all of this tumultuous history between Alexei Navalny and the Russian government, Navalny was suddenly hospitalized on August 20, 2020</w:t>
      </w:r>
      <w:r w:rsidR="000C5FE1">
        <w:rPr>
          <w:rFonts w:ascii="Times New Roman" w:eastAsia="Times New Roman" w:hAnsi="Times New Roman" w:cs="Times New Roman"/>
          <w:color w:val="000000"/>
          <w:lang w:val="en-US" w:eastAsia="en-GB"/>
        </w:rPr>
        <w:t>,</w:t>
      </w:r>
      <w:r w:rsidRPr="00481FC5">
        <w:rPr>
          <w:rFonts w:ascii="Times New Roman" w:eastAsia="Times New Roman" w:hAnsi="Times New Roman" w:cs="Times New Roman"/>
          <w:color w:val="000000"/>
          <w:lang w:val="en-US" w:eastAsia="en-GB"/>
        </w:rPr>
        <w:t xml:space="preserve"> </w:t>
      </w:r>
      <w:r w:rsidR="00AE21A4">
        <w:rPr>
          <w:rFonts w:ascii="Times New Roman" w:eastAsia="Times New Roman" w:hAnsi="Times New Roman" w:cs="Times New Roman"/>
          <w:color w:val="000000"/>
          <w:lang w:val="en-US" w:eastAsia="en-GB"/>
        </w:rPr>
        <w:t>having</w:t>
      </w:r>
      <w:r w:rsidRPr="00481FC5">
        <w:rPr>
          <w:rFonts w:ascii="Times New Roman" w:eastAsia="Times New Roman" w:hAnsi="Times New Roman" w:cs="Times New Roman"/>
          <w:color w:val="000000"/>
          <w:lang w:val="en-US" w:eastAsia="en-GB"/>
        </w:rPr>
        <w:t xml:space="preserve"> mysteriously fall</w:t>
      </w:r>
      <w:r w:rsidR="00AE21A4">
        <w:rPr>
          <w:rFonts w:ascii="Times New Roman" w:eastAsia="Times New Roman" w:hAnsi="Times New Roman" w:cs="Times New Roman"/>
          <w:color w:val="000000"/>
          <w:lang w:val="en-US" w:eastAsia="en-GB"/>
        </w:rPr>
        <w:t>en</w:t>
      </w:r>
      <w:r w:rsidRPr="00481FC5">
        <w:rPr>
          <w:rFonts w:ascii="Times New Roman" w:eastAsia="Times New Roman" w:hAnsi="Times New Roman" w:cs="Times New Roman"/>
          <w:color w:val="000000"/>
          <w:lang w:val="en-US" w:eastAsia="en-GB"/>
        </w:rPr>
        <w:t xml:space="preserve"> </w:t>
      </w:r>
      <w:r w:rsidR="00AE21A4">
        <w:rPr>
          <w:rFonts w:ascii="Times New Roman" w:eastAsia="Times New Roman" w:hAnsi="Times New Roman" w:cs="Times New Roman"/>
          <w:color w:val="000000"/>
          <w:lang w:val="en-US" w:eastAsia="en-GB"/>
        </w:rPr>
        <w:t>gravely</w:t>
      </w:r>
      <w:r w:rsidRPr="00481FC5">
        <w:rPr>
          <w:rFonts w:ascii="Times New Roman" w:eastAsia="Times New Roman" w:hAnsi="Times New Roman" w:cs="Times New Roman"/>
          <w:color w:val="000000"/>
          <w:lang w:val="en-US" w:eastAsia="en-GB"/>
        </w:rPr>
        <w:t xml:space="preserve"> ill on a plane ride from Tomsk to Moscow. After he collapsed, the flight was redirected and grounded in </w:t>
      </w:r>
      <w:r w:rsidR="004430B1">
        <w:rPr>
          <w:rFonts w:ascii="Times New Roman" w:eastAsia="Times New Roman" w:hAnsi="Times New Roman" w:cs="Times New Roman"/>
          <w:color w:val="000000"/>
          <w:lang w:val="en-US" w:eastAsia="en-GB"/>
        </w:rPr>
        <w:t xml:space="preserve">nearby </w:t>
      </w:r>
      <w:r w:rsidRPr="00481FC5">
        <w:rPr>
          <w:rFonts w:ascii="Times New Roman" w:eastAsia="Times New Roman" w:hAnsi="Times New Roman" w:cs="Times New Roman"/>
          <w:color w:val="000000"/>
          <w:lang w:val="en-US" w:eastAsia="en-GB"/>
        </w:rPr>
        <w:t xml:space="preserve">Omsk, where Navalny received emergency treatment from paramedics before ultimately being evacuated to a hospital in Berlin on August 22. There, he slowly recovered over </w:t>
      </w:r>
      <w:r w:rsidR="000C5FE1">
        <w:rPr>
          <w:rFonts w:ascii="Times New Roman" w:eastAsia="Times New Roman" w:hAnsi="Times New Roman" w:cs="Times New Roman"/>
          <w:color w:val="000000"/>
          <w:lang w:val="en-US" w:eastAsia="en-GB"/>
        </w:rPr>
        <w:t xml:space="preserve">the course of </w:t>
      </w:r>
      <w:r w:rsidRPr="00481FC5">
        <w:rPr>
          <w:rFonts w:ascii="Times New Roman" w:eastAsia="Times New Roman" w:hAnsi="Times New Roman" w:cs="Times New Roman"/>
          <w:color w:val="000000"/>
          <w:lang w:val="en-US" w:eastAsia="en-GB"/>
        </w:rPr>
        <w:t xml:space="preserve">months, and </w:t>
      </w:r>
      <w:r w:rsidR="004430B1">
        <w:rPr>
          <w:rFonts w:ascii="Times New Roman" w:eastAsia="Times New Roman" w:hAnsi="Times New Roman" w:cs="Times New Roman"/>
          <w:color w:val="000000"/>
          <w:lang w:val="en-US" w:eastAsia="en-GB"/>
        </w:rPr>
        <w:t xml:space="preserve">publicly </w:t>
      </w:r>
      <w:r w:rsidRPr="00481FC5">
        <w:rPr>
          <w:rFonts w:ascii="Times New Roman" w:eastAsia="Times New Roman" w:hAnsi="Times New Roman" w:cs="Times New Roman"/>
          <w:color w:val="000000"/>
          <w:lang w:val="en-US" w:eastAsia="en-GB"/>
        </w:rPr>
        <w:t xml:space="preserve">accused Putin of authorizing an attempt on his life. This was due to his </w:t>
      </w:r>
      <w:r w:rsidR="0040122B">
        <w:rPr>
          <w:rFonts w:ascii="Times New Roman" w:eastAsia="Times New Roman" w:hAnsi="Times New Roman" w:cs="Times New Roman"/>
          <w:color w:val="000000"/>
          <w:lang w:val="en-US" w:eastAsia="en-GB"/>
        </w:rPr>
        <w:t xml:space="preserve">own </w:t>
      </w:r>
      <w:r w:rsidRPr="00481FC5">
        <w:rPr>
          <w:rFonts w:ascii="Times New Roman" w:eastAsia="Times New Roman" w:hAnsi="Times New Roman" w:cs="Times New Roman"/>
          <w:color w:val="000000"/>
          <w:lang w:val="en-US" w:eastAsia="en-GB"/>
        </w:rPr>
        <w:t>suspicions</w:t>
      </w:r>
      <w:r w:rsidR="0040122B">
        <w:rPr>
          <w:rFonts w:ascii="Times New Roman" w:eastAsia="Times New Roman" w:hAnsi="Times New Roman" w:cs="Times New Roman"/>
          <w:color w:val="000000"/>
          <w:lang w:val="en-US" w:eastAsia="en-GB"/>
        </w:rPr>
        <w:t>, as well as the findings of his German doctors</w:t>
      </w:r>
      <w:r w:rsidRPr="00481FC5">
        <w:rPr>
          <w:rFonts w:ascii="Times New Roman" w:eastAsia="Times New Roman" w:hAnsi="Times New Roman" w:cs="Times New Roman"/>
          <w:color w:val="000000"/>
          <w:lang w:val="en-US" w:eastAsia="en-GB"/>
        </w:rPr>
        <w:t xml:space="preserve"> that a ‘</w:t>
      </w:r>
      <w:proofErr w:type="spellStart"/>
      <w:r w:rsidRPr="00481FC5">
        <w:rPr>
          <w:rFonts w:ascii="Times New Roman" w:eastAsia="Times New Roman" w:hAnsi="Times New Roman" w:cs="Times New Roman"/>
          <w:color w:val="000000"/>
          <w:lang w:val="en-US" w:eastAsia="en-GB"/>
        </w:rPr>
        <w:t>Novichok</w:t>
      </w:r>
      <w:proofErr w:type="spellEnd"/>
      <w:r w:rsidRPr="00481FC5">
        <w:rPr>
          <w:rFonts w:ascii="Times New Roman" w:eastAsia="Times New Roman" w:hAnsi="Times New Roman" w:cs="Times New Roman"/>
          <w:color w:val="000000"/>
          <w:lang w:val="en-US" w:eastAsia="en-GB"/>
        </w:rPr>
        <w:t xml:space="preserve">’ nerve agent had been used, a type of chemical weapon </w:t>
      </w:r>
      <w:r w:rsidR="00C350DE">
        <w:rPr>
          <w:rFonts w:ascii="Times New Roman" w:eastAsia="Times New Roman" w:hAnsi="Times New Roman" w:cs="Times New Roman"/>
          <w:color w:val="000000"/>
          <w:lang w:val="en-US" w:eastAsia="en-GB"/>
        </w:rPr>
        <w:t xml:space="preserve">that </w:t>
      </w:r>
      <w:r w:rsidRPr="00481FC5">
        <w:rPr>
          <w:rFonts w:ascii="Times New Roman" w:eastAsia="Times New Roman" w:hAnsi="Times New Roman" w:cs="Times New Roman"/>
          <w:color w:val="000000"/>
          <w:lang w:val="en-US" w:eastAsia="en-GB"/>
        </w:rPr>
        <w:t xml:space="preserve">was developed in the Soviet Union only until 1993 and would only be accessible via top-level government clearances </w:t>
      </w:r>
      <w:r w:rsidRPr="00481FC5">
        <w:rPr>
          <w:rFonts w:ascii="Times New Roman" w:eastAsia="Times New Roman" w:hAnsi="Times New Roman" w:cs="Times New Roman"/>
          <w:color w:val="000000"/>
          <w:lang w:val="en-US" w:eastAsia="en-GB"/>
        </w:rPr>
        <w:fldChar w:fldCharType="begin"/>
      </w:r>
      <w:r w:rsidRPr="00481FC5">
        <w:rPr>
          <w:rFonts w:ascii="Times New Roman" w:eastAsia="Times New Roman" w:hAnsi="Times New Roman" w:cs="Times New Roman"/>
          <w:color w:val="000000"/>
          <w:lang w:val="en-US" w:eastAsia="en-GB"/>
        </w:rPr>
        <w:instrText xml:space="preserve"> ADDIN ZOTERO_ITEM CSL_CITATION {"citationID":"DNpqxT50","properties":{"formattedCitation":"(CBS News 2020)","plainCitation":"(CBS News 2020)","noteIndex":0},"citationItems":[{"id":634,"uris":["http://zotero.org/users/5723951/items/GCILHFA2"],"uri":["http://zotero.org/users/5723951/items/GCILHFA2"],"itemData":{"id":634,"type":"article-newspaper","abstract":"German chemical weapons experts say tests show the 44-year-old was poisoned with a Soviet-era nerve agent.","language":"en-US","title":"Russian opposition leader Alexei Navalny is out of coma and responsive after suspected poisoning, hospital says","URL":"https://www.cbsnews.com/news/alexei-navalny-russian-opposition-leader-out-of-coma-suspected-poisoning/","author":[{"family":"CBS News","given":""}],"accessed":{"date-parts":[["2021",3,17]]},"issued":{"date-parts":[["2020",9,8]]}}}],"schema":"https://github.com/citation-style-language/schema/raw/master/csl-citation.json"} </w:instrText>
      </w:r>
      <w:r w:rsidRPr="00481FC5">
        <w:rPr>
          <w:rFonts w:ascii="Times New Roman" w:eastAsia="Times New Roman" w:hAnsi="Times New Roman" w:cs="Times New Roman"/>
          <w:color w:val="000000"/>
          <w:lang w:val="en-US" w:eastAsia="en-GB"/>
        </w:rPr>
        <w:fldChar w:fldCharType="separate"/>
      </w:r>
      <w:r w:rsidR="00C350DE">
        <w:rPr>
          <w:rFonts w:ascii="Times New Roman" w:eastAsia="Times New Roman" w:hAnsi="Times New Roman" w:cs="Times New Roman"/>
          <w:noProof/>
          <w:color w:val="000000"/>
          <w:lang w:val="en-US" w:eastAsia="en-GB"/>
        </w:rPr>
        <w:t>(CBS News 2020)</w:t>
      </w:r>
      <w:r w:rsidRPr="00481FC5">
        <w:rPr>
          <w:rFonts w:ascii="Times New Roman" w:eastAsia="Times New Roman" w:hAnsi="Times New Roman" w:cs="Times New Roman"/>
          <w:color w:val="000000"/>
          <w:lang w:val="en-US" w:eastAsia="en-GB"/>
        </w:rPr>
        <w:fldChar w:fldCharType="end"/>
      </w:r>
      <w:r w:rsidRPr="00481FC5">
        <w:rPr>
          <w:rFonts w:ascii="Times New Roman" w:eastAsia="Times New Roman" w:hAnsi="Times New Roman" w:cs="Times New Roman"/>
          <w:color w:val="000000"/>
          <w:lang w:val="en-US" w:eastAsia="en-GB"/>
        </w:rPr>
        <w:t xml:space="preserve">. </w:t>
      </w:r>
      <w:proofErr w:type="spellStart"/>
      <w:r w:rsidRPr="00481FC5">
        <w:rPr>
          <w:rFonts w:ascii="Times New Roman" w:eastAsia="Times New Roman" w:hAnsi="Times New Roman" w:cs="Times New Roman"/>
          <w:color w:val="000000"/>
          <w:lang w:val="en-US" w:eastAsia="en-GB"/>
        </w:rPr>
        <w:t>Novichok</w:t>
      </w:r>
      <w:proofErr w:type="spellEnd"/>
      <w:r w:rsidRPr="00481FC5">
        <w:rPr>
          <w:rFonts w:ascii="Times New Roman" w:eastAsia="Times New Roman" w:hAnsi="Times New Roman" w:cs="Times New Roman"/>
          <w:color w:val="000000"/>
          <w:lang w:val="en-US" w:eastAsia="en-GB"/>
        </w:rPr>
        <w:t xml:space="preserve"> </w:t>
      </w:r>
      <w:r w:rsidR="003028E2">
        <w:rPr>
          <w:rFonts w:ascii="Times New Roman" w:eastAsia="Times New Roman" w:hAnsi="Times New Roman" w:cs="Times New Roman"/>
          <w:color w:val="000000"/>
          <w:lang w:val="en-US" w:eastAsia="en-GB"/>
        </w:rPr>
        <w:t>gained notoriety after</w:t>
      </w:r>
      <w:r w:rsidRPr="00481FC5">
        <w:rPr>
          <w:rFonts w:ascii="Times New Roman" w:eastAsia="Times New Roman" w:hAnsi="Times New Roman" w:cs="Times New Roman"/>
          <w:color w:val="000000"/>
          <w:lang w:val="en-US" w:eastAsia="en-GB"/>
        </w:rPr>
        <w:t xml:space="preserve"> famously </w:t>
      </w:r>
      <w:r w:rsidR="003028E2">
        <w:rPr>
          <w:rFonts w:ascii="Times New Roman" w:eastAsia="Times New Roman" w:hAnsi="Times New Roman" w:cs="Times New Roman"/>
          <w:color w:val="000000"/>
          <w:lang w:val="en-US" w:eastAsia="en-GB"/>
        </w:rPr>
        <w:t xml:space="preserve">being </w:t>
      </w:r>
      <w:r w:rsidRPr="00481FC5">
        <w:rPr>
          <w:rFonts w:ascii="Times New Roman" w:eastAsia="Times New Roman" w:hAnsi="Times New Roman" w:cs="Times New Roman"/>
          <w:color w:val="000000"/>
          <w:lang w:val="en-US" w:eastAsia="en-GB"/>
        </w:rPr>
        <w:t xml:space="preserve">used in the assassination </w:t>
      </w:r>
      <w:r w:rsidR="002E731C">
        <w:rPr>
          <w:rFonts w:ascii="Times New Roman" w:eastAsia="Times New Roman" w:hAnsi="Times New Roman" w:cs="Times New Roman"/>
          <w:color w:val="000000"/>
          <w:lang w:val="en-US" w:eastAsia="en-GB"/>
        </w:rPr>
        <w:t>attempt</w:t>
      </w:r>
      <w:r w:rsidR="00273971">
        <w:rPr>
          <w:rFonts w:ascii="Times New Roman" w:eastAsia="Times New Roman" w:hAnsi="Times New Roman" w:cs="Times New Roman"/>
          <w:color w:val="000000"/>
          <w:lang w:val="en-US" w:eastAsia="en-GB"/>
        </w:rPr>
        <w:t xml:space="preserve"> </w:t>
      </w:r>
      <w:r w:rsidRPr="00481FC5">
        <w:rPr>
          <w:rFonts w:ascii="Times New Roman" w:eastAsia="Times New Roman" w:hAnsi="Times New Roman" w:cs="Times New Roman"/>
          <w:color w:val="000000"/>
          <w:lang w:val="en-US" w:eastAsia="en-GB"/>
        </w:rPr>
        <w:t xml:space="preserve">of former Russian spy Sergei </w:t>
      </w:r>
      <w:proofErr w:type="spellStart"/>
      <w:r w:rsidRPr="00481FC5">
        <w:rPr>
          <w:rFonts w:ascii="Times New Roman" w:eastAsia="Times New Roman" w:hAnsi="Times New Roman" w:cs="Times New Roman"/>
          <w:color w:val="000000"/>
          <w:lang w:val="en-US" w:eastAsia="en-GB"/>
        </w:rPr>
        <w:t>Skripal</w:t>
      </w:r>
      <w:proofErr w:type="spellEnd"/>
      <w:r w:rsidRPr="00481FC5">
        <w:rPr>
          <w:rFonts w:ascii="Times New Roman" w:eastAsia="Times New Roman" w:hAnsi="Times New Roman" w:cs="Times New Roman"/>
          <w:color w:val="000000"/>
          <w:lang w:val="en-US" w:eastAsia="en-GB"/>
        </w:rPr>
        <w:t xml:space="preserve">, as well as his daughter </w:t>
      </w:r>
      <w:proofErr w:type="spellStart"/>
      <w:r w:rsidRPr="00481FC5">
        <w:rPr>
          <w:rFonts w:ascii="Times New Roman" w:eastAsia="Times New Roman" w:hAnsi="Times New Roman" w:cs="Times New Roman"/>
          <w:color w:val="000000"/>
          <w:lang w:val="en-US" w:eastAsia="en-GB"/>
        </w:rPr>
        <w:t>Yulia</w:t>
      </w:r>
      <w:proofErr w:type="spellEnd"/>
      <w:r w:rsidRPr="00481FC5">
        <w:rPr>
          <w:rFonts w:ascii="Times New Roman" w:eastAsia="Times New Roman" w:hAnsi="Times New Roman" w:cs="Times New Roman"/>
          <w:color w:val="000000"/>
          <w:lang w:val="en-US" w:eastAsia="en-GB"/>
        </w:rPr>
        <w:t xml:space="preserve">, in Salisbury, England </w:t>
      </w:r>
      <w:r w:rsidRPr="00481FC5">
        <w:rPr>
          <w:rFonts w:ascii="Times New Roman" w:eastAsia="Times New Roman" w:hAnsi="Times New Roman" w:cs="Times New Roman"/>
          <w:color w:val="000000"/>
          <w:lang w:val="en-US" w:eastAsia="en-GB"/>
        </w:rPr>
        <w:fldChar w:fldCharType="begin"/>
      </w:r>
      <w:r w:rsidR="00C350DE">
        <w:rPr>
          <w:rFonts w:ascii="Times New Roman" w:eastAsia="Times New Roman" w:hAnsi="Times New Roman" w:cs="Times New Roman"/>
          <w:color w:val="000000"/>
          <w:lang w:val="en-US" w:eastAsia="en-GB"/>
        </w:rPr>
        <w:instrText xml:space="preserve"> ADDIN ZOTERO_ITEM CSL_CITATION {"citationID":"3ibzqbED","properties":{"formattedCitation":"({\\i{}BBC News} 2021)","plainCitation":"(BBC News 2021)","noteIndex":0},"citationItems":[{"id":630,"uris":["http://zotero.org/users/5723951/items/7UTHQ2KG"],"uri":["http://zotero.org/users/5723951/items/7UTHQ2KG"],"itemData":{"id":630,"type":"article-newspaper","abstract":"Russian anti-corruption campaigner Alexei Navalny has built up huge support on social media.","container-title":"BBC News","language":"en-GB","section":"Europe","source":"www.bbc.com","title":"Alexei Navalny: Russia's vociferous Putin critic","title-short":"Alexei Navalny","URL":"https://www.bbc.com/news/world-europe-16057045","accessed":{"date-parts":[["2021",3,14]]},"issued":{"date-parts":[["2021",3,1]]}}}],"schema":"https://github.com/citation-style-language/schema/raw/master/csl-citation.json"} </w:instrText>
      </w:r>
      <w:r w:rsidRPr="00481FC5">
        <w:rPr>
          <w:rFonts w:ascii="Times New Roman" w:eastAsia="Times New Roman" w:hAnsi="Times New Roman" w:cs="Times New Roman"/>
          <w:color w:val="000000"/>
          <w:lang w:val="en-US" w:eastAsia="en-GB"/>
        </w:rPr>
        <w:fldChar w:fldCharType="separate"/>
      </w:r>
      <w:r w:rsidR="00C350DE" w:rsidRPr="00C350DE">
        <w:rPr>
          <w:rFonts w:ascii="Times New Roman" w:hAnsi="Times New Roman" w:cs="Times New Roman"/>
          <w:color w:val="000000"/>
          <w:lang w:val="en-GB"/>
        </w:rPr>
        <w:t>(BBC News 2021)</w:t>
      </w:r>
      <w:r w:rsidRPr="00481FC5">
        <w:rPr>
          <w:rFonts w:ascii="Times New Roman" w:eastAsia="Times New Roman" w:hAnsi="Times New Roman" w:cs="Times New Roman"/>
          <w:color w:val="000000"/>
          <w:lang w:val="en-US" w:eastAsia="en-GB"/>
        </w:rPr>
        <w:fldChar w:fldCharType="end"/>
      </w:r>
      <w:r w:rsidRPr="00481FC5">
        <w:rPr>
          <w:rFonts w:ascii="Times New Roman" w:eastAsia="Times New Roman" w:hAnsi="Times New Roman" w:cs="Times New Roman"/>
          <w:color w:val="000000"/>
          <w:lang w:val="en-US" w:eastAsia="en-GB"/>
        </w:rPr>
        <w:t xml:space="preserve">. On October 6, 2020, the Organization for the Prohibition of Chemical Weapons confirmed that the </w:t>
      </w:r>
      <w:proofErr w:type="spellStart"/>
      <w:r w:rsidRPr="00481FC5">
        <w:rPr>
          <w:rFonts w:ascii="Times New Roman" w:eastAsia="Times New Roman" w:hAnsi="Times New Roman" w:cs="Times New Roman"/>
          <w:color w:val="000000"/>
          <w:lang w:val="en-US" w:eastAsia="en-GB"/>
        </w:rPr>
        <w:t>Novichok</w:t>
      </w:r>
      <w:proofErr w:type="spellEnd"/>
      <w:r w:rsidRPr="00481FC5">
        <w:rPr>
          <w:rFonts w:ascii="Times New Roman" w:eastAsia="Times New Roman" w:hAnsi="Times New Roman" w:cs="Times New Roman"/>
          <w:color w:val="000000"/>
          <w:lang w:val="en-US" w:eastAsia="en-GB"/>
        </w:rPr>
        <w:t xml:space="preserve"> nerve agent was present in samples obtained from Navalny. </w:t>
      </w:r>
    </w:p>
    <w:p w14:paraId="7C51ABED" w14:textId="77777777" w:rsidR="002260C9" w:rsidRDefault="00481FC5" w:rsidP="002260C9">
      <w:pPr>
        <w:spacing w:line="480" w:lineRule="auto"/>
        <w:ind w:firstLine="720"/>
        <w:rPr>
          <w:rFonts w:ascii="Times New Roman" w:eastAsia="Times New Roman" w:hAnsi="Times New Roman" w:cs="Times New Roman"/>
          <w:color w:val="000000"/>
          <w:lang w:val="en-US" w:eastAsia="en-GB"/>
        </w:rPr>
      </w:pPr>
      <w:r w:rsidRPr="00481FC5">
        <w:rPr>
          <w:rFonts w:ascii="Times New Roman" w:eastAsia="Times New Roman" w:hAnsi="Times New Roman" w:cs="Times New Roman"/>
          <w:color w:val="000000"/>
          <w:lang w:val="en-US" w:eastAsia="en-GB"/>
        </w:rPr>
        <w:t>Unsurprisingly, a Russian state investigation found that no crime had been committed, but in December 2020, Navalny posted two videos on YouTube discussing</w:t>
      </w:r>
      <w:r w:rsidR="00CD39E1" w:rsidRPr="00481FC5">
        <w:rPr>
          <w:rFonts w:ascii="Times New Roman" w:eastAsia="Times New Roman" w:hAnsi="Times New Roman" w:cs="Times New Roman"/>
          <w:color w:val="000000"/>
          <w:lang w:val="en-US" w:eastAsia="en-GB"/>
        </w:rPr>
        <w:t xml:space="preserve"> his poisoning</w:t>
      </w:r>
      <w:r w:rsidRPr="00481FC5">
        <w:rPr>
          <w:rFonts w:ascii="Times New Roman" w:eastAsia="Times New Roman" w:hAnsi="Times New Roman" w:cs="Times New Roman"/>
          <w:color w:val="000000"/>
          <w:lang w:val="en-US" w:eastAsia="en-GB"/>
        </w:rPr>
        <w:t xml:space="preserve"> in depth. The first </w:t>
      </w:r>
      <w:r w:rsidR="004045F5">
        <w:rPr>
          <w:rFonts w:ascii="Times New Roman" w:eastAsia="Times New Roman" w:hAnsi="Times New Roman" w:cs="Times New Roman"/>
          <w:color w:val="000000"/>
          <w:lang w:val="en-US" w:eastAsia="en-GB"/>
        </w:rPr>
        <w:t>is</w:t>
      </w:r>
      <w:r w:rsidRPr="00481FC5">
        <w:rPr>
          <w:rFonts w:ascii="Times New Roman" w:eastAsia="Times New Roman" w:hAnsi="Times New Roman" w:cs="Times New Roman"/>
          <w:color w:val="000000"/>
          <w:lang w:val="en-US" w:eastAsia="en-GB"/>
        </w:rPr>
        <w:t xml:space="preserve"> titled “The case is solved. I know everyone who tried to kill me”, and </w:t>
      </w:r>
      <w:r w:rsidR="004045F5">
        <w:rPr>
          <w:rFonts w:ascii="Times New Roman" w:eastAsia="Times New Roman" w:hAnsi="Times New Roman" w:cs="Times New Roman"/>
          <w:color w:val="000000"/>
          <w:lang w:val="en-US" w:eastAsia="en-GB"/>
        </w:rPr>
        <w:t>is</w:t>
      </w:r>
      <w:r w:rsidRPr="00481FC5">
        <w:rPr>
          <w:rFonts w:ascii="Times New Roman" w:eastAsia="Times New Roman" w:hAnsi="Times New Roman" w:cs="Times New Roman"/>
          <w:color w:val="000000"/>
          <w:lang w:val="en-US" w:eastAsia="en-GB"/>
        </w:rPr>
        <w:t xml:space="preserve"> a 50-minute investigative piece that had been conducted with cooperation from </w:t>
      </w:r>
      <w:proofErr w:type="spellStart"/>
      <w:r w:rsidRPr="00E10812">
        <w:rPr>
          <w:rFonts w:ascii="Times New Roman" w:eastAsia="Times New Roman" w:hAnsi="Times New Roman" w:cs="Times New Roman"/>
          <w:color w:val="000000"/>
          <w:lang w:val="en-US" w:eastAsia="en-GB"/>
        </w:rPr>
        <w:t>Bellingcat</w:t>
      </w:r>
      <w:proofErr w:type="spellEnd"/>
      <w:r w:rsidRPr="00E10812">
        <w:rPr>
          <w:rFonts w:ascii="Times New Roman" w:eastAsia="Times New Roman" w:hAnsi="Times New Roman" w:cs="Times New Roman"/>
          <w:color w:val="000000"/>
          <w:lang w:val="en-US" w:eastAsia="en-GB"/>
        </w:rPr>
        <w:t>, The Insider, CNN, Der Spiegel, and the ACF</w:t>
      </w:r>
      <w:r w:rsidR="003028E2">
        <w:rPr>
          <w:rFonts w:ascii="Times New Roman" w:eastAsia="Times New Roman" w:hAnsi="Times New Roman" w:cs="Times New Roman"/>
          <w:color w:val="000000"/>
          <w:lang w:val="en-US" w:eastAsia="en-GB"/>
        </w:rPr>
        <w:t xml:space="preserve"> </w:t>
      </w:r>
      <w:r w:rsidR="003028E2">
        <w:rPr>
          <w:rFonts w:ascii="Times New Roman" w:eastAsia="Times New Roman" w:hAnsi="Times New Roman" w:cs="Times New Roman"/>
          <w:color w:val="000000"/>
          <w:lang w:val="en-US" w:eastAsia="en-GB"/>
        </w:rPr>
        <w:fldChar w:fldCharType="begin"/>
      </w:r>
      <w:r w:rsidR="00C350DE">
        <w:rPr>
          <w:rFonts w:ascii="Times New Roman" w:eastAsia="Times New Roman" w:hAnsi="Times New Roman" w:cs="Times New Roman"/>
          <w:color w:val="000000"/>
          <w:lang w:val="en-US" w:eastAsia="en-GB"/>
        </w:rPr>
        <w:instrText xml:space="preserve"> ADDIN ZOTERO_ITEM CSL_CITATION {"citationID":"Vx852jdQ","properties":{"formattedCitation":"(\\uc0\\u1040{}\\uc0\\u1083{}\\uc0\\u1077{}\\uc0\\u1082{}\\uc0\\u1089{}\\uc0\\u1077{}\\uc0\\u1081{} \\uc0\\u1053{}\\uc0\\u1072{}\\uc0\\u1074{}\\uc0\\u1072{}\\uc0\\u1083{}\\uc0\\u1100{}\\uc0\\u1085{}\\uc0\\u1099{}\\uc0\\u1081{} 2020)","plainCitation":"(Алексей Навальный 2020)","noteIndex":0},"citationItems":[{"id":701,"uris":["http://zotero.org/users/5723951/items/6EESPXZW"],"uri":["http://zotero.org/users/5723951/items/6EESPXZW"],"itemData":{"id":701,"type":"motion_picture","abstract":"Лица, которые мы вам покажем, — секретный отряд убийц. Да-да, это как в кино, только реальная жизнь. Вернее, это круче, чем любое кино.\n\nДело о попытке моего убийства раскрыто. Мы знаем имена убийц — настоящие и фальшивые. Знаем их адреса. Знаем место работы: ФСБ. Знаем организаторов и заказчиков.\nЭто одно из самых потрясающих расследований. Досмотрев его, вы поймете, почему Путин лично так отчаянно врет о моем отравлении. Почему пропагандисты сходят с ума.\n\nПосле публикации этого видео власть устроит настоящую истерику, и я прошу вас помочь. Никакого официального расследования, конечно, не будет. Но давайте ответим негодяям хотя бы тем, что максимально широко распространим этот ролик, чтобы правду о произошедшем узнали десятки миллионов.\n\nЕсли вы знакомы с кем-то из \"героев\" расследования и можете сообщить какую-то информацию, пишите нам в телеграм-бота (https://t.me/navalnybox_bot​) или на Черный Ящик (https://blackbox.fbk.info/​).\n\nПоддержите нашу работу https://shtab.navalny.com/#donate​\n\nУчаствуйте в Умном Голосовании, чтобы осенью сокрушить \"Единую Россию\" - партию жуликов и воров - https://votesmart.appspot.com/​.\n\n\nБлог Алексея Навального https://navalny.com/​\nИнстаграм Алексея Навального — https://www.instagram.com/navalny/​\nФейсбук — https://www.facebook.com/navalny/​\nВконтакте — https://vk.com/navalny​","dimensions":"51:40","publisher":"YouTube","source":"YouTube","title":"Дело раскрыто. Я знаю всех, кто пытался меня убить","URL":"https://www.youtube.com/watch?v=smhi6jts97I&amp;ab_channel=%D0%90%D0%BB%D0%B5%D0%BA%D1%81%D0%B5%D0%B9%D0%9D%D0%B0%D0%B2%D0%B0%D0%BB%D1%8C%D0%BD%D1%8B%D0%B9","author":[{"literal":"Алексей Навальный"}],"accessed":{"date-parts":[["2021",3,19]]},"issued":{"date-parts":[["2020",12,14]]}}}],"schema":"https://github.com/citation-style-language/schema/raw/master/csl-citation.json"} </w:instrText>
      </w:r>
      <w:r w:rsidR="003028E2">
        <w:rPr>
          <w:rFonts w:ascii="Times New Roman" w:eastAsia="Times New Roman" w:hAnsi="Times New Roman" w:cs="Times New Roman"/>
          <w:color w:val="000000"/>
          <w:lang w:val="en-US" w:eastAsia="en-GB"/>
        </w:rPr>
        <w:fldChar w:fldCharType="separate"/>
      </w:r>
      <w:r w:rsidR="00C350DE" w:rsidRPr="00C350DE">
        <w:rPr>
          <w:rFonts w:ascii="Times New Roman" w:hAnsi="Times New Roman" w:cs="Times New Roman"/>
          <w:color w:val="000000"/>
          <w:lang w:val="en-GB"/>
        </w:rPr>
        <w:t>(</w:t>
      </w:r>
      <w:proofErr w:type="spellStart"/>
      <w:r w:rsidR="00C350DE" w:rsidRPr="00C350DE">
        <w:rPr>
          <w:rFonts w:ascii="Times New Roman" w:hAnsi="Times New Roman" w:cs="Times New Roman"/>
          <w:color w:val="000000"/>
          <w:lang w:val="en-GB"/>
        </w:rPr>
        <w:t>Алексей</w:t>
      </w:r>
      <w:proofErr w:type="spellEnd"/>
      <w:r w:rsidR="00C350DE" w:rsidRPr="00C350DE">
        <w:rPr>
          <w:rFonts w:ascii="Times New Roman" w:hAnsi="Times New Roman" w:cs="Times New Roman"/>
          <w:color w:val="000000"/>
          <w:lang w:val="en-GB"/>
        </w:rPr>
        <w:t xml:space="preserve"> </w:t>
      </w:r>
      <w:proofErr w:type="spellStart"/>
      <w:r w:rsidR="00C350DE" w:rsidRPr="00C350DE">
        <w:rPr>
          <w:rFonts w:ascii="Times New Roman" w:hAnsi="Times New Roman" w:cs="Times New Roman"/>
          <w:color w:val="000000"/>
          <w:lang w:val="en-GB"/>
        </w:rPr>
        <w:t>Навальный</w:t>
      </w:r>
      <w:proofErr w:type="spellEnd"/>
      <w:r w:rsidR="00C350DE" w:rsidRPr="00C350DE">
        <w:rPr>
          <w:rFonts w:ascii="Times New Roman" w:hAnsi="Times New Roman" w:cs="Times New Roman"/>
          <w:color w:val="000000"/>
          <w:lang w:val="en-GB"/>
        </w:rPr>
        <w:t xml:space="preserve"> 2020)</w:t>
      </w:r>
      <w:r w:rsidR="003028E2">
        <w:rPr>
          <w:rFonts w:ascii="Times New Roman" w:eastAsia="Times New Roman" w:hAnsi="Times New Roman" w:cs="Times New Roman"/>
          <w:color w:val="000000"/>
          <w:lang w:val="en-US" w:eastAsia="en-GB"/>
        </w:rPr>
        <w:fldChar w:fldCharType="end"/>
      </w:r>
      <w:r w:rsidRPr="00481FC5">
        <w:rPr>
          <w:rFonts w:ascii="Times New Roman" w:eastAsia="Times New Roman" w:hAnsi="Times New Roman" w:cs="Times New Roman"/>
          <w:color w:val="000000"/>
          <w:lang w:val="en-US" w:eastAsia="en-GB"/>
        </w:rPr>
        <w:t>. This video declared that Navalny had been under suspicious surveillance since 2017, with various FSB officers following him throughout the country on his campaign visits. The</w:t>
      </w:r>
      <w:r w:rsidR="004045F5">
        <w:rPr>
          <w:rFonts w:ascii="Times New Roman" w:eastAsia="Times New Roman" w:hAnsi="Times New Roman" w:cs="Times New Roman"/>
          <w:color w:val="000000"/>
          <w:lang w:val="en-US" w:eastAsia="en-GB"/>
        </w:rPr>
        <w:t xml:space="preserve"> investigative team</w:t>
      </w:r>
      <w:r w:rsidRPr="00481FC5">
        <w:rPr>
          <w:rFonts w:ascii="Times New Roman" w:eastAsia="Times New Roman" w:hAnsi="Times New Roman" w:cs="Times New Roman"/>
          <w:color w:val="000000"/>
          <w:lang w:val="en-US" w:eastAsia="en-GB"/>
        </w:rPr>
        <w:t xml:space="preserve"> also uncovered multiple attempts on Navalny’s life over the years, and mapped out in detail the network of FSB officers and Russian state officials involved in the assassination attempts. This video gained over 25 million views</w:t>
      </w:r>
      <w:r w:rsidR="002260C9">
        <w:rPr>
          <w:rFonts w:ascii="Times New Roman" w:eastAsia="Times New Roman" w:hAnsi="Times New Roman" w:cs="Times New Roman"/>
          <w:color w:val="000000"/>
          <w:lang w:val="en-US" w:eastAsia="en-GB"/>
        </w:rPr>
        <w:t>.</w:t>
      </w:r>
      <w:r w:rsidRPr="00481FC5">
        <w:rPr>
          <w:rFonts w:ascii="Times New Roman" w:eastAsia="Times New Roman" w:hAnsi="Times New Roman" w:cs="Times New Roman"/>
          <w:color w:val="000000"/>
          <w:lang w:val="en-US" w:eastAsia="en-GB"/>
        </w:rPr>
        <w:t xml:space="preserve"> </w:t>
      </w:r>
    </w:p>
    <w:p w14:paraId="6C497B93" w14:textId="3C318947" w:rsidR="00E77B8F" w:rsidRDefault="002260C9" w:rsidP="002260C9">
      <w:pPr>
        <w:spacing w:line="480" w:lineRule="auto"/>
        <w:ind w:firstLine="720"/>
        <w:rPr>
          <w:rFonts w:ascii="Times New Roman" w:eastAsia="Times New Roman" w:hAnsi="Times New Roman" w:cs="Times New Roman"/>
          <w:color w:val="000000"/>
          <w:lang w:val="en-US" w:eastAsia="en-GB"/>
        </w:rPr>
      </w:pPr>
      <w:r>
        <w:rPr>
          <w:rFonts w:ascii="Times New Roman" w:eastAsia="Times New Roman" w:hAnsi="Times New Roman" w:cs="Times New Roman"/>
          <w:color w:val="000000"/>
          <w:lang w:val="en-US" w:eastAsia="en-GB"/>
        </w:rPr>
        <w:t>The</w:t>
      </w:r>
      <w:r w:rsidR="00481FC5" w:rsidRPr="00481FC5">
        <w:rPr>
          <w:rFonts w:ascii="Times New Roman" w:eastAsia="Times New Roman" w:hAnsi="Times New Roman" w:cs="Times New Roman"/>
          <w:color w:val="000000"/>
          <w:lang w:val="en-US" w:eastAsia="en-GB"/>
        </w:rPr>
        <w:t xml:space="preserve"> next one, titled “I called my killer. He confessed” gained over 28 million views. This second video, as suggested by the title, show</w:t>
      </w:r>
      <w:r w:rsidR="004045F5">
        <w:rPr>
          <w:rFonts w:ascii="Times New Roman" w:eastAsia="Times New Roman" w:hAnsi="Times New Roman" w:cs="Times New Roman"/>
          <w:color w:val="000000"/>
          <w:lang w:val="en-US" w:eastAsia="en-GB"/>
        </w:rPr>
        <w:t>s</w:t>
      </w:r>
      <w:r w:rsidR="00481FC5" w:rsidRPr="00481FC5">
        <w:rPr>
          <w:rFonts w:ascii="Times New Roman" w:eastAsia="Times New Roman" w:hAnsi="Times New Roman" w:cs="Times New Roman"/>
          <w:color w:val="000000"/>
          <w:lang w:val="en-US" w:eastAsia="en-GB"/>
        </w:rPr>
        <w:t xml:space="preserve"> Navalny calling and having a conversation with one of </w:t>
      </w:r>
      <w:r w:rsidR="00E10812">
        <w:rPr>
          <w:rFonts w:ascii="Times New Roman" w:eastAsia="Times New Roman" w:hAnsi="Times New Roman" w:cs="Times New Roman"/>
          <w:color w:val="000000"/>
          <w:lang w:val="en-US" w:eastAsia="en-GB"/>
        </w:rPr>
        <w:t xml:space="preserve">the men involved in the </w:t>
      </w:r>
      <w:r w:rsidR="004430B1">
        <w:rPr>
          <w:rFonts w:ascii="Times New Roman" w:eastAsia="Times New Roman" w:hAnsi="Times New Roman" w:cs="Times New Roman"/>
          <w:color w:val="000000"/>
          <w:lang w:val="en-US" w:eastAsia="en-GB"/>
        </w:rPr>
        <w:t xml:space="preserve">infamous </w:t>
      </w:r>
      <w:r w:rsidR="00481FC5" w:rsidRPr="00481FC5">
        <w:rPr>
          <w:rFonts w:ascii="Times New Roman" w:eastAsia="Times New Roman" w:hAnsi="Times New Roman" w:cs="Times New Roman"/>
          <w:color w:val="000000"/>
          <w:lang w:val="en-US" w:eastAsia="en-GB"/>
        </w:rPr>
        <w:t>attempt</w:t>
      </w:r>
      <w:r w:rsidR="00E10812">
        <w:rPr>
          <w:rFonts w:ascii="Times New Roman" w:eastAsia="Times New Roman" w:hAnsi="Times New Roman" w:cs="Times New Roman"/>
          <w:color w:val="000000"/>
          <w:lang w:val="en-US" w:eastAsia="en-GB"/>
        </w:rPr>
        <w:t xml:space="preserve"> on </w:t>
      </w:r>
      <w:r>
        <w:rPr>
          <w:rFonts w:ascii="Times New Roman" w:eastAsia="Times New Roman" w:hAnsi="Times New Roman" w:cs="Times New Roman"/>
          <w:color w:val="000000"/>
          <w:lang w:val="en-US" w:eastAsia="en-GB"/>
        </w:rPr>
        <w:t>his</w:t>
      </w:r>
      <w:r w:rsidR="00E10812">
        <w:rPr>
          <w:rFonts w:ascii="Times New Roman" w:eastAsia="Times New Roman" w:hAnsi="Times New Roman" w:cs="Times New Roman"/>
          <w:color w:val="000000"/>
          <w:lang w:val="en-US" w:eastAsia="en-GB"/>
        </w:rPr>
        <w:t xml:space="preserve"> life</w:t>
      </w:r>
      <w:r w:rsidR="00481FC5" w:rsidRPr="00481FC5">
        <w:rPr>
          <w:rFonts w:ascii="Times New Roman" w:eastAsia="Times New Roman" w:hAnsi="Times New Roman" w:cs="Times New Roman"/>
          <w:color w:val="000000"/>
          <w:lang w:val="en-US" w:eastAsia="en-GB"/>
        </w:rPr>
        <w:t xml:space="preserve">. By leading the man to believe that </w:t>
      </w:r>
      <w:r w:rsidR="000C5FE1">
        <w:rPr>
          <w:rFonts w:ascii="Times New Roman" w:eastAsia="Times New Roman" w:hAnsi="Times New Roman" w:cs="Times New Roman"/>
          <w:color w:val="000000"/>
          <w:lang w:val="en-US" w:eastAsia="en-GB"/>
        </w:rPr>
        <w:t>he</w:t>
      </w:r>
      <w:r w:rsidR="000C5FE1" w:rsidRPr="00481FC5">
        <w:rPr>
          <w:rFonts w:ascii="Times New Roman" w:eastAsia="Times New Roman" w:hAnsi="Times New Roman" w:cs="Times New Roman"/>
          <w:color w:val="000000"/>
          <w:lang w:val="en-US" w:eastAsia="en-GB"/>
        </w:rPr>
        <w:t xml:space="preserve"> </w:t>
      </w:r>
      <w:r w:rsidR="00481FC5" w:rsidRPr="00481FC5">
        <w:rPr>
          <w:rFonts w:ascii="Times New Roman" w:eastAsia="Times New Roman" w:hAnsi="Times New Roman" w:cs="Times New Roman"/>
          <w:color w:val="000000"/>
          <w:lang w:val="en-US" w:eastAsia="en-GB"/>
        </w:rPr>
        <w:t xml:space="preserve">was actually </w:t>
      </w:r>
      <w:r w:rsidR="000C5FE1">
        <w:rPr>
          <w:rFonts w:ascii="Times New Roman" w:eastAsia="Times New Roman" w:hAnsi="Times New Roman" w:cs="Times New Roman"/>
          <w:color w:val="000000"/>
          <w:lang w:val="en-US" w:eastAsia="en-GB"/>
        </w:rPr>
        <w:t>an employee</w:t>
      </w:r>
      <w:r w:rsidR="000C5FE1" w:rsidRPr="00481FC5">
        <w:rPr>
          <w:rFonts w:ascii="Times New Roman" w:eastAsia="Times New Roman" w:hAnsi="Times New Roman" w:cs="Times New Roman"/>
          <w:color w:val="000000"/>
          <w:lang w:val="en-US" w:eastAsia="en-GB"/>
        </w:rPr>
        <w:t xml:space="preserve"> </w:t>
      </w:r>
      <w:r w:rsidR="000C5FE1">
        <w:rPr>
          <w:rFonts w:ascii="Times New Roman" w:eastAsia="Times New Roman" w:hAnsi="Times New Roman" w:cs="Times New Roman"/>
          <w:color w:val="000000"/>
          <w:lang w:val="en-US" w:eastAsia="en-GB"/>
        </w:rPr>
        <w:t>of</w:t>
      </w:r>
      <w:r w:rsidR="000C5FE1" w:rsidRPr="00481FC5">
        <w:rPr>
          <w:rFonts w:ascii="Times New Roman" w:eastAsia="Times New Roman" w:hAnsi="Times New Roman" w:cs="Times New Roman"/>
          <w:color w:val="000000"/>
          <w:lang w:val="en-US" w:eastAsia="en-GB"/>
        </w:rPr>
        <w:t xml:space="preserve"> </w:t>
      </w:r>
      <w:r w:rsidR="00481FC5" w:rsidRPr="00481FC5">
        <w:rPr>
          <w:rFonts w:ascii="Times New Roman" w:eastAsia="Times New Roman" w:hAnsi="Times New Roman" w:cs="Times New Roman"/>
          <w:color w:val="000000"/>
          <w:lang w:val="en-US" w:eastAsia="en-GB"/>
        </w:rPr>
        <w:t xml:space="preserve">the FSB and was putting together a report on why the poisoning failed, Navalny was able to get the man to say that </w:t>
      </w:r>
      <w:proofErr w:type="spellStart"/>
      <w:r w:rsidR="00481FC5" w:rsidRPr="00481FC5">
        <w:rPr>
          <w:rFonts w:ascii="Times New Roman" w:eastAsia="Times New Roman" w:hAnsi="Times New Roman" w:cs="Times New Roman"/>
          <w:color w:val="000000"/>
          <w:lang w:val="en-US" w:eastAsia="en-GB"/>
        </w:rPr>
        <w:t>Novichok</w:t>
      </w:r>
      <w:proofErr w:type="spellEnd"/>
      <w:r w:rsidR="00481FC5" w:rsidRPr="00481FC5">
        <w:rPr>
          <w:rFonts w:ascii="Times New Roman" w:eastAsia="Times New Roman" w:hAnsi="Times New Roman" w:cs="Times New Roman"/>
          <w:color w:val="000000"/>
          <w:lang w:val="en-US" w:eastAsia="en-GB"/>
        </w:rPr>
        <w:t xml:space="preserve"> had</w:t>
      </w:r>
      <w:r w:rsidR="004168BE" w:rsidRPr="004168BE">
        <w:rPr>
          <w:rFonts w:ascii="Times New Roman" w:eastAsia="Times New Roman" w:hAnsi="Times New Roman" w:cs="Times New Roman"/>
          <w:color w:val="000000"/>
          <w:lang w:val="en-US" w:eastAsia="en-GB"/>
        </w:rPr>
        <w:t xml:space="preserve"> </w:t>
      </w:r>
      <w:r w:rsidR="004168BE">
        <w:rPr>
          <w:rFonts w:ascii="Times New Roman" w:eastAsia="Times New Roman" w:hAnsi="Times New Roman" w:cs="Times New Roman"/>
          <w:color w:val="000000"/>
          <w:lang w:val="en-US" w:eastAsia="en-GB"/>
        </w:rPr>
        <w:t>indeed</w:t>
      </w:r>
      <w:r w:rsidR="00481FC5" w:rsidRPr="00481FC5">
        <w:rPr>
          <w:rFonts w:ascii="Times New Roman" w:eastAsia="Times New Roman" w:hAnsi="Times New Roman" w:cs="Times New Roman"/>
          <w:color w:val="000000"/>
          <w:lang w:val="en-US" w:eastAsia="en-GB"/>
        </w:rPr>
        <w:t xml:space="preserve"> been used and </w:t>
      </w:r>
      <w:r w:rsidR="004168BE">
        <w:rPr>
          <w:rFonts w:ascii="Times New Roman" w:eastAsia="Times New Roman" w:hAnsi="Times New Roman" w:cs="Times New Roman"/>
          <w:color w:val="000000"/>
          <w:lang w:val="en-US" w:eastAsia="en-GB"/>
        </w:rPr>
        <w:t xml:space="preserve">had </w:t>
      </w:r>
      <w:r w:rsidR="00E10812">
        <w:rPr>
          <w:rFonts w:ascii="Times New Roman" w:eastAsia="Times New Roman" w:hAnsi="Times New Roman" w:cs="Times New Roman"/>
          <w:color w:val="000000"/>
          <w:lang w:val="en-US" w:eastAsia="en-GB"/>
        </w:rPr>
        <w:t xml:space="preserve">been </w:t>
      </w:r>
      <w:r w:rsidR="00481FC5" w:rsidRPr="00481FC5">
        <w:rPr>
          <w:rFonts w:ascii="Times New Roman" w:eastAsia="Times New Roman" w:hAnsi="Times New Roman" w:cs="Times New Roman"/>
          <w:color w:val="000000"/>
          <w:lang w:val="en-US" w:eastAsia="en-GB"/>
        </w:rPr>
        <w:t>applied to Navalny’s underwear</w:t>
      </w:r>
      <w:r w:rsidR="00E10812">
        <w:rPr>
          <w:rFonts w:ascii="Times New Roman" w:eastAsia="Times New Roman" w:hAnsi="Times New Roman" w:cs="Times New Roman"/>
          <w:color w:val="000000"/>
          <w:lang w:val="en-US" w:eastAsia="en-GB"/>
        </w:rPr>
        <w:t xml:space="preserve">, which the man also </w:t>
      </w:r>
      <w:r w:rsidR="000C5FE1">
        <w:rPr>
          <w:rFonts w:ascii="Times New Roman" w:eastAsia="Times New Roman" w:hAnsi="Times New Roman" w:cs="Times New Roman"/>
          <w:color w:val="000000"/>
          <w:lang w:val="en-US" w:eastAsia="en-GB"/>
        </w:rPr>
        <w:t xml:space="preserve">correctly </w:t>
      </w:r>
      <w:r w:rsidR="00E10812">
        <w:rPr>
          <w:rFonts w:ascii="Times New Roman" w:eastAsia="Times New Roman" w:hAnsi="Times New Roman" w:cs="Times New Roman"/>
          <w:color w:val="000000"/>
          <w:lang w:val="en-US" w:eastAsia="en-GB"/>
        </w:rPr>
        <w:t>recalled as being blue</w:t>
      </w:r>
      <w:r w:rsidR="00481FC5" w:rsidRPr="00481FC5">
        <w:rPr>
          <w:rFonts w:ascii="Times New Roman" w:eastAsia="Times New Roman" w:hAnsi="Times New Roman" w:cs="Times New Roman"/>
          <w:color w:val="000000"/>
          <w:lang w:val="en-US" w:eastAsia="en-GB"/>
        </w:rPr>
        <w:t xml:space="preserve">. </w:t>
      </w:r>
      <w:r w:rsidR="00E10812">
        <w:rPr>
          <w:rFonts w:ascii="Times New Roman" w:eastAsia="Times New Roman" w:hAnsi="Times New Roman" w:cs="Times New Roman"/>
          <w:color w:val="000000"/>
          <w:lang w:val="en-US" w:eastAsia="en-GB"/>
        </w:rPr>
        <w:t>During the protests, some held up pairs of blue underwear as a symbol of their support for Navalny and their protest of the corruption of the Russian state and FSB.</w:t>
      </w:r>
    </w:p>
    <w:p w14:paraId="4952FC05" w14:textId="4262236E" w:rsidR="00C63A9C" w:rsidRDefault="00432B28" w:rsidP="00481FC5">
      <w:pPr>
        <w:spacing w:line="480" w:lineRule="auto"/>
        <w:ind w:firstLine="720"/>
        <w:rPr>
          <w:rFonts w:ascii="Times New Roman" w:eastAsia="Times New Roman" w:hAnsi="Times New Roman" w:cs="Times New Roman"/>
          <w:color w:val="000000"/>
          <w:lang w:val="en-US" w:eastAsia="en-GB"/>
        </w:rPr>
      </w:pPr>
      <w:r>
        <w:rPr>
          <w:rFonts w:ascii="Times New Roman" w:eastAsia="Times New Roman" w:hAnsi="Times New Roman" w:cs="Times New Roman"/>
          <w:color w:val="000000"/>
          <w:lang w:val="en-US" w:eastAsia="en-GB"/>
        </w:rPr>
        <w:t xml:space="preserve">Finally, a nearly two-hour long documentary titled “Putin’s Palace. History of the world’s largest bribe” was published </w:t>
      </w:r>
      <w:r w:rsidR="00421934">
        <w:rPr>
          <w:rFonts w:ascii="Times New Roman" w:eastAsia="Times New Roman" w:hAnsi="Times New Roman" w:cs="Times New Roman"/>
          <w:color w:val="000000"/>
          <w:lang w:val="en-US" w:eastAsia="en-GB"/>
        </w:rPr>
        <w:t>two days after Navalny’s return to Moscow, and prompt arrest at the airport on January 17, 2021. The video gained over 96 million views in a week, and now has over 114 million, gaining international attention and largely contributing to the protests that week</w:t>
      </w:r>
      <w:r w:rsidR="002260C9">
        <w:rPr>
          <w:rFonts w:ascii="Times New Roman" w:eastAsia="Times New Roman" w:hAnsi="Times New Roman" w:cs="Times New Roman"/>
          <w:color w:val="000000"/>
          <w:lang w:val="en-US" w:eastAsia="en-GB"/>
        </w:rPr>
        <w:t>. M</w:t>
      </w:r>
      <w:r w:rsidR="00421934">
        <w:rPr>
          <w:rFonts w:ascii="Times New Roman" w:eastAsia="Times New Roman" w:hAnsi="Times New Roman" w:cs="Times New Roman"/>
          <w:color w:val="000000"/>
          <w:lang w:val="en-US" w:eastAsia="en-GB"/>
        </w:rPr>
        <w:t>any protestors shout</w:t>
      </w:r>
      <w:r w:rsidR="002260C9">
        <w:rPr>
          <w:rFonts w:ascii="Times New Roman" w:eastAsia="Times New Roman" w:hAnsi="Times New Roman" w:cs="Times New Roman"/>
          <w:color w:val="000000"/>
          <w:lang w:val="en-US" w:eastAsia="en-GB"/>
        </w:rPr>
        <w:t>ed</w:t>
      </w:r>
      <w:r w:rsidR="00421934">
        <w:rPr>
          <w:rFonts w:ascii="Times New Roman" w:eastAsia="Times New Roman" w:hAnsi="Times New Roman" w:cs="Times New Roman"/>
          <w:color w:val="000000"/>
          <w:lang w:val="en-US" w:eastAsia="en-GB"/>
        </w:rPr>
        <w:t xml:space="preserve"> “aqua discotheque” in reference to the documentary, which details the exorbitant luxury of the palace, including an entire discotheque with water features, </w:t>
      </w:r>
      <w:r w:rsidR="002260C9">
        <w:rPr>
          <w:rFonts w:ascii="Times New Roman" w:eastAsia="Times New Roman" w:hAnsi="Times New Roman" w:cs="Times New Roman"/>
          <w:color w:val="000000"/>
          <w:lang w:val="en-US" w:eastAsia="en-GB"/>
        </w:rPr>
        <w:t>while</w:t>
      </w:r>
      <w:r w:rsidR="00AF0412">
        <w:rPr>
          <w:rFonts w:ascii="Times New Roman" w:eastAsia="Times New Roman" w:hAnsi="Times New Roman" w:cs="Times New Roman"/>
          <w:color w:val="000000"/>
          <w:lang w:val="en-US" w:eastAsia="en-GB"/>
        </w:rPr>
        <w:t xml:space="preserve"> other</w:t>
      </w:r>
      <w:r w:rsidR="00421934">
        <w:rPr>
          <w:rFonts w:ascii="Times New Roman" w:eastAsia="Times New Roman" w:hAnsi="Times New Roman" w:cs="Times New Roman"/>
          <w:color w:val="000000"/>
          <w:lang w:val="en-US" w:eastAsia="en-GB"/>
        </w:rPr>
        <w:t xml:space="preserve"> protestors carr</w:t>
      </w:r>
      <w:r w:rsidR="002260C9">
        <w:rPr>
          <w:rFonts w:ascii="Times New Roman" w:eastAsia="Times New Roman" w:hAnsi="Times New Roman" w:cs="Times New Roman"/>
          <w:color w:val="000000"/>
          <w:lang w:val="en-US" w:eastAsia="en-GB"/>
        </w:rPr>
        <w:t>ied</w:t>
      </w:r>
      <w:r w:rsidR="00421934">
        <w:rPr>
          <w:rFonts w:ascii="Times New Roman" w:eastAsia="Times New Roman" w:hAnsi="Times New Roman" w:cs="Times New Roman"/>
          <w:color w:val="000000"/>
          <w:lang w:val="en-US" w:eastAsia="en-GB"/>
        </w:rPr>
        <w:t xml:space="preserve"> toilet brushes, in reference to the </w:t>
      </w:r>
      <w:r w:rsidR="00E77B8F">
        <w:rPr>
          <w:rFonts w:ascii="Times New Roman" w:eastAsia="Times New Roman" w:hAnsi="Times New Roman" w:cs="Times New Roman"/>
          <w:color w:val="000000"/>
          <w:lang w:val="en-US" w:eastAsia="en-GB"/>
        </w:rPr>
        <w:t xml:space="preserve">allegations that the palace toilet brushes cost up to 700 euros </w:t>
      </w:r>
      <w:r w:rsidR="00E77B8F">
        <w:rPr>
          <w:rFonts w:ascii="Times New Roman" w:eastAsia="Times New Roman" w:hAnsi="Times New Roman" w:cs="Times New Roman"/>
          <w:color w:val="000000"/>
          <w:lang w:val="en-US" w:eastAsia="en-GB"/>
        </w:rPr>
        <w:fldChar w:fldCharType="begin"/>
      </w:r>
      <w:r w:rsidR="00E77B8F">
        <w:rPr>
          <w:rFonts w:ascii="Times New Roman" w:eastAsia="Times New Roman" w:hAnsi="Times New Roman" w:cs="Times New Roman"/>
          <w:color w:val="000000"/>
          <w:lang w:val="en-US" w:eastAsia="en-GB"/>
        </w:rPr>
        <w:instrText xml:space="preserve"> ADDIN ZOTERO_ITEM CSL_CITATION {"citationID":"iHLKUB1D","properties":{"formattedCitation":"(S. Baker 2021)","plainCitation":"(S. Baker 2021)","noteIndex":0},"citationItems":[{"id":697,"uris":["http://zotero.org/users/5723951/items/ZRM8MJSL"],"uri":["http://zotero.org/users/5723951/items/ZRM8MJSL"],"itemData":{"id":697,"type":"article-newspaper","abstract":"Thousands of people across Russia have been arrested while protesting the detention of Navalny, the chief critic of President Putin.","container-title":"Business Insider","title":"Protesters in Russia trolled Putin with golden toilet brushes, mocking the extravagant wealth he is accused of hiding by jailed foe Alexei Navalny","URL":"https://www.businessinsider.com/russia-protesters-troll-putin-gold-toilet-brushes-2021-2","author":[{"family":"Baker","given":"Sinéad"}],"accessed":{"date-parts":[["2021",3,18]]},"issued":{"date-parts":[["2021",2,1]]}}}],"schema":"https://github.com/citation-style-language/schema/raw/master/csl-citation.json"} </w:instrText>
      </w:r>
      <w:r w:rsidR="00E77B8F">
        <w:rPr>
          <w:rFonts w:ascii="Times New Roman" w:eastAsia="Times New Roman" w:hAnsi="Times New Roman" w:cs="Times New Roman"/>
          <w:color w:val="000000"/>
          <w:lang w:val="en-US" w:eastAsia="en-GB"/>
        </w:rPr>
        <w:fldChar w:fldCharType="separate"/>
      </w:r>
      <w:r w:rsidR="00C350DE">
        <w:rPr>
          <w:rFonts w:ascii="Times New Roman" w:eastAsia="Times New Roman" w:hAnsi="Times New Roman" w:cs="Times New Roman"/>
          <w:noProof/>
          <w:color w:val="000000"/>
          <w:lang w:val="en-US" w:eastAsia="en-GB"/>
        </w:rPr>
        <w:t>(S. Baker 2021)</w:t>
      </w:r>
      <w:r w:rsidR="00E77B8F">
        <w:rPr>
          <w:rFonts w:ascii="Times New Roman" w:eastAsia="Times New Roman" w:hAnsi="Times New Roman" w:cs="Times New Roman"/>
          <w:color w:val="000000"/>
          <w:lang w:val="en-US" w:eastAsia="en-GB"/>
        </w:rPr>
        <w:fldChar w:fldCharType="end"/>
      </w:r>
      <w:r w:rsidR="00E77B8F">
        <w:rPr>
          <w:rFonts w:ascii="Times New Roman" w:eastAsia="Times New Roman" w:hAnsi="Times New Roman" w:cs="Times New Roman"/>
          <w:color w:val="000000"/>
          <w:lang w:val="en-US" w:eastAsia="en-GB"/>
        </w:rPr>
        <w:t>. Navalny has since been permanently sentenced to serve two and a half years in a penal colony outside of Moscow, which he had</w:t>
      </w:r>
      <w:r w:rsidR="004168BE">
        <w:rPr>
          <w:rFonts w:ascii="Times New Roman" w:eastAsia="Times New Roman" w:hAnsi="Times New Roman" w:cs="Times New Roman"/>
          <w:color w:val="000000"/>
          <w:lang w:val="en-US" w:eastAsia="en-GB"/>
        </w:rPr>
        <w:t xml:space="preserve">, until recently, </w:t>
      </w:r>
      <w:r w:rsidR="00E77B8F">
        <w:rPr>
          <w:rFonts w:ascii="Times New Roman" w:eastAsia="Times New Roman" w:hAnsi="Times New Roman" w:cs="Times New Roman"/>
          <w:color w:val="000000"/>
          <w:lang w:val="en-US" w:eastAsia="en-GB"/>
        </w:rPr>
        <w:t xml:space="preserve">avoided </w:t>
      </w:r>
      <w:r w:rsidR="004168BE">
        <w:rPr>
          <w:rFonts w:ascii="Times New Roman" w:eastAsia="Times New Roman" w:hAnsi="Times New Roman" w:cs="Times New Roman"/>
          <w:color w:val="000000"/>
          <w:lang w:val="en-US" w:eastAsia="en-GB"/>
        </w:rPr>
        <w:t xml:space="preserve">throughout his political career </w:t>
      </w:r>
      <w:r w:rsidR="00E77B8F">
        <w:rPr>
          <w:rFonts w:ascii="Times New Roman" w:eastAsia="Times New Roman" w:hAnsi="Times New Roman" w:cs="Times New Roman"/>
          <w:color w:val="000000"/>
          <w:lang w:val="en-US" w:eastAsia="en-GB"/>
        </w:rPr>
        <w:fldChar w:fldCharType="begin"/>
      </w:r>
      <w:r w:rsidR="00E77B8F">
        <w:rPr>
          <w:rFonts w:ascii="Times New Roman" w:eastAsia="Times New Roman" w:hAnsi="Times New Roman" w:cs="Times New Roman"/>
          <w:color w:val="000000"/>
          <w:lang w:val="en-US" w:eastAsia="en-GB"/>
        </w:rPr>
        <w:instrText xml:space="preserve"> ADDIN ZOTERO_ITEM CSL_CITATION {"citationID":"kVk2Rsmh","properties":{"formattedCitation":"(Soldatkin 2021)","plainCitation":"(Soldatkin 2021)","noteIndex":0},"citationItems":[{"id":699,"uris":["http://zotero.org/users/5723951/items/52A3NJ3J"],"uri":["http://zotero.org/users/5723951/items/52A3NJ3J"],"itemData":{"id":699,"type":"article-newspaper","abstract":"Kremlin critic Alexei Navalny is sharing a quarantine cell in central Russia, allies said on Wednesday, revealing his location for the first time since he was moved from jail in Moscow last week to serve a 2-1/2 year sentence in a penal colony.","container-title":"Reuters","language":"en","source":"www.reuters.com","title":"Navalny emerges in jail in Russia's Vladimir region, meets lawyers","URL":"https://www.reuters.com/article/us-russia-politics-navalny-prison-idUSKCN2AV2EQ","author":[{"family":"Soldatkin","given":"Vladimir"}],"accessed":{"date-parts":[["2021",3,18]]},"issued":{"date-parts":[["2021",3,4]]}}}],"schema":"https://github.com/citation-style-language/schema/raw/master/csl-citation.json"} </w:instrText>
      </w:r>
      <w:r w:rsidR="00E77B8F">
        <w:rPr>
          <w:rFonts w:ascii="Times New Roman" w:eastAsia="Times New Roman" w:hAnsi="Times New Roman" w:cs="Times New Roman"/>
          <w:color w:val="000000"/>
          <w:lang w:val="en-US" w:eastAsia="en-GB"/>
        </w:rPr>
        <w:fldChar w:fldCharType="separate"/>
      </w:r>
      <w:r w:rsidR="00C350DE">
        <w:rPr>
          <w:rFonts w:ascii="Times New Roman" w:eastAsia="Times New Roman" w:hAnsi="Times New Roman" w:cs="Times New Roman"/>
          <w:noProof/>
          <w:color w:val="000000"/>
          <w:lang w:val="en-US" w:eastAsia="en-GB"/>
        </w:rPr>
        <w:t>(Soldatkin 2021)</w:t>
      </w:r>
      <w:r w:rsidR="00E77B8F">
        <w:rPr>
          <w:rFonts w:ascii="Times New Roman" w:eastAsia="Times New Roman" w:hAnsi="Times New Roman" w:cs="Times New Roman"/>
          <w:color w:val="000000"/>
          <w:lang w:val="en-US" w:eastAsia="en-GB"/>
        </w:rPr>
        <w:fldChar w:fldCharType="end"/>
      </w:r>
      <w:r w:rsidR="00E77B8F">
        <w:rPr>
          <w:rFonts w:ascii="Times New Roman" w:eastAsia="Times New Roman" w:hAnsi="Times New Roman" w:cs="Times New Roman"/>
          <w:color w:val="000000"/>
          <w:lang w:val="en-US" w:eastAsia="en-GB"/>
        </w:rPr>
        <w:t>.</w:t>
      </w:r>
      <w:r w:rsidR="00ED3A1C">
        <w:rPr>
          <w:rFonts w:ascii="Times New Roman" w:eastAsia="Times New Roman" w:hAnsi="Times New Roman" w:cs="Times New Roman"/>
          <w:color w:val="000000"/>
          <w:lang w:val="en-US" w:eastAsia="en-GB"/>
        </w:rPr>
        <w:t xml:space="preserve"> </w:t>
      </w:r>
    </w:p>
    <w:p w14:paraId="197184AC" w14:textId="22DBBC29" w:rsidR="00AE21A4" w:rsidRDefault="00ED3A1C" w:rsidP="00481FC5">
      <w:pPr>
        <w:spacing w:line="480" w:lineRule="auto"/>
        <w:ind w:firstLine="720"/>
        <w:rPr>
          <w:rFonts w:ascii="Times New Roman" w:eastAsia="Times New Roman" w:hAnsi="Times New Roman" w:cs="Times New Roman"/>
          <w:color w:val="000000"/>
          <w:lang w:val="en-US" w:eastAsia="en-GB"/>
        </w:rPr>
      </w:pPr>
      <w:r>
        <w:rPr>
          <w:rFonts w:ascii="Times New Roman" w:eastAsia="Times New Roman" w:hAnsi="Times New Roman" w:cs="Times New Roman"/>
          <w:color w:val="000000"/>
          <w:lang w:val="en-US" w:eastAsia="en-GB"/>
        </w:rPr>
        <w:t xml:space="preserve">Since his incarceration, human rights groups including Amnesty International have attempted to alert the public about the dangerous conditions that Navalny is living in, claiming that the Russian </w:t>
      </w:r>
      <w:r w:rsidR="00303724">
        <w:rPr>
          <w:rFonts w:ascii="Times New Roman" w:eastAsia="Times New Roman" w:hAnsi="Times New Roman" w:cs="Times New Roman"/>
          <w:color w:val="000000"/>
          <w:lang w:val="en-US" w:eastAsia="en-GB"/>
        </w:rPr>
        <w:t>government</w:t>
      </w:r>
      <w:r>
        <w:rPr>
          <w:rFonts w:ascii="Times New Roman" w:eastAsia="Times New Roman" w:hAnsi="Times New Roman" w:cs="Times New Roman"/>
          <w:color w:val="000000"/>
          <w:lang w:val="en-US" w:eastAsia="en-GB"/>
        </w:rPr>
        <w:t xml:space="preserve"> is “imposing prison conditions, that amount to torture”</w:t>
      </w:r>
      <w:r w:rsidR="002260C9" w:rsidRPr="002260C9">
        <w:rPr>
          <w:rFonts w:ascii="Times New Roman" w:eastAsia="Times New Roman" w:hAnsi="Times New Roman" w:cs="Times New Roman"/>
          <w:color w:val="000000"/>
          <w:lang w:val="en-US" w:eastAsia="en-GB"/>
        </w:rPr>
        <w:t xml:space="preserve"> </w:t>
      </w:r>
      <w:r w:rsidR="002260C9">
        <w:rPr>
          <w:rFonts w:ascii="Times New Roman" w:eastAsia="Times New Roman" w:hAnsi="Times New Roman" w:cs="Times New Roman"/>
          <w:color w:val="000000"/>
          <w:lang w:val="en-US" w:eastAsia="en-GB"/>
        </w:rPr>
        <w:fldChar w:fldCharType="begin"/>
      </w:r>
      <w:r w:rsidR="002260C9">
        <w:rPr>
          <w:rFonts w:ascii="Times New Roman" w:eastAsia="Times New Roman" w:hAnsi="Times New Roman" w:cs="Times New Roman"/>
          <w:color w:val="000000"/>
          <w:lang w:val="en-US" w:eastAsia="en-GB"/>
        </w:rPr>
        <w:instrText xml:space="preserve"> ADDIN ZOTERO_ITEM CSL_CITATION {"citationID":"uW4g2PJu","properties":{"formattedCitation":"({\\i{}Reuters} 2021)","plainCitation":"(Reuters 2021)","noteIndex":0},"citationItems":[{"id":738,"uris":["http://zotero.org/users/5723951/items/CH2I9SFC"],"uri":["http://zotero.org/users/5723951/items/CH2I9SFC"],"itemData":{"id":738,"type":"article-newspaper","abstract":"Alexei Navalny, the prominent opponent of Russian President Vladimir Putin, is incarcerated in conditions that amount to torture and may slowly be killing him, human rights group Amnesty International said on Wednesday.","container-title":"Reuters","language":"en","section":"everythingNews","source":"www.reuters.com","title":"Amnesty International says Russia may be slowly killing Navalny","URL":"https://www.reuters.com/article/us-rights-amnesty-idUSKBN2BT31F","accessed":{"date-parts":[["2021",8,4]]},"issued":{"date-parts":[["2021",4,6]]}}}],"schema":"https://github.com/citation-style-language/schema/raw/master/csl-citation.json"} </w:instrText>
      </w:r>
      <w:r w:rsidR="002260C9">
        <w:rPr>
          <w:rFonts w:ascii="Times New Roman" w:eastAsia="Times New Roman" w:hAnsi="Times New Roman" w:cs="Times New Roman"/>
          <w:color w:val="000000"/>
          <w:lang w:val="en-US" w:eastAsia="en-GB"/>
        </w:rPr>
        <w:fldChar w:fldCharType="separate"/>
      </w:r>
      <w:r w:rsidR="002260C9" w:rsidRPr="002260C9">
        <w:rPr>
          <w:rFonts w:ascii="Times New Roman" w:hAnsi="Times New Roman" w:cs="Times New Roman"/>
          <w:color w:val="000000"/>
          <w:lang w:val="en-GB"/>
        </w:rPr>
        <w:t>(Reuters 2021)</w:t>
      </w:r>
      <w:r w:rsidR="002260C9">
        <w:rPr>
          <w:rFonts w:ascii="Times New Roman" w:eastAsia="Times New Roman" w:hAnsi="Times New Roman" w:cs="Times New Roman"/>
          <w:color w:val="000000"/>
          <w:lang w:val="en-US" w:eastAsia="en-GB"/>
        </w:rPr>
        <w:fldChar w:fldCharType="end"/>
      </w:r>
      <w:r w:rsidR="002260C9">
        <w:rPr>
          <w:rFonts w:ascii="Times New Roman" w:eastAsia="Times New Roman" w:hAnsi="Times New Roman" w:cs="Times New Roman"/>
          <w:color w:val="000000"/>
          <w:lang w:val="en-US" w:eastAsia="en-GB"/>
        </w:rPr>
        <w:t>.</w:t>
      </w:r>
      <w:r>
        <w:rPr>
          <w:rFonts w:ascii="Times New Roman" w:eastAsia="Times New Roman" w:hAnsi="Times New Roman" w:cs="Times New Roman"/>
          <w:color w:val="000000"/>
          <w:lang w:val="en-US" w:eastAsia="en-GB"/>
        </w:rPr>
        <w:t xml:space="preserve"> Navalny has been subjected to sleep deprivation</w:t>
      </w:r>
      <w:r w:rsidR="002260C9">
        <w:rPr>
          <w:rFonts w:ascii="Times New Roman" w:eastAsia="Times New Roman" w:hAnsi="Times New Roman" w:cs="Times New Roman"/>
          <w:color w:val="000000"/>
          <w:lang w:val="en-US" w:eastAsia="en-GB"/>
        </w:rPr>
        <w:t xml:space="preserve"> for example</w:t>
      </w:r>
      <w:r w:rsidR="0095182D">
        <w:rPr>
          <w:rFonts w:ascii="Times New Roman" w:eastAsia="Times New Roman" w:hAnsi="Times New Roman" w:cs="Times New Roman"/>
          <w:color w:val="000000"/>
          <w:lang w:val="en-US" w:eastAsia="en-GB"/>
        </w:rPr>
        <w:t>, being woken up by guards 8 times each night,</w:t>
      </w:r>
      <w:r>
        <w:rPr>
          <w:rFonts w:ascii="Times New Roman" w:eastAsia="Times New Roman" w:hAnsi="Times New Roman" w:cs="Times New Roman"/>
          <w:color w:val="000000"/>
          <w:lang w:val="en-US" w:eastAsia="en-GB"/>
        </w:rPr>
        <w:t xml:space="preserve"> and </w:t>
      </w:r>
      <w:r w:rsidR="002260C9">
        <w:rPr>
          <w:rFonts w:ascii="Times New Roman" w:eastAsia="Times New Roman" w:hAnsi="Times New Roman" w:cs="Times New Roman"/>
          <w:color w:val="000000"/>
          <w:lang w:val="en-US" w:eastAsia="en-GB"/>
        </w:rPr>
        <w:t>furthermore</w:t>
      </w:r>
      <w:r>
        <w:rPr>
          <w:rFonts w:ascii="Times New Roman" w:eastAsia="Times New Roman" w:hAnsi="Times New Roman" w:cs="Times New Roman"/>
          <w:color w:val="000000"/>
          <w:lang w:val="en-US" w:eastAsia="en-GB"/>
        </w:rPr>
        <w:t xml:space="preserve"> lacks access to a trusted doctor in jail</w:t>
      </w:r>
      <w:r w:rsidR="002260C9">
        <w:rPr>
          <w:rFonts w:ascii="Times New Roman" w:eastAsia="Times New Roman" w:hAnsi="Times New Roman" w:cs="Times New Roman"/>
          <w:color w:val="000000"/>
          <w:lang w:val="en-US" w:eastAsia="en-GB"/>
        </w:rPr>
        <w:t xml:space="preserve"> </w:t>
      </w:r>
      <w:r>
        <w:rPr>
          <w:rFonts w:ascii="Times New Roman" w:eastAsia="Times New Roman" w:hAnsi="Times New Roman" w:cs="Times New Roman"/>
          <w:color w:val="000000"/>
          <w:lang w:val="en-US" w:eastAsia="en-GB"/>
        </w:rPr>
        <w:t xml:space="preserve">The </w:t>
      </w:r>
      <w:r w:rsidR="0095182D">
        <w:rPr>
          <w:rFonts w:ascii="Times New Roman" w:eastAsia="Times New Roman" w:hAnsi="Times New Roman" w:cs="Times New Roman"/>
          <w:color w:val="000000"/>
          <w:lang w:val="en-US" w:eastAsia="en-GB"/>
        </w:rPr>
        <w:t>prisoner</w:t>
      </w:r>
      <w:r>
        <w:rPr>
          <w:rFonts w:ascii="Times New Roman" w:eastAsia="Times New Roman" w:hAnsi="Times New Roman" w:cs="Times New Roman"/>
          <w:color w:val="000000"/>
          <w:lang w:val="en-US" w:eastAsia="en-GB"/>
        </w:rPr>
        <w:t xml:space="preserve"> also went on a hunger strike for nearly a month, </w:t>
      </w:r>
      <w:r w:rsidR="00A74A74">
        <w:rPr>
          <w:rFonts w:ascii="Times New Roman" w:eastAsia="Times New Roman" w:hAnsi="Times New Roman" w:cs="Times New Roman"/>
          <w:color w:val="000000"/>
          <w:lang w:val="en-US" w:eastAsia="en-GB"/>
        </w:rPr>
        <w:t xml:space="preserve">complaining about severe pain in his right leg and back, and many of his supporters fear for his life and health while in </w:t>
      </w:r>
      <w:r w:rsidR="0095182D">
        <w:rPr>
          <w:rFonts w:ascii="Times New Roman" w:eastAsia="Times New Roman" w:hAnsi="Times New Roman" w:cs="Times New Roman"/>
          <w:color w:val="000000"/>
          <w:lang w:val="en-US" w:eastAsia="en-GB"/>
        </w:rPr>
        <w:t>the prison system</w:t>
      </w:r>
      <w:r w:rsidR="006F3471">
        <w:rPr>
          <w:rFonts w:ascii="Times New Roman" w:eastAsia="Times New Roman" w:hAnsi="Times New Roman" w:cs="Times New Roman"/>
          <w:color w:val="000000"/>
          <w:lang w:val="en-US" w:eastAsia="en-GB"/>
        </w:rPr>
        <w:t>, especially considering Navalny’s own statement that he does not plan to commit suicide</w:t>
      </w:r>
      <w:r w:rsidR="00A74A74">
        <w:rPr>
          <w:rFonts w:ascii="Times New Roman" w:eastAsia="Times New Roman" w:hAnsi="Times New Roman" w:cs="Times New Roman"/>
          <w:color w:val="000000"/>
          <w:lang w:val="en-US" w:eastAsia="en-GB"/>
        </w:rPr>
        <w:t xml:space="preserve"> </w:t>
      </w:r>
      <w:r w:rsidR="00A74A74">
        <w:rPr>
          <w:rFonts w:ascii="Times New Roman" w:eastAsia="Times New Roman" w:hAnsi="Times New Roman" w:cs="Times New Roman"/>
          <w:color w:val="000000"/>
          <w:lang w:val="en-US" w:eastAsia="en-GB"/>
        </w:rPr>
        <w:fldChar w:fldCharType="begin"/>
      </w:r>
      <w:r w:rsidR="00A74A74">
        <w:rPr>
          <w:rFonts w:ascii="Times New Roman" w:eastAsia="Times New Roman" w:hAnsi="Times New Roman" w:cs="Times New Roman"/>
          <w:color w:val="000000"/>
          <w:lang w:val="en-US" w:eastAsia="en-GB"/>
        </w:rPr>
        <w:instrText xml:space="preserve"> ADDIN ZOTERO_ITEM CSL_CITATION {"citationID":"PKaO46R1","properties":{"formattedCitation":"(AFP 2021)","plainCitation":"(AFP 2021)","noteIndex":0},"citationItems":[{"id":728,"uris":["http://zotero.org/users/5723951/items/7BV8W4NF"],"uri":["http://zotero.org/users/5723951/items/7BV8W4NF"],"itemData":{"id":728,"type":"article-newspaper","abstract":"\"Everyone is afraid for his life and health,\" lawyer Olga Mikhailova said in remarks on Dozhd television.","container-title":"The Moscow Times","language":"en","note":"section: news","title":"Navalny in 'Strong' Pain, Team Fears for His Life: Lawyer","title-short":"Navalny in 'Strong' Pain, Team Fears for His Life","URL":"https://www.themoscowtimes.com/2021/03/25/navalny-in-strong-pain-team-fears-for-his-life-lawyer-a73370","author":[{"family":"AFP","given":""}],"accessed":{"date-parts":[["2021",4,29]]},"issued":{"date-parts":[["2021",3,25]]}}}],"schema":"https://github.com/citation-style-language/schema/raw/master/csl-citation.json"} </w:instrText>
      </w:r>
      <w:r w:rsidR="00A74A74">
        <w:rPr>
          <w:rFonts w:ascii="Times New Roman" w:eastAsia="Times New Roman" w:hAnsi="Times New Roman" w:cs="Times New Roman"/>
          <w:color w:val="000000"/>
          <w:lang w:val="en-US" w:eastAsia="en-GB"/>
        </w:rPr>
        <w:fldChar w:fldCharType="separate"/>
      </w:r>
      <w:r w:rsidR="00C350DE">
        <w:rPr>
          <w:rFonts w:ascii="Times New Roman" w:eastAsia="Times New Roman" w:hAnsi="Times New Roman" w:cs="Times New Roman"/>
          <w:noProof/>
          <w:color w:val="000000"/>
          <w:lang w:val="en-US" w:eastAsia="en-GB"/>
        </w:rPr>
        <w:t>(AFP 2021)</w:t>
      </w:r>
      <w:r w:rsidR="00A74A74">
        <w:rPr>
          <w:rFonts w:ascii="Times New Roman" w:eastAsia="Times New Roman" w:hAnsi="Times New Roman" w:cs="Times New Roman"/>
          <w:color w:val="000000"/>
          <w:lang w:val="en-US" w:eastAsia="en-GB"/>
        </w:rPr>
        <w:fldChar w:fldCharType="end"/>
      </w:r>
      <w:r w:rsidR="00A74A74">
        <w:rPr>
          <w:rFonts w:ascii="Times New Roman" w:eastAsia="Times New Roman" w:hAnsi="Times New Roman" w:cs="Times New Roman"/>
          <w:color w:val="000000"/>
          <w:lang w:val="en-US" w:eastAsia="en-GB"/>
        </w:rPr>
        <w:t>.</w:t>
      </w:r>
    </w:p>
    <w:p w14:paraId="22982812" w14:textId="5E384211" w:rsidR="00481FC5" w:rsidRPr="00481FC5" w:rsidRDefault="00481FC5" w:rsidP="00E77B8F">
      <w:pPr>
        <w:spacing w:line="480" w:lineRule="auto"/>
        <w:ind w:firstLine="720"/>
        <w:rPr>
          <w:rFonts w:ascii="Times New Roman" w:eastAsia="Times New Roman" w:hAnsi="Times New Roman" w:cs="Times New Roman"/>
          <w:color w:val="000000"/>
          <w:lang w:val="en-US" w:eastAsia="en-GB"/>
        </w:rPr>
      </w:pPr>
      <w:r w:rsidRPr="00481FC5">
        <w:rPr>
          <w:rFonts w:ascii="Times New Roman" w:eastAsia="Times New Roman" w:hAnsi="Times New Roman" w:cs="Times New Roman"/>
          <w:color w:val="000000"/>
          <w:lang w:val="en-US" w:eastAsia="en-GB"/>
        </w:rPr>
        <w:t xml:space="preserve">Given previous </w:t>
      </w:r>
      <w:r w:rsidR="00AE21A4">
        <w:rPr>
          <w:rFonts w:ascii="Times New Roman" w:eastAsia="Times New Roman" w:hAnsi="Times New Roman" w:cs="Times New Roman"/>
          <w:color w:val="000000"/>
          <w:lang w:val="en-US" w:eastAsia="en-GB"/>
        </w:rPr>
        <w:t xml:space="preserve">historical </w:t>
      </w:r>
      <w:r w:rsidRPr="00481FC5">
        <w:rPr>
          <w:rFonts w:ascii="Times New Roman" w:eastAsia="Times New Roman" w:hAnsi="Times New Roman" w:cs="Times New Roman"/>
          <w:color w:val="000000"/>
          <w:lang w:val="en-US" w:eastAsia="en-GB"/>
        </w:rPr>
        <w:t xml:space="preserve">attempts by the Russian government to gatekeep </w:t>
      </w:r>
      <w:r w:rsidR="00AE21A4">
        <w:rPr>
          <w:rFonts w:ascii="Times New Roman" w:eastAsia="Times New Roman" w:hAnsi="Times New Roman" w:cs="Times New Roman"/>
          <w:color w:val="000000"/>
          <w:lang w:val="en-US" w:eastAsia="en-GB"/>
        </w:rPr>
        <w:t>media</w:t>
      </w:r>
      <w:r w:rsidRPr="00481FC5">
        <w:rPr>
          <w:rFonts w:ascii="Times New Roman" w:eastAsia="Times New Roman" w:hAnsi="Times New Roman" w:cs="Times New Roman"/>
          <w:color w:val="000000"/>
          <w:lang w:val="en-US" w:eastAsia="en-GB"/>
        </w:rPr>
        <w:t xml:space="preserve"> channels and otherwise </w:t>
      </w:r>
      <w:r>
        <w:rPr>
          <w:rFonts w:ascii="Times New Roman" w:eastAsia="Times New Roman" w:hAnsi="Times New Roman" w:cs="Times New Roman"/>
          <w:color w:val="000000"/>
          <w:lang w:val="en-US" w:eastAsia="en-GB"/>
        </w:rPr>
        <w:t>manipulate</w:t>
      </w:r>
      <w:r w:rsidRPr="00481FC5">
        <w:rPr>
          <w:rFonts w:ascii="Times New Roman" w:eastAsia="Times New Roman" w:hAnsi="Times New Roman" w:cs="Times New Roman"/>
          <w:color w:val="000000"/>
          <w:lang w:val="en-US" w:eastAsia="en-GB"/>
        </w:rPr>
        <w:t xml:space="preserve"> the content which is distributed </w:t>
      </w:r>
      <w:r w:rsidR="00AE21A4">
        <w:rPr>
          <w:rFonts w:ascii="Times New Roman" w:eastAsia="Times New Roman" w:hAnsi="Times New Roman" w:cs="Times New Roman"/>
          <w:color w:val="000000"/>
          <w:lang w:val="en-US" w:eastAsia="en-GB"/>
        </w:rPr>
        <w:t>within</w:t>
      </w:r>
      <w:r w:rsidRPr="00481FC5">
        <w:rPr>
          <w:rFonts w:ascii="Times New Roman" w:eastAsia="Times New Roman" w:hAnsi="Times New Roman" w:cs="Times New Roman"/>
          <w:color w:val="000000"/>
          <w:lang w:val="en-US" w:eastAsia="en-GB"/>
        </w:rPr>
        <w:t xml:space="preserve"> the Russian </w:t>
      </w:r>
      <w:r w:rsidR="00AE21A4">
        <w:rPr>
          <w:rFonts w:ascii="Times New Roman" w:eastAsia="Times New Roman" w:hAnsi="Times New Roman" w:cs="Times New Roman"/>
          <w:color w:val="000000"/>
          <w:lang w:val="en-US" w:eastAsia="en-GB"/>
        </w:rPr>
        <w:t xml:space="preserve">media </w:t>
      </w:r>
      <w:r w:rsidR="004045F5">
        <w:rPr>
          <w:rFonts w:ascii="Times New Roman" w:eastAsia="Times New Roman" w:hAnsi="Times New Roman" w:cs="Times New Roman"/>
          <w:color w:val="000000"/>
          <w:lang w:val="en-US" w:eastAsia="en-GB"/>
        </w:rPr>
        <w:t>sphere</w:t>
      </w:r>
      <w:r w:rsidRPr="00481FC5">
        <w:rPr>
          <w:rFonts w:ascii="Times New Roman" w:eastAsia="Times New Roman" w:hAnsi="Times New Roman" w:cs="Times New Roman"/>
          <w:color w:val="000000"/>
          <w:lang w:val="en-US" w:eastAsia="en-GB"/>
        </w:rPr>
        <w:t xml:space="preserve">, Navalny’s popularity and high viewership </w:t>
      </w:r>
      <w:r w:rsidR="0095182D">
        <w:rPr>
          <w:rFonts w:ascii="Times New Roman" w:eastAsia="Times New Roman" w:hAnsi="Times New Roman" w:cs="Times New Roman"/>
          <w:color w:val="000000"/>
          <w:lang w:val="en-US" w:eastAsia="en-GB"/>
        </w:rPr>
        <w:t>are</w:t>
      </w:r>
      <w:r w:rsidR="0095182D" w:rsidRPr="00481FC5">
        <w:rPr>
          <w:rFonts w:ascii="Times New Roman" w:eastAsia="Times New Roman" w:hAnsi="Times New Roman" w:cs="Times New Roman"/>
          <w:color w:val="000000"/>
          <w:lang w:val="en-US" w:eastAsia="en-GB"/>
        </w:rPr>
        <w:t xml:space="preserve"> </w:t>
      </w:r>
      <w:r w:rsidRPr="00481FC5">
        <w:rPr>
          <w:rFonts w:ascii="Times New Roman" w:eastAsia="Times New Roman" w:hAnsi="Times New Roman" w:cs="Times New Roman"/>
          <w:color w:val="000000"/>
          <w:lang w:val="en-US" w:eastAsia="en-GB"/>
        </w:rPr>
        <w:t>far from inconsequential to his political goals, and may</w:t>
      </w:r>
      <w:r w:rsidR="0095182D">
        <w:rPr>
          <w:rFonts w:ascii="Times New Roman" w:eastAsia="Times New Roman" w:hAnsi="Times New Roman" w:cs="Times New Roman"/>
          <w:color w:val="000000"/>
          <w:lang w:val="en-US" w:eastAsia="en-GB"/>
        </w:rPr>
        <w:t xml:space="preserve"> indeed</w:t>
      </w:r>
      <w:r w:rsidRPr="00481FC5">
        <w:rPr>
          <w:rFonts w:ascii="Times New Roman" w:eastAsia="Times New Roman" w:hAnsi="Times New Roman" w:cs="Times New Roman"/>
          <w:color w:val="000000"/>
          <w:lang w:val="en-US" w:eastAsia="en-GB"/>
        </w:rPr>
        <w:t xml:space="preserve"> b</w:t>
      </w:r>
      <w:r w:rsidR="0095182D">
        <w:rPr>
          <w:rFonts w:ascii="Times New Roman" w:eastAsia="Times New Roman" w:hAnsi="Times New Roman" w:cs="Times New Roman"/>
          <w:color w:val="000000"/>
          <w:lang w:val="en-US" w:eastAsia="en-GB"/>
        </w:rPr>
        <w:t>e</w:t>
      </w:r>
      <w:r w:rsidRPr="00481FC5">
        <w:rPr>
          <w:rFonts w:ascii="Times New Roman" w:eastAsia="Times New Roman" w:hAnsi="Times New Roman" w:cs="Times New Roman"/>
          <w:color w:val="000000"/>
          <w:lang w:val="en-US" w:eastAsia="en-GB"/>
        </w:rPr>
        <w:t xml:space="preserve"> contributing factor</w:t>
      </w:r>
      <w:r w:rsidR="0095182D">
        <w:rPr>
          <w:rFonts w:ascii="Times New Roman" w:eastAsia="Times New Roman" w:hAnsi="Times New Roman" w:cs="Times New Roman"/>
          <w:color w:val="000000"/>
          <w:lang w:val="en-US" w:eastAsia="en-GB"/>
        </w:rPr>
        <w:t>s</w:t>
      </w:r>
      <w:r w:rsidRPr="00481FC5">
        <w:rPr>
          <w:rFonts w:ascii="Times New Roman" w:eastAsia="Times New Roman" w:hAnsi="Times New Roman" w:cs="Times New Roman"/>
          <w:color w:val="000000"/>
          <w:lang w:val="en-US" w:eastAsia="en-GB"/>
        </w:rPr>
        <w:t xml:space="preserve"> putting him in danger </w:t>
      </w:r>
      <w:r w:rsidRPr="00481FC5">
        <w:rPr>
          <w:rFonts w:ascii="Times New Roman" w:eastAsia="Times New Roman" w:hAnsi="Times New Roman" w:cs="Times New Roman"/>
          <w:color w:val="000000"/>
          <w:lang w:val="en-US" w:eastAsia="en-GB"/>
        </w:rPr>
        <w:fldChar w:fldCharType="begin"/>
      </w:r>
      <w:r w:rsidRPr="00481FC5">
        <w:rPr>
          <w:rFonts w:ascii="Times New Roman" w:eastAsia="Times New Roman" w:hAnsi="Times New Roman" w:cs="Times New Roman"/>
          <w:color w:val="000000"/>
          <w:lang w:val="en-US" w:eastAsia="en-GB"/>
        </w:rPr>
        <w:instrText xml:space="preserve"> ADDIN ZOTERO_ITEM CSL_CITATION {"citationID":"oqALidvi","properties":{"formattedCitation":"(Human Rights Watch 2020)","plainCitation":"(Human Rights Watch 2020)","noteIndex":0},"citationItems":[{"id":632,"uris":["http://zotero.org/users/5723951/items/P9P94QZJ"],"uri":["http://zotero.org/users/5723951/items/P9P94QZJ"],"itemData":{"id":632,"type":"article-newspaper","abstract":"Russia has significantly expanded laws and regulations tightening control over internet infrastructure, online content, and the privacy of communications. If carried out to their full restrictive potential, the new measures will severely undermine the ability of people in Russia to exercise their human rights online, including freedom of expression and freedom of access to information.","container-title":"Human Rights Watch","language":"en","title":"Russia: Growing Internet Isolation, Control, Censorship","title-short":"Russia","URL":"https://www.hrw.org/news/2020/06/18/russia-growing-internet-isolation-control-censorship","author":[{"family":"Human Rights Watch","given":""}],"accessed":{"date-parts":[["2021",3,17]]},"issued":{"date-parts":[["2020",6,18]]}}}],"schema":"https://github.com/citation-style-language/schema/raw/master/csl-citation.json"} </w:instrText>
      </w:r>
      <w:r w:rsidRPr="00481FC5">
        <w:rPr>
          <w:rFonts w:ascii="Times New Roman" w:eastAsia="Times New Roman" w:hAnsi="Times New Roman" w:cs="Times New Roman"/>
          <w:color w:val="000000"/>
          <w:lang w:val="en-US" w:eastAsia="en-GB"/>
        </w:rPr>
        <w:fldChar w:fldCharType="separate"/>
      </w:r>
      <w:r w:rsidR="00C350DE">
        <w:rPr>
          <w:rFonts w:ascii="Times New Roman" w:hAnsi="Times New Roman" w:cs="Times New Roman"/>
          <w:color w:val="000000"/>
          <w:lang w:val="en-GB"/>
        </w:rPr>
        <w:t>(Human Rights Watch 2020)</w:t>
      </w:r>
      <w:r w:rsidRPr="00481FC5">
        <w:rPr>
          <w:rFonts w:ascii="Times New Roman" w:eastAsia="Times New Roman" w:hAnsi="Times New Roman" w:cs="Times New Roman"/>
          <w:color w:val="000000"/>
          <w:lang w:val="en-US" w:eastAsia="en-GB"/>
        </w:rPr>
        <w:fldChar w:fldCharType="end"/>
      </w:r>
      <w:r w:rsidRPr="00481FC5">
        <w:rPr>
          <w:rFonts w:ascii="Times New Roman" w:eastAsia="Times New Roman" w:hAnsi="Times New Roman" w:cs="Times New Roman"/>
          <w:color w:val="000000"/>
          <w:lang w:val="en-US" w:eastAsia="en-GB"/>
        </w:rPr>
        <w:t xml:space="preserve">. </w:t>
      </w:r>
      <w:r w:rsidR="00AE21A4">
        <w:rPr>
          <w:rFonts w:ascii="Times New Roman" w:eastAsia="Times New Roman" w:hAnsi="Times New Roman" w:cs="Times New Roman"/>
          <w:color w:val="000000"/>
          <w:lang w:val="en-US" w:eastAsia="en-GB"/>
        </w:rPr>
        <w:t>Furthermore, Navalny’s large audience was one of the main factors in making these protests the largest in Russian history, and it is difficult to overstate the level of support which outpoured for Navalny after his arrest, as he was largely seen as a</w:t>
      </w:r>
      <w:r w:rsidR="00D724D3">
        <w:rPr>
          <w:rFonts w:ascii="Times New Roman" w:eastAsia="Times New Roman" w:hAnsi="Times New Roman" w:cs="Times New Roman"/>
          <w:color w:val="000000"/>
          <w:lang w:val="en-US" w:eastAsia="en-GB"/>
        </w:rPr>
        <w:t>nother</w:t>
      </w:r>
      <w:r w:rsidR="00AE21A4">
        <w:rPr>
          <w:rFonts w:ascii="Times New Roman" w:eastAsia="Times New Roman" w:hAnsi="Times New Roman" w:cs="Times New Roman"/>
          <w:color w:val="000000"/>
          <w:lang w:val="en-US" w:eastAsia="en-GB"/>
        </w:rPr>
        <w:t xml:space="preserve"> victim of Putin’s anti-freedom</w:t>
      </w:r>
      <w:r w:rsidR="00D724D3">
        <w:rPr>
          <w:rFonts w:ascii="Times New Roman" w:eastAsia="Times New Roman" w:hAnsi="Times New Roman" w:cs="Times New Roman"/>
          <w:color w:val="000000"/>
          <w:lang w:val="en-US" w:eastAsia="en-GB"/>
        </w:rPr>
        <w:t>-</w:t>
      </w:r>
      <w:r w:rsidR="00AE21A4">
        <w:rPr>
          <w:rFonts w:ascii="Times New Roman" w:eastAsia="Times New Roman" w:hAnsi="Times New Roman" w:cs="Times New Roman"/>
          <w:color w:val="000000"/>
          <w:lang w:val="en-US" w:eastAsia="en-GB"/>
        </w:rPr>
        <w:t>of</w:t>
      </w:r>
      <w:r w:rsidR="00D724D3">
        <w:rPr>
          <w:rFonts w:ascii="Times New Roman" w:eastAsia="Times New Roman" w:hAnsi="Times New Roman" w:cs="Times New Roman"/>
          <w:color w:val="000000"/>
          <w:lang w:val="en-US" w:eastAsia="en-GB"/>
        </w:rPr>
        <w:t>-</w:t>
      </w:r>
      <w:r w:rsidR="00AE21A4">
        <w:rPr>
          <w:rFonts w:ascii="Times New Roman" w:eastAsia="Times New Roman" w:hAnsi="Times New Roman" w:cs="Times New Roman"/>
          <w:color w:val="000000"/>
          <w:lang w:val="en-US" w:eastAsia="en-GB"/>
        </w:rPr>
        <w:t xml:space="preserve">expression </w:t>
      </w:r>
      <w:r w:rsidR="004168BE">
        <w:rPr>
          <w:rFonts w:ascii="Times New Roman" w:eastAsia="Times New Roman" w:hAnsi="Times New Roman" w:cs="Times New Roman"/>
          <w:color w:val="000000"/>
          <w:lang w:val="en-US" w:eastAsia="en-GB"/>
        </w:rPr>
        <w:t xml:space="preserve">and anti-dissent </w:t>
      </w:r>
      <w:r w:rsidR="00AE21A4">
        <w:rPr>
          <w:rFonts w:ascii="Times New Roman" w:eastAsia="Times New Roman" w:hAnsi="Times New Roman" w:cs="Times New Roman"/>
          <w:color w:val="000000"/>
          <w:lang w:val="en-US" w:eastAsia="en-GB"/>
        </w:rPr>
        <w:t xml:space="preserve">program which has majorly overstepped its </w:t>
      </w:r>
      <w:r w:rsidR="00D724D3">
        <w:rPr>
          <w:rFonts w:ascii="Times New Roman" w:eastAsia="Times New Roman" w:hAnsi="Times New Roman" w:cs="Times New Roman"/>
          <w:color w:val="000000"/>
          <w:lang w:val="en-US" w:eastAsia="en-GB"/>
        </w:rPr>
        <w:t xml:space="preserve">‘democratic’ legal boundaries </w:t>
      </w:r>
      <w:r w:rsidR="00D724D3">
        <w:rPr>
          <w:rFonts w:ascii="Times New Roman" w:eastAsia="Times New Roman" w:hAnsi="Times New Roman" w:cs="Times New Roman"/>
          <w:color w:val="000000"/>
          <w:lang w:val="en-US" w:eastAsia="en-GB"/>
        </w:rPr>
        <w:fldChar w:fldCharType="begin"/>
      </w:r>
      <w:r w:rsidR="00C350DE">
        <w:rPr>
          <w:rFonts w:ascii="Times New Roman" w:eastAsia="Times New Roman" w:hAnsi="Times New Roman" w:cs="Times New Roman"/>
          <w:color w:val="000000"/>
          <w:lang w:val="en-US" w:eastAsia="en-GB"/>
        </w:rPr>
        <w:instrText xml:space="preserve"> ADDIN ZOTERO_ITEM CSL_CITATION {"citationID":"ACTMYGVw","properties":{"formattedCitation":"(Osborn 2021)","plainCitation":"(Osborn 2021)","noteIndex":0},"citationItems":[{"id":665,"uris":["http://zotero.org/users/5723951/items/BYLA4IIR"],"uri":["http://zotero.org/users/5723951/items/BYLA4IIR"],"itemData":{"id":665,"type":"article-newspaper","abstract":"Kremlin critic Alexei Navalny lost his appeal on Saturday against what he said was a politically motivated decision to jail him for nearly three years, and was found guilty of slander and fined in a separate case.","container-title":"Reuters","language":"en","source":"www.reuters.com","title":"Kremlin critic Alexei Navalny loses jail appeal, is fined for slander","URL":"https://www.reuters.com/article/uk-russia-politics-navalny-idUSKBN2AK09E","author":[{"family":"Osborn","given":"Polina Nikolskaya","suffix":"Andrew"}],"accessed":{"date-parts":[["2021",3,18]]},"issued":{"date-parts":[["2021",2,20]]}}}],"schema":"https://github.com/citation-style-language/schema/raw/master/csl-citation.json"} </w:instrText>
      </w:r>
      <w:r w:rsidR="00D724D3">
        <w:rPr>
          <w:rFonts w:ascii="Times New Roman" w:eastAsia="Times New Roman" w:hAnsi="Times New Roman" w:cs="Times New Roman"/>
          <w:color w:val="000000"/>
          <w:lang w:val="en-US" w:eastAsia="en-GB"/>
        </w:rPr>
        <w:fldChar w:fldCharType="separate"/>
      </w:r>
      <w:r w:rsidR="00C350DE">
        <w:rPr>
          <w:rFonts w:ascii="Times New Roman" w:eastAsia="Times New Roman" w:hAnsi="Times New Roman" w:cs="Times New Roman"/>
          <w:noProof/>
          <w:color w:val="000000"/>
          <w:lang w:val="en-US" w:eastAsia="en-GB"/>
        </w:rPr>
        <w:t>(Osborn 2021)</w:t>
      </w:r>
      <w:r w:rsidR="00D724D3">
        <w:rPr>
          <w:rFonts w:ascii="Times New Roman" w:eastAsia="Times New Roman" w:hAnsi="Times New Roman" w:cs="Times New Roman"/>
          <w:color w:val="000000"/>
          <w:lang w:val="en-US" w:eastAsia="en-GB"/>
        </w:rPr>
        <w:fldChar w:fldCharType="end"/>
      </w:r>
      <w:r w:rsidR="00AE21A4">
        <w:rPr>
          <w:rFonts w:ascii="Times New Roman" w:eastAsia="Times New Roman" w:hAnsi="Times New Roman" w:cs="Times New Roman"/>
          <w:color w:val="000000"/>
          <w:lang w:val="en-US" w:eastAsia="en-GB"/>
        </w:rPr>
        <w:t>.</w:t>
      </w:r>
    </w:p>
    <w:p w14:paraId="42460997" w14:textId="0CAC1EA2" w:rsidR="00481FC5" w:rsidRDefault="00830F26" w:rsidP="000C51A1">
      <w:pPr>
        <w:pStyle w:val="Heading1"/>
        <w:spacing w:line="480" w:lineRule="auto"/>
        <w:jc w:val="center"/>
        <w:rPr>
          <w:rFonts w:ascii="Times New Roman" w:eastAsia="Times New Roman" w:hAnsi="Times New Roman" w:cs="Times New Roman"/>
          <w:color w:val="000000" w:themeColor="text1"/>
          <w:sz w:val="24"/>
          <w:szCs w:val="24"/>
          <w:u w:val="single"/>
          <w:lang w:val="en-US" w:eastAsia="en-GB"/>
        </w:rPr>
      </w:pPr>
      <w:bookmarkStart w:id="4" w:name="_Toc78972978"/>
      <w:r>
        <w:rPr>
          <w:rFonts w:ascii="Times New Roman" w:eastAsia="Times New Roman" w:hAnsi="Times New Roman" w:cs="Times New Roman"/>
          <w:color w:val="000000" w:themeColor="text1"/>
          <w:sz w:val="24"/>
          <w:szCs w:val="24"/>
          <w:u w:val="single"/>
          <w:lang w:val="en-US" w:eastAsia="en-GB"/>
        </w:rPr>
        <w:t xml:space="preserve">3. </w:t>
      </w:r>
      <w:r w:rsidR="00481FC5" w:rsidRPr="000C51A1">
        <w:rPr>
          <w:rFonts w:ascii="Times New Roman" w:eastAsia="Times New Roman" w:hAnsi="Times New Roman" w:cs="Times New Roman"/>
          <w:color w:val="000000" w:themeColor="text1"/>
          <w:sz w:val="24"/>
          <w:szCs w:val="24"/>
          <w:u w:val="single"/>
          <w:lang w:val="en-US" w:eastAsia="en-GB"/>
        </w:rPr>
        <w:t>Literature Review</w:t>
      </w:r>
      <w:bookmarkEnd w:id="4"/>
    </w:p>
    <w:p w14:paraId="421FD3BD" w14:textId="351BF2AF" w:rsidR="00CD14AE" w:rsidRPr="00E24395" w:rsidRDefault="00CD14AE" w:rsidP="00E24395">
      <w:pPr>
        <w:spacing w:line="480" w:lineRule="auto"/>
        <w:rPr>
          <w:rFonts w:ascii="Times New Roman" w:hAnsi="Times New Roman" w:cs="Times New Roman"/>
          <w:lang w:val="en-US" w:eastAsia="en-GB"/>
        </w:rPr>
      </w:pPr>
      <w:r>
        <w:rPr>
          <w:rFonts w:ascii="Times New Roman" w:hAnsi="Times New Roman" w:cs="Times New Roman"/>
          <w:lang w:val="en-US" w:eastAsia="en-GB"/>
        </w:rPr>
        <w:t xml:space="preserve">This section will provide the theoretical bases for the expected outcomes and </w:t>
      </w:r>
      <w:r w:rsidR="0095182D">
        <w:rPr>
          <w:rFonts w:ascii="Times New Roman" w:hAnsi="Times New Roman" w:cs="Times New Roman"/>
          <w:lang w:val="en-US" w:eastAsia="en-GB"/>
        </w:rPr>
        <w:t xml:space="preserve">the </w:t>
      </w:r>
      <w:r>
        <w:rPr>
          <w:rFonts w:ascii="Times New Roman" w:hAnsi="Times New Roman" w:cs="Times New Roman"/>
          <w:lang w:val="en-US" w:eastAsia="en-GB"/>
        </w:rPr>
        <w:t xml:space="preserve">hypothesis of this project, as well as define key terms such as agenda-setting and news framing. It </w:t>
      </w:r>
      <w:r w:rsidR="0095182D">
        <w:rPr>
          <w:rFonts w:ascii="Times New Roman" w:hAnsi="Times New Roman" w:cs="Times New Roman"/>
          <w:lang w:val="en-US" w:eastAsia="en-GB"/>
        </w:rPr>
        <w:t>also</w:t>
      </w:r>
      <w:r>
        <w:rPr>
          <w:rFonts w:ascii="Times New Roman" w:hAnsi="Times New Roman" w:cs="Times New Roman"/>
          <w:lang w:val="en-US" w:eastAsia="en-GB"/>
        </w:rPr>
        <w:t xml:space="preserve"> </w:t>
      </w:r>
      <w:r w:rsidR="0095182D">
        <w:rPr>
          <w:rFonts w:ascii="Times New Roman" w:hAnsi="Times New Roman" w:cs="Times New Roman"/>
          <w:lang w:val="en-US" w:eastAsia="en-GB"/>
        </w:rPr>
        <w:t>include</w:t>
      </w:r>
      <w:r w:rsidR="00637682">
        <w:rPr>
          <w:rFonts w:ascii="Times New Roman" w:hAnsi="Times New Roman" w:cs="Times New Roman"/>
          <w:lang w:val="en-US" w:eastAsia="en-GB"/>
        </w:rPr>
        <w:t>s</w:t>
      </w:r>
      <w:r w:rsidR="0095182D">
        <w:rPr>
          <w:rFonts w:ascii="Times New Roman" w:hAnsi="Times New Roman" w:cs="Times New Roman"/>
          <w:lang w:val="en-US" w:eastAsia="en-GB"/>
        </w:rPr>
        <w:t xml:space="preserve"> </w:t>
      </w:r>
      <w:r>
        <w:rPr>
          <w:rFonts w:ascii="Times New Roman" w:hAnsi="Times New Roman" w:cs="Times New Roman"/>
          <w:lang w:val="en-US" w:eastAsia="en-GB"/>
        </w:rPr>
        <w:t>a discussion of the effect of independent media groups on increasing media coverage diversity, as well as justifications and considerations for the quantitative section of this project.</w:t>
      </w:r>
    </w:p>
    <w:p w14:paraId="21BCBF9B" w14:textId="44B51095" w:rsidR="00186105" w:rsidRPr="000C51A1" w:rsidRDefault="00830F26" w:rsidP="000C51A1">
      <w:pPr>
        <w:pStyle w:val="Heading2"/>
        <w:spacing w:line="480" w:lineRule="auto"/>
        <w:rPr>
          <w:rFonts w:ascii="Times New Roman" w:eastAsia="Times New Roman" w:hAnsi="Times New Roman" w:cs="Times New Roman"/>
          <w:b/>
          <w:bCs/>
          <w:color w:val="000000" w:themeColor="text1"/>
          <w:sz w:val="24"/>
          <w:szCs w:val="24"/>
          <w:lang w:val="en-US" w:eastAsia="en-GB"/>
        </w:rPr>
      </w:pPr>
      <w:bookmarkStart w:id="5" w:name="_Toc78972979"/>
      <w:r>
        <w:rPr>
          <w:rFonts w:ascii="Times New Roman" w:eastAsia="Times New Roman" w:hAnsi="Times New Roman" w:cs="Times New Roman"/>
          <w:b/>
          <w:bCs/>
          <w:color w:val="000000" w:themeColor="text1"/>
          <w:sz w:val="24"/>
          <w:szCs w:val="24"/>
          <w:lang w:val="en-US" w:eastAsia="en-GB"/>
        </w:rPr>
        <w:t xml:space="preserve">3.1 </w:t>
      </w:r>
      <w:r w:rsidR="00186105" w:rsidRPr="000C51A1">
        <w:rPr>
          <w:rFonts w:ascii="Times New Roman" w:eastAsia="Times New Roman" w:hAnsi="Times New Roman" w:cs="Times New Roman"/>
          <w:b/>
          <w:bCs/>
          <w:color w:val="000000" w:themeColor="text1"/>
          <w:sz w:val="24"/>
          <w:szCs w:val="24"/>
          <w:lang w:val="en-US" w:eastAsia="en-GB"/>
        </w:rPr>
        <w:t xml:space="preserve">Media as </w:t>
      </w:r>
      <w:r w:rsidR="00CE545A">
        <w:rPr>
          <w:rFonts w:ascii="Times New Roman" w:eastAsia="Times New Roman" w:hAnsi="Times New Roman" w:cs="Times New Roman"/>
          <w:b/>
          <w:bCs/>
          <w:color w:val="000000" w:themeColor="text1"/>
          <w:sz w:val="24"/>
          <w:szCs w:val="24"/>
          <w:lang w:val="en-US" w:eastAsia="en-GB"/>
        </w:rPr>
        <w:t>A</w:t>
      </w:r>
      <w:r w:rsidR="00186105" w:rsidRPr="000C51A1">
        <w:rPr>
          <w:rFonts w:ascii="Times New Roman" w:eastAsia="Times New Roman" w:hAnsi="Times New Roman" w:cs="Times New Roman"/>
          <w:b/>
          <w:bCs/>
          <w:color w:val="000000" w:themeColor="text1"/>
          <w:sz w:val="24"/>
          <w:szCs w:val="24"/>
          <w:lang w:val="en-US" w:eastAsia="en-GB"/>
        </w:rPr>
        <w:t>genda-</w:t>
      </w:r>
      <w:r w:rsidR="00CE545A">
        <w:rPr>
          <w:rFonts w:ascii="Times New Roman" w:eastAsia="Times New Roman" w:hAnsi="Times New Roman" w:cs="Times New Roman"/>
          <w:b/>
          <w:bCs/>
          <w:color w:val="000000" w:themeColor="text1"/>
          <w:sz w:val="24"/>
          <w:szCs w:val="24"/>
          <w:lang w:val="en-US" w:eastAsia="en-GB"/>
        </w:rPr>
        <w:t>S</w:t>
      </w:r>
      <w:r w:rsidR="00186105" w:rsidRPr="000C51A1">
        <w:rPr>
          <w:rFonts w:ascii="Times New Roman" w:eastAsia="Times New Roman" w:hAnsi="Times New Roman" w:cs="Times New Roman"/>
          <w:b/>
          <w:bCs/>
          <w:color w:val="000000" w:themeColor="text1"/>
          <w:sz w:val="24"/>
          <w:szCs w:val="24"/>
          <w:lang w:val="en-US" w:eastAsia="en-GB"/>
        </w:rPr>
        <w:t xml:space="preserve">etters of </w:t>
      </w:r>
      <w:r w:rsidR="00CE545A">
        <w:rPr>
          <w:rFonts w:ascii="Times New Roman" w:eastAsia="Times New Roman" w:hAnsi="Times New Roman" w:cs="Times New Roman"/>
          <w:b/>
          <w:bCs/>
          <w:color w:val="000000" w:themeColor="text1"/>
          <w:sz w:val="24"/>
          <w:szCs w:val="24"/>
          <w:lang w:val="en-US" w:eastAsia="en-GB"/>
        </w:rPr>
        <w:t>S</w:t>
      </w:r>
      <w:r w:rsidR="00186105" w:rsidRPr="000C51A1">
        <w:rPr>
          <w:rFonts w:ascii="Times New Roman" w:eastAsia="Times New Roman" w:hAnsi="Times New Roman" w:cs="Times New Roman"/>
          <w:b/>
          <w:bCs/>
          <w:color w:val="000000" w:themeColor="text1"/>
          <w:sz w:val="24"/>
          <w:szCs w:val="24"/>
          <w:lang w:val="en-US" w:eastAsia="en-GB"/>
        </w:rPr>
        <w:t xml:space="preserve">alient </w:t>
      </w:r>
      <w:r w:rsidR="00CE545A">
        <w:rPr>
          <w:rFonts w:ascii="Times New Roman" w:eastAsia="Times New Roman" w:hAnsi="Times New Roman" w:cs="Times New Roman"/>
          <w:b/>
          <w:bCs/>
          <w:color w:val="000000" w:themeColor="text1"/>
          <w:sz w:val="24"/>
          <w:szCs w:val="24"/>
          <w:lang w:val="en-US" w:eastAsia="en-GB"/>
        </w:rPr>
        <w:t>I</w:t>
      </w:r>
      <w:r w:rsidR="00186105" w:rsidRPr="000C51A1">
        <w:rPr>
          <w:rFonts w:ascii="Times New Roman" w:eastAsia="Times New Roman" w:hAnsi="Times New Roman" w:cs="Times New Roman"/>
          <w:b/>
          <w:bCs/>
          <w:color w:val="000000" w:themeColor="text1"/>
          <w:sz w:val="24"/>
          <w:szCs w:val="24"/>
          <w:lang w:val="en-US" w:eastAsia="en-GB"/>
        </w:rPr>
        <w:t>ssues</w:t>
      </w:r>
      <w:bookmarkEnd w:id="5"/>
    </w:p>
    <w:p w14:paraId="765B43AE" w14:textId="20554773" w:rsidR="00D72413" w:rsidRDefault="00186105" w:rsidP="00A0308D">
      <w:pPr>
        <w:spacing w:line="480" w:lineRule="auto"/>
        <w:rPr>
          <w:rFonts w:ascii="Times New Roman" w:eastAsia="Times New Roman" w:hAnsi="Times New Roman" w:cs="Times New Roman"/>
        </w:rPr>
      </w:pPr>
      <w:r>
        <w:rPr>
          <w:rFonts w:ascii="Times New Roman" w:eastAsia="Times New Roman" w:hAnsi="Times New Roman" w:cs="Times New Roman"/>
          <w:lang w:val="en-US"/>
        </w:rPr>
        <w:t>News m</w:t>
      </w:r>
      <w:r w:rsidRPr="00A40533">
        <w:rPr>
          <w:rFonts w:ascii="Times New Roman" w:eastAsia="Times New Roman" w:hAnsi="Times New Roman" w:cs="Times New Roman"/>
        </w:rPr>
        <w:t xml:space="preserve">edia has a powerful influence over public perception </w:t>
      </w:r>
      <w:r>
        <w:rPr>
          <w:rFonts w:ascii="Times New Roman" w:eastAsia="Times New Roman" w:hAnsi="Times New Roman" w:cs="Times New Roman"/>
          <w:lang w:val="en-US"/>
        </w:rPr>
        <w:t xml:space="preserve">of issues </w:t>
      </w:r>
      <w:r w:rsidRPr="00A40533">
        <w:rPr>
          <w:rFonts w:ascii="Times New Roman" w:eastAsia="Times New Roman" w:hAnsi="Times New Roman" w:cs="Times New Roman"/>
        </w:rPr>
        <w:t xml:space="preserve">and </w:t>
      </w:r>
      <w:r w:rsidR="00D72413">
        <w:rPr>
          <w:rFonts w:ascii="Times New Roman" w:eastAsia="Times New Roman" w:hAnsi="Times New Roman" w:cs="Times New Roman"/>
          <w:lang w:val="en-US"/>
        </w:rPr>
        <w:t>policies</w:t>
      </w:r>
      <w:r w:rsidRPr="00A40533">
        <w:rPr>
          <w:rFonts w:ascii="Times New Roman" w:eastAsia="Times New Roman" w:hAnsi="Times New Roman" w:cs="Times New Roman"/>
        </w:rPr>
        <w:t xml:space="preserve"> because it informs the public on which </w:t>
      </w:r>
      <w:r>
        <w:rPr>
          <w:rFonts w:ascii="Times New Roman" w:eastAsia="Times New Roman" w:hAnsi="Times New Roman" w:cs="Times New Roman"/>
          <w:lang w:val="en-US"/>
        </w:rPr>
        <w:t>topics</w:t>
      </w:r>
      <w:r w:rsidRPr="00A40533">
        <w:rPr>
          <w:rFonts w:ascii="Times New Roman" w:eastAsia="Times New Roman" w:hAnsi="Times New Roman" w:cs="Times New Roman"/>
        </w:rPr>
        <w:t xml:space="preserve"> are worth thinking about. </w:t>
      </w:r>
      <w:r w:rsidRPr="0095182D">
        <w:rPr>
          <w:rFonts w:ascii="Times New Roman" w:eastAsia="Times New Roman" w:hAnsi="Times New Roman" w:cs="Times New Roman"/>
        </w:rPr>
        <w:t>The gatekeeper theory</w:t>
      </w:r>
      <w:r w:rsidRPr="00A40533">
        <w:rPr>
          <w:rFonts w:ascii="Times New Roman" w:eastAsia="Times New Roman" w:hAnsi="Times New Roman" w:cs="Times New Roman"/>
        </w:rPr>
        <w:t xml:space="preserve"> identifies the media as agenda-setters for issues which will become salient in the public sphere</w:t>
      </w:r>
      <w:r w:rsidR="00DD4E24">
        <w:rPr>
          <w:rFonts w:ascii="Times New Roman" w:eastAsia="Times New Roman" w:hAnsi="Times New Roman" w:cs="Times New Roman"/>
          <w:lang w:val="en-US"/>
        </w:rPr>
        <w:t xml:space="preserve"> </w:t>
      </w:r>
      <w:r w:rsidR="00DD4E24">
        <w:rPr>
          <w:rFonts w:ascii="Times New Roman" w:eastAsia="Times New Roman" w:hAnsi="Times New Roman" w:cs="Times New Roman"/>
          <w:lang w:val="en-US"/>
        </w:rPr>
        <w:fldChar w:fldCharType="begin"/>
      </w:r>
      <w:r w:rsidR="00DD4E24">
        <w:rPr>
          <w:rFonts w:ascii="Times New Roman" w:eastAsia="Times New Roman" w:hAnsi="Times New Roman" w:cs="Times New Roman"/>
          <w:lang w:val="en-US"/>
        </w:rPr>
        <w:instrText xml:space="preserve"> ADDIN ZOTERO_ITEM CSL_CITATION {"citationID":"ZLTuuPmY","properties":{"formattedCitation":"(Lancaster et al. 2011)","plainCitation":"(Lancaster et al. 2011)","noteIndex":0},"citationItems":[{"id":163,"uris":["http://zotero.org/users/5723951/items/8V477F2G"],"uri":["http://zotero.org/users/5723951/items/8V477F2G"],"itemData":{"id":163,"type":"article-journal","abstract":"Issues. Illicit drugs are never far from the media gaze and although identified almost a decade ago as ‘a new battleground’ for the alcohol and other drug (AOD) field there has been limited research examining the role of the news media and its effects on audiences and policy. Approach. This paper draws together media theories from communication literature to examine media functions. We illustrate how each function is relevant for media and drugs research by drawing upon the existing literature examining Australian media coverage during the late 1990s of escalating heroin-related problems and proposed solutions. Key Findings. Media can influence audiences in four key ways: by setting the agenda and defining public interest; framing issues through selection and salience; indirectly shaping individual and community attitudes towards risk; and feeding into political debate and decision making. Each has relevance for the AOD field. For example, media coverage of the escalating heroin-related problems in Australia played a strong role in generating interest in heroin overdoses, framing public discourse in terms of a health and/or criminal issue and affecting political decisions. Implications and Conclusion. Media coverage in relation to illicit drugs can have multifarious effects. Incorporating media communication theories into future research and actions is critical to facilitate understanding of the short- and long-term impacts of media coverage on illicit drugs and the avenues by which the AOD field can mitigate or inform future media debates on illicit drugs.[Lancaster K, Hughes CE, Spicer B, Matthew-Simmons F, Dillon P. Illicit drugs and the media: Models of media effects for use in drug policy research. Drug Alcohol Rev 2011;30:397–402]","container-title":"Drug and Alcohol Review","DOI":"10.1111/j.1465-3362.2010.00239.x","ISSN":"1465-3362","issue":"4","language":"en","page":"397-402","source":"Wiley Online Library","title":"Illicit drugs and the media: Models of media effects for use in drug policy research","title-short":"Illicit drugs and the media","volume":"30","author":[{"family":"Lancaster","given":"Kari"},{"family":"Hughes","given":"Caitlin E."},{"family":"Spicer","given":"Bridget"},{"family":"Dillon","given":"Paul"}],"issued":{"date-parts":[["2011"]]}}}],"schema":"https://github.com/citation-style-language/schema/raw/master/csl-citation.json"} </w:instrText>
      </w:r>
      <w:r w:rsidR="00DD4E24">
        <w:rPr>
          <w:rFonts w:ascii="Times New Roman" w:eastAsia="Times New Roman" w:hAnsi="Times New Roman" w:cs="Times New Roman"/>
          <w:lang w:val="en-US"/>
        </w:rPr>
        <w:fldChar w:fldCharType="separate"/>
      </w:r>
      <w:r w:rsidR="00C350DE">
        <w:rPr>
          <w:rFonts w:ascii="Times New Roman" w:eastAsia="Times New Roman" w:hAnsi="Times New Roman" w:cs="Times New Roman"/>
          <w:noProof/>
          <w:lang w:val="en-US"/>
        </w:rPr>
        <w:t>(Lancaster et al. 2011)</w:t>
      </w:r>
      <w:r w:rsidR="00DD4E24">
        <w:rPr>
          <w:rFonts w:ascii="Times New Roman" w:eastAsia="Times New Roman" w:hAnsi="Times New Roman" w:cs="Times New Roman"/>
          <w:lang w:val="en-US"/>
        </w:rPr>
        <w:fldChar w:fldCharType="end"/>
      </w:r>
      <w:r w:rsidRPr="00A40533">
        <w:rPr>
          <w:rFonts w:ascii="Times New Roman" w:eastAsia="Times New Roman" w:hAnsi="Times New Roman" w:cs="Times New Roman"/>
        </w:rPr>
        <w:t>. Certain stories are chosen by the media and then relayed to the public, and others are left unpublished</w:t>
      </w:r>
      <w:r>
        <w:rPr>
          <w:rFonts w:ascii="Times New Roman" w:eastAsia="Times New Roman" w:hAnsi="Times New Roman" w:cs="Times New Roman"/>
        </w:rPr>
        <w:t xml:space="preserve">, </w:t>
      </w:r>
      <w:r>
        <w:rPr>
          <w:rFonts w:ascii="Times New Roman" w:eastAsia="Times New Roman" w:hAnsi="Times New Roman" w:cs="Times New Roman"/>
          <w:lang w:val="en-US"/>
        </w:rPr>
        <w:t>meaning</w:t>
      </w:r>
      <w:r>
        <w:rPr>
          <w:rFonts w:ascii="Times New Roman" w:eastAsia="Times New Roman" w:hAnsi="Times New Roman" w:cs="Times New Roman"/>
        </w:rPr>
        <w:t xml:space="preserve"> the </w:t>
      </w:r>
      <w:r w:rsidRPr="0095182D">
        <w:rPr>
          <w:rFonts w:ascii="Times New Roman" w:eastAsia="Times New Roman" w:hAnsi="Times New Roman" w:cs="Times New Roman"/>
        </w:rPr>
        <w:t>media chooses what goes on the public agenda</w:t>
      </w:r>
      <w:r w:rsidRPr="006E2950">
        <w:rPr>
          <w:rFonts w:ascii="Times New Roman" w:eastAsia="Times New Roman" w:hAnsi="Times New Roman" w:cs="Times New Roman"/>
          <w:lang w:val="en-US"/>
        </w:rPr>
        <w:t>.</w:t>
      </w:r>
      <w:r>
        <w:rPr>
          <w:rFonts w:ascii="Times New Roman" w:eastAsia="Times New Roman" w:hAnsi="Times New Roman" w:cs="Times New Roman"/>
          <w:lang w:val="en-US"/>
        </w:rPr>
        <w:t xml:space="preserve"> </w:t>
      </w:r>
      <w:r w:rsidR="00D72413" w:rsidRPr="00A40533">
        <w:rPr>
          <w:rFonts w:ascii="Times New Roman" w:eastAsia="Times New Roman" w:hAnsi="Times New Roman" w:cs="Times New Roman"/>
        </w:rPr>
        <w:t xml:space="preserve">Media agenda-setting </w:t>
      </w:r>
      <w:r w:rsidR="00D72413">
        <w:rPr>
          <w:rFonts w:ascii="Times New Roman" w:eastAsia="Times New Roman" w:hAnsi="Times New Roman" w:cs="Times New Roman"/>
        </w:rPr>
        <w:t xml:space="preserve">refers only to the highlighting of an issue as important to the public and policy makers, rather than the attachment of meaning to issues of salience </w:t>
      </w:r>
      <w:r w:rsidR="004168BE">
        <w:rPr>
          <w:rFonts w:ascii="Times New Roman" w:eastAsia="Times New Roman" w:hAnsi="Times New Roman" w:cs="Times New Roman"/>
          <w:lang w:val="en-US"/>
        </w:rPr>
        <w:t>via</w:t>
      </w:r>
      <w:r w:rsidR="00D72413">
        <w:rPr>
          <w:rFonts w:ascii="Times New Roman" w:eastAsia="Times New Roman" w:hAnsi="Times New Roman" w:cs="Times New Roman"/>
        </w:rPr>
        <w:t xml:space="preserve"> framing (Carmines et al 2010</w:t>
      </w:r>
      <w:r w:rsidR="00D72413" w:rsidRPr="0095182D">
        <w:rPr>
          <w:rFonts w:ascii="Times New Roman" w:eastAsia="Times New Roman" w:hAnsi="Times New Roman" w:cs="Times New Roman"/>
        </w:rPr>
        <w:t>). Media coverage ca</w:t>
      </w:r>
      <w:r w:rsidR="00D72413" w:rsidRPr="006E2950">
        <w:rPr>
          <w:rFonts w:ascii="Times New Roman" w:eastAsia="Times New Roman" w:hAnsi="Times New Roman" w:cs="Times New Roman"/>
        </w:rPr>
        <w:t xml:space="preserve">n impact which issues the public views as warranting or requiring a policy </w:t>
      </w:r>
      <w:r w:rsidR="00D72413" w:rsidRPr="0095182D">
        <w:rPr>
          <w:rFonts w:ascii="Times New Roman" w:eastAsia="Times New Roman" w:hAnsi="Times New Roman" w:cs="Times New Roman"/>
          <w:lang w:val="en-US"/>
        </w:rPr>
        <w:t xml:space="preserve">or government </w:t>
      </w:r>
      <w:r w:rsidR="00D72413" w:rsidRPr="0095182D">
        <w:rPr>
          <w:rFonts w:ascii="Times New Roman" w:eastAsia="Times New Roman" w:hAnsi="Times New Roman" w:cs="Times New Roman"/>
        </w:rPr>
        <w:t xml:space="preserve">response, so increased media coverage can increase salience of an issue among </w:t>
      </w:r>
      <w:r w:rsidR="00D72413" w:rsidRPr="0095182D">
        <w:rPr>
          <w:rFonts w:ascii="Times New Roman" w:eastAsia="Times New Roman" w:hAnsi="Times New Roman" w:cs="Times New Roman"/>
          <w:lang w:val="en-US"/>
        </w:rPr>
        <w:t>citizens</w:t>
      </w:r>
      <w:r w:rsidR="00D72413" w:rsidRPr="0095182D">
        <w:rPr>
          <w:rFonts w:ascii="Times New Roman" w:eastAsia="Times New Roman" w:hAnsi="Times New Roman" w:cs="Times New Roman"/>
        </w:rPr>
        <w:t xml:space="preserve">, or even increase the proportion of media audiences who would </w:t>
      </w:r>
      <w:r w:rsidR="00D72413" w:rsidRPr="0095182D">
        <w:rPr>
          <w:rFonts w:ascii="Times New Roman" w:eastAsia="Times New Roman" w:hAnsi="Times New Roman" w:cs="Times New Roman"/>
          <w:lang w:val="en-US"/>
        </w:rPr>
        <w:t>act</w:t>
      </w:r>
      <w:r w:rsidR="00D72413" w:rsidRPr="0095182D">
        <w:rPr>
          <w:rFonts w:ascii="Times New Roman" w:eastAsia="Times New Roman" w:hAnsi="Times New Roman" w:cs="Times New Roman"/>
        </w:rPr>
        <w:t xml:space="preserve"> on an issue</w:t>
      </w:r>
      <w:r w:rsidR="00D72413" w:rsidRPr="0095182D">
        <w:rPr>
          <w:rFonts w:ascii="Times New Roman" w:eastAsia="Times New Roman" w:hAnsi="Times New Roman" w:cs="Times New Roman"/>
          <w:lang w:val="en-US"/>
        </w:rPr>
        <w:t>, for example going out to protest</w:t>
      </w:r>
      <w:r w:rsidR="00DD4E24">
        <w:rPr>
          <w:rFonts w:ascii="Times New Roman" w:eastAsia="Times New Roman" w:hAnsi="Times New Roman" w:cs="Times New Roman"/>
          <w:lang w:val="en-US"/>
        </w:rPr>
        <w:t xml:space="preserve"> </w:t>
      </w:r>
      <w:r w:rsidR="00DD4E24">
        <w:rPr>
          <w:rFonts w:ascii="Times New Roman" w:eastAsia="Times New Roman" w:hAnsi="Times New Roman" w:cs="Times New Roman"/>
          <w:lang w:val="en-US"/>
        </w:rPr>
        <w:fldChar w:fldCharType="begin"/>
      </w:r>
      <w:r w:rsidR="00DD4E24">
        <w:rPr>
          <w:rFonts w:ascii="Times New Roman" w:eastAsia="Times New Roman" w:hAnsi="Times New Roman" w:cs="Times New Roman"/>
          <w:lang w:val="en-US"/>
        </w:rPr>
        <w:instrText xml:space="preserve"> ADDIN ZOTERO_ITEM CSL_CITATION {"citationID":"ItgtegTE","properties":{"formattedCitation":"(McGinty et al. 2016)","plainCitation":"(McGinty et al. 2016)","noteIndex":0},"citationItems":[{"id":201,"uris":["http://zotero.org/users/5723951/items/6YYTVS8T"],"uri":["http://zotero.org/users/5723951/items/6YYTVS8T"],"itemData":{"id":201,"type":"article-journal","abstract":"Objectives. US states have begun to legalize marijuana for recreational use. In the absence of clear scientiﬁc evidence regarding the likely public health consequences of legalization, it is important to understand how the risks and beneﬁts of this policy are being discussed in the national dialogue. To assess the public discourse on recreational marijuana policy, we assessed the volume and content of US news media coverage of the topic.\nMethod. We analyzed the content of a 20% random sample of news stories published/aired in high circulation/ viewership print, television, and Internet news sources from 2010 to 2014 (N = 610).\nResults. News media coverage of recreational marijuana policy was heavily concentrated in news outlets from the four states (AK, CO, OR, WA) and DC that legalized marijuana for recreational use during the study period. Overall, 53% of news stories mentioned pro-legalization arguments and 47% mentioned anti-legalization arguments. The most frequent pro-legalization arguments posited that legalization would reduce criminal justice involvement/costs (20% of news stories) and increase tax revenue (19%). Anti-legalization arguments centered on adverse public health consequences, such as detriments to youth health and well-being (22%) and marijuana-impaired driving (6%). Some evidence-informed public health regulatory options, like marketing and packaging restrictions, were mentioned in 5% of news stories or fewer.\nConclusion. As additional states continue to debate legalization of marijuana for recreational use, it is critical for the public health community to develop communication strategies that accurately convey the rapidly evolving research evidence regarding recreational marijuana policy.","container-title":"Preventive Medicine","DOI":"10.1016/j.ypmed.2016.06.040","ISSN":"00917435","journalAbbreviation":"Preventive Medicine","language":"en","page":"114-120","source":"DOI.org (Crossref)","title":"The emerging public discourse on state legalization of marijuana for recreational use in the US: Analysis of news media coverage, 2010–2014","title-short":"The emerging public discourse on state legalization of marijuana for recreational use in the US","volume":"90","author":[{"family":"McGinty","given":"Emma E."},{"family":"Samples","given":"Hillary"},{"family":"Bandara","given":"Sachini N."},{"family":"Saloner","given":"Brendan"},{"family":"Bachhuber","given":"Marcus A."},{"family":"Barry","given":"Colleen L."}],"issued":{"date-parts":[["2016",9]]}}}],"schema":"https://github.com/citation-style-language/schema/raw/master/csl-citation.json"} </w:instrText>
      </w:r>
      <w:r w:rsidR="00DD4E24">
        <w:rPr>
          <w:rFonts w:ascii="Times New Roman" w:eastAsia="Times New Roman" w:hAnsi="Times New Roman" w:cs="Times New Roman"/>
          <w:lang w:val="en-US"/>
        </w:rPr>
        <w:fldChar w:fldCharType="separate"/>
      </w:r>
      <w:r w:rsidR="00C350DE">
        <w:rPr>
          <w:rFonts w:ascii="Times New Roman" w:eastAsia="Times New Roman" w:hAnsi="Times New Roman" w:cs="Times New Roman"/>
          <w:noProof/>
          <w:lang w:val="en-US"/>
        </w:rPr>
        <w:t>(McGinty et al. 2016)</w:t>
      </w:r>
      <w:r w:rsidR="00DD4E24">
        <w:rPr>
          <w:rFonts w:ascii="Times New Roman" w:eastAsia="Times New Roman" w:hAnsi="Times New Roman" w:cs="Times New Roman"/>
          <w:lang w:val="en-US"/>
        </w:rPr>
        <w:fldChar w:fldCharType="end"/>
      </w:r>
      <w:r w:rsidR="00D72413" w:rsidRPr="00A40533">
        <w:rPr>
          <w:rFonts w:ascii="Times New Roman" w:eastAsia="Times New Roman" w:hAnsi="Times New Roman" w:cs="Times New Roman"/>
        </w:rPr>
        <w:t xml:space="preserve">. </w:t>
      </w:r>
    </w:p>
    <w:p w14:paraId="51254B7E" w14:textId="5B67B576" w:rsidR="00C63A9C" w:rsidRDefault="004F55B8" w:rsidP="00E77B8F">
      <w:pPr>
        <w:spacing w:line="480" w:lineRule="auto"/>
        <w:rPr>
          <w:rFonts w:ascii="Times New Roman" w:eastAsia="Times New Roman" w:hAnsi="Times New Roman" w:cs="Times New Roman"/>
          <w:lang w:val="en-US"/>
        </w:rPr>
      </w:pPr>
      <w:r>
        <w:rPr>
          <w:rFonts w:ascii="Times New Roman" w:eastAsia="Times New Roman" w:hAnsi="Times New Roman" w:cs="Times New Roman"/>
          <w:b/>
          <w:bCs/>
          <w:color w:val="000000" w:themeColor="text1"/>
          <w:lang w:val="en-US" w:eastAsia="en-GB"/>
        </w:rPr>
        <w:tab/>
      </w:r>
      <w:r w:rsidR="009251EA">
        <w:rPr>
          <w:rFonts w:ascii="Times New Roman" w:eastAsia="Times New Roman" w:hAnsi="Times New Roman" w:cs="Times New Roman"/>
          <w:lang w:val="en-US"/>
        </w:rPr>
        <w:t xml:space="preserve">In Russia, </w:t>
      </w:r>
      <w:r w:rsidR="009251EA" w:rsidRPr="0095182D">
        <w:rPr>
          <w:rFonts w:ascii="Times New Roman" w:eastAsia="Times New Roman" w:hAnsi="Times New Roman" w:cs="Times New Roman"/>
          <w:lang w:val="en-US"/>
        </w:rPr>
        <w:t>the role of the media as the sole gatekeeper and agenda-setter is arguably compromised</w:t>
      </w:r>
      <w:r w:rsidR="009251EA" w:rsidRPr="006E2950">
        <w:rPr>
          <w:rFonts w:ascii="Times New Roman" w:eastAsia="Times New Roman" w:hAnsi="Times New Roman" w:cs="Times New Roman"/>
          <w:lang w:val="en-US"/>
        </w:rPr>
        <w:t xml:space="preserve"> giv</w:t>
      </w:r>
      <w:r w:rsidR="009251EA">
        <w:rPr>
          <w:rFonts w:ascii="Times New Roman" w:eastAsia="Times New Roman" w:hAnsi="Times New Roman" w:cs="Times New Roman"/>
          <w:lang w:val="en-US"/>
        </w:rPr>
        <w:t xml:space="preserve">en the high concentration of media ownership in Putin’s inner circle and the corresponding low concentration of media ownership access for opposing voices. </w:t>
      </w:r>
      <w:r w:rsidR="00186105">
        <w:rPr>
          <w:rFonts w:ascii="Times New Roman" w:eastAsia="Times New Roman" w:hAnsi="Times New Roman" w:cs="Times New Roman"/>
          <w:lang w:val="en-US"/>
        </w:rPr>
        <w:t>Throughout the first stage of media privatization</w:t>
      </w:r>
      <w:r w:rsidR="0095182D">
        <w:rPr>
          <w:rFonts w:ascii="Times New Roman" w:eastAsia="Times New Roman" w:hAnsi="Times New Roman" w:cs="Times New Roman"/>
          <w:lang w:val="en-US"/>
        </w:rPr>
        <w:t>,</w:t>
      </w:r>
      <w:r w:rsidR="00186105">
        <w:rPr>
          <w:rFonts w:ascii="Times New Roman" w:eastAsia="Times New Roman" w:hAnsi="Times New Roman" w:cs="Times New Roman"/>
          <w:lang w:val="en-US"/>
        </w:rPr>
        <w:t xml:space="preserve"> as detailed </w:t>
      </w:r>
      <w:r w:rsidR="009251EA">
        <w:rPr>
          <w:rFonts w:ascii="Times New Roman" w:eastAsia="Times New Roman" w:hAnsi="Times New Roman" w:cs="Times New Roman"/>
          <w:lang w:val="en-US"/>
        </w:rPr>
        <w:t>earlier</w:t>
      </w:r>
      <w:r w:rsidR="00186105">
        <w:rPr>
          <w:rFonts w:ascii="Times New Roman" w:eastAsia="Times New Roman" w:hAnsi="Times New Roman" w:cs="Times New Roman"/>
          <w:lang w:val="en-US"/>
        </w:rPr>
        <w:t xml:space="preserve">, the media acted as the sole gatekeepers of information, which allowed them to freely criticize and question both communism and the Yeltsin regime. In the second stage, the media began to be more influenced by state control, and while some independent news groups existed, </w:t>
      </w:r>
      <w:r w:rsidR="006929E8">
        <w:rPr>
          <w:rFonts w:ascii="Times New Roman" w:eastAsia="Times New Roman" w:hAnsi="Times New Roman" w:cs="Times New Roman"/>
          <w:lang w:val="en-US"/>
        </w:rPr>
        <w:t>for example</w:t>
      </w:r>
      <w:r w:rsidR="00186105">
        <w:rPr>
          <w:rFonts w:ascii="Times New Roman" w:eastAsia="Times New Roman" w:hAnsi="Times New Roman" w:cs="Times New Roman"/>
          <w:lang w:val="en-US"/>
        </w:rPr>
        <w:t xml:space="preserve"> NTV, the media was starting to share gatekeeping responsibilities with the state</w:t>
      </w:r>
      <w:r w:rsidR="006929E8">
        <w:rPr>
          <w:rFonts w:ascii="Times New Roman" w:eastAsia="Times New Roman" w:hAnsi="Times New Roman" w:cs="Times New Roman"/>
          <w:lang w:val="en-US"/>
        </w:rPr>
        <w:t xml:space="preserve"> </w:t>
      </w:r>
      <w:r w:rsidR="006929E8">
        <w:rPr>
          <w:rFonts w:ascii="Times New Roman" w:eastAsia="Times New Roman" w:hAnsi="Times New Roman" w:cs="Times New Roman"/>
          <w:lang w:val="en-US"/>
        </w:rPr>
        <w:fldChar w:fldCharType="begin"/>
      </w:r>
      <w:r w:rsidR="006929E8">
        <w:rPr>
          <w:rFonts w:ascii="Times New Roman" w:eastAsia="Times New Roman" w:hAnsi="Times New Roman" w:cs="Times New Roman"/>
          <w:lang w:val="en-US"/>
        </w:rPr>
        <w:instrText xml:space="preserve"> ADDIN ZOTERO_ITEM CSL_CITATION {"citationID":"vROBmyCz","properties":{"formattedCitation":"(Khvostunova 2013)","plainCitation":"(Khvostunova 2013)","noteIndex":0},"citationItems":[{"id":636,"uris":["http://zotero.org/users/5723951/items/IELFACT4"],"uri":["http://zotero.org/users/5723951/items/IELFACT4"],"itemData":{"id":636,"type":"webpage","abstract":"&lt;p&gt;Recent history of the Russian media shows how the media system was preconditioned by the country’s political development. In the 1990s the Russian media system underwent major transformations following the collapse of the Soviet Union. The media were introduced into new realities: the market economy, the end of ideological control of the Communist Party, political […]&lt;/p&gt;","title":"A Brief History of the Russian Media","URL":"https://www.interpretermag.com/a-brief-history-of-the-russian-media/","author":[{"family":"Khvostunova","given":"Olga"}],"accessed":{"date-parts":[["2021",3,17]]},"issued":{"date-parts":[["2013",12,6]]}}}],"schema":"https://github.com/citation-style-language/schema/raw/master/csl-citation.json"} </w:instrText>
      </w:r>
      <w:r w:rsidR="006929E8">
        <w:rPr>
          <w:rFonts w:ascii="Times New Roman" w:eastAsia="Times New Roman" w:hAnsi="Times New Roman" w:cs="Times New Roman"/>
          <w:lang w:val="en-US"/>
        </w:rPr>
        <w:fldChar w:fldCharType="separate"/>
      </w:r>
      <w:r w:rsidR="006929E8">
        <w:rPr>
          <w:rFonts w:ascii="Times New Roman" w:eastAsia="Times New Roman" w:hAnsi="Times New Roman" w:cs="Times New Roman"/>
          <w:noProof/>
          <w:lang w:val="en-US"/>
        </w:rPr>
        <w:t>(Khvostunova 2013)</w:t>
      </w:r>
      <w:r w:rsidR="006929E8">
        <w:rPr>
          <w:rFonts w:ascii="Times New Roman" w:eastAsia="Times New Roman" w:hAnsi="Times New Roman" w:cs="Times New Roman"/>
          <w:lang w:val="en-US"/>
        </w:rPr>
        <w:fldChar w:fldCharType="end"/>
      </w:r>
      <w:r w:rsidR="00186105">
        <w:rPr>
          <w:rFonts w:ascii="Times New Roman" w:eastAsia="Times New Roman" w:hAnsi="Times New Roman" w:cs="Times New Roman"/>
          <w:lang w:val="en-US"/>
        </w:rPr>
        <w:t xml:space="preserve">. </w:t>
      </w:r>
    </w:p>
    <w:p w14:paraId="1FD5B09D" w14:textId="40C8837F" w:rsidR="00960D9F" w:rsidRDefault="00186105" w:rsidP="00C63A9C">
      <w:pPr>
        <w:spacing w:line="480" w:lineRule="auto"/>
        <w:ind w:firstLine="720"/>
        <w:rPr>
          <w:rFonts w:ascii="Times New Roman" w:eastAsia="Times New Roman" w:hAnsi="Times New Roman" w:cs="Times New Roman"/>
          <w:lang w:val="en-US"/>
        </w:rPr>
      </w:pPr>
      <w:r>
        <w:rPr>
          <w:rFonts w:ascii="Times New Roman" w:eastAsia="Times New Roman" w:hAnsi="Times New Roman" w:cs="Times New Roman"/>
          <w:lang w:val="en-US"/>
        </w:rPr>
        <w:t>By the third stage, the most popular television news channels were all somewhat influenced by state powers or state-friendly interests</w:t>
      </w:r>
      <w:r w:rsidR="009251EA">
        <w:rPr>
          <w:rFonts w:ascii="Times New Roman" w:eastAsia="Times New Roman" w:hAnsi="Times New Roman" w:cs="Times New Roman"/>
          <w:lang w:val="en-US"/>
        </w:rPr>
        <w:t xml:space="preserve">, and the government began to intervene </w:t>
      </w:r>
      <w:r w:rsidR="00405390">
        <w:rPr>
          <w:rFonts w:ascii="Times New Roman" w:eastAsia="Times New Roman" w:hAnsi="Times New Roman" w:cs="Times New Roman"/>
          <w:lang w:val="en-US"/>
        </w:rPr>
        <w:t xml:space="preserve">via </w:t>
      </w:r>
      <w:r w:rsidR="004828BB">
        <w:rPr>
          <w:rFonts w:ascii="Times New Roman" w:eastAsia="Times New Roman" w:hAnsi="Times New Roman" w:cs="Times New Roman"/>
          <w:lang w:val="en-US"/>
        </w:rPr>
        <w:t xml:space="preserve">management and ownership takeovers of groups like NTV and </w:t>
      </w:r>
      <w:proofErr w:type="spellStart"/>
      <w:r w:rsidR="004828BB">
        <w:rPr>
          <w:rFonts w:ascii="Times New Roman" w:eastAsia="Times New Roman" w:hAnsi="Times New Roman" w:cs="Times New Roman"/>
          <w:lang w:val="en-US"/>
        </w:rPr>
        <w:t>Kommersant</w:t>
      </w:r>
      <w:proofErr w:type="spellEnd"/>
      <w:r w:rsidR="004828BB">
        <w:rPr>
          <w:rFonts w:ascii="Times New Roman" w:eastAsia="Times New Roman" w:hAnsi="Times New Roman" w:cs="Times New Roman"/>
          <w:lang w:val="en-US"/>
        </w:rPr>
        <w:t xml:space="preserve">, as well as arresting and killing </w:t>
      </w:r>
      <w:r w:rsidR="00405390">
        <w:rPr>
          <w:rFonts w:ascii="Times New Roman" w:eastAsia="Times New Roman" w:hAnsi="Times New Roman" w:cs="Times New Roman"/>
          <w:lang w:val="en-US"/>
        </w:rPr>
        <w:t>dissent</w:t>
      </w:r>
      <w:r w:rsidR="004828BB">
        <w:rPr>
          <w:rFonts w:ascii="Times New Roman" w:eastAsia="Times New Roman" w:hAnsi="Times New Roman" w:cs="Times New Roman"/>
          <w:lang w:val="en-US"/>
        </w:rPr>
        <w:t xml:space="preserve">ing </w:t>
      </w:r>
      <w:r w:rsidR="006E2950">
        <w:rPr>
          <w:rFonts w:ascii="Times New Roman" w:eastAsia="Times New Roman" w:hAnsi="Times New Roman" w:cs="Times New Roman"/>
          <w:lang w:val="en-US"/>
        </w:rPr>
        <w:t>journalists</w:t>
      </w:r>
      <w:r w:rsidR="00405390">
        <w:rPr>
          <w:rFonts w:ascii="Times New Roman" w:eastAsia="Times New Roman" w:hAnsi="Times New Roman" w:cs="Times New Roman"/>
          <w:lang w:val="en-US"/>
        </w:rPr>
        <w:t xml:space="preserve"> </w:t>
      </w:r>
      <w:r w:rsidR="004828BB">
        <w:rPr>
          <w:rFonts w:ascii="Times New Roman" w:eastAsia="Times New Roman" w:hAnsi="Times New Roman" w:cs="Times New Roman"/>
          <w:lang w:val="en-US"/>
        </w:rPr>
        <w:t xml:space="preserve">in order to </w:t>
      </w:r>
      <w:r w:rsidR="009251EA">
        <w:rPr>
          <w:rFonts w:ascii="Times New Roman" w:eastAsia="Times New Roman" w:hAnsi="Times New Roman" w:cs="Times New Roman"/>
          <w:lang w:val="en-US"/>
        </w:rPr>
        <w:t>gatekeep information that independent media groups or actors had published. In this way, the Russian media has lost its sole authority to gatekeep information, and is largely influenced, through coercion, extortion, and pressures to self-censor, by the agenda of the Russian government</w:t>
      </w:r>
      <w:r w:rsidR="006929E8">
        <w:rPr>
          <w:rFonts w:ascii="Times New Roman" w:eastAsia="Times New Roman" w:hAnsi="Times New Roman" w:cs="Times New Roman"/>
          <w:lang w:val="en-US"/>
        </w:rPr>
        <w:t xml:space="preserve"> </w:t>
      </w:r>
      <w:r w:rsidR="006929E8">
        <w:rPr>
          <w:rFonts w:ascii="Times New Roman" w:eastAsia="Times New Roman" w:hAnsi="Times New Roman" w:cs="Times New Roman"/>
          <w:lang w:val="en-US"/>
        </w:rPr>
        <w:fldChar w:fldCharType="begin"/>
      </w:r>
      <w:r w:rsidR="006929E8">
        <w:rPr>
          <w:rFonts w:ascii="Times New Roman" w:eastAsia="Times New Roman" w:hAnsi="Times New Roman" w:cs="Times New Roman"/>
          <w:lang w:val="en-US"/>
        </w:rPr>
        <w:instrText xml:space="preserve"> ADDIN ZOTERO_ITEM CSL_CITATION {"citationID":"I1Tuyw3b","properties":{"formattedCitation":"(Shenderovich and Olsen 2008)","plainCitation":"(Shenderovich and Olsen 2008)","noteIndex":0},"citationItems":[{"id":726,"uris":["http://zotero.org/users/5723951/items/92JHMY69"],"uri":["http://zotero.org/users/5723951/items/92JHMY69"],"itemData":{"id":726,"type":"article-journal","container-title":"Index on Censorship","DOI":"10.1080/03064220701882731","ISSN":"0306-4220","issue":"1","journalAbbreviation":"Index on Censorship","note":"publisher: SAGE Publications Ltd","page":"48-57","source":"SAGE Journals","title":"Tales From Hoffman","volume":"37","author":[{"family":"Shenderovich","given":"Viktor"},{"family":"Olsen","given":"Josefine"}],"issued":{"date-parts":[["2008",2,1]]}}}],"schema":"https://github.com/citation-style-language/schema/raw/master/csl-citation.json"} </w:instrText>
      </w:r>
      <w:r w:rsidR="006929E8">
        <w:rPr>
          <w:rFonts w:ascii="Times New Roman" w:eastAsia="Times New Roman" w:hAnsi="Times New Roman" w:cs="Times New Roman"/>
          <w:lang w:val="en-US"/>
        </w:rPr>
        <w:fldChar w:fldCharType="separate"/>
      </w:r>
      <w:r w:rsidR="006929E8">
        <w:rPr>
          <w:rFonts w:ascii="Times New Roman" w:eastAsia="Times New Roman" w:hAnsi="Times New Roman" w:cs="Times New Roman"/>
          <w:noProof/>
          <w:lang w:val="en-US"/>
        </w:rPr>
        <w:t>(Shenderovich and Olsen 2008)</w:t>
      </w:r>
      <w:r w:rsidR="006929E8">
        <w:rPr>
          <w:rFonts w:ascii="Times New Roman" w:eastAsia="Times New Roman" w:hAnsi="Times New Roman" w:cs="Times New Roman"/>
          <w:lang w:val="en-US"/>
        </w:rPr>
        <w:fldChar w:fldCharType="end"/>
      </w:r>
      <w:r w:rsidR="009251EA">
        <w:rPr>
          <w:rFonts w:ascii="Times New Roman" w:eastAsia="Times New Roman" w:hAnsi="Times New Roman" w:cs="Times New Roman"/>
          <w:lang w:val="en-US"/>
        </w:rPr>
        <w:t>.</w:t>
      </w:r>
      <w:r w:rsidR="00960D9F">
        <w:rPr>
          <w:rFonts w:ascii="Times New Roman" w:eastAsia="Times New Roman" w:hAnsi="Times New Roman" w:cs="Times New Roman"/>
          <w:lang w:val="en-US"/>
        </w:rPr>
        <w:t xml:space="preserve"> </w:t>
      </w:r>
    </w:p>
    <w:p w14:paraId="465F664E" w14:textId="4C968C59" w:rsidR="00405390" w:rsidRPr="00D67200" w:rsidRDefault="00960D9F" w:rsidP="00E24395">
      <w:pPr>
        <w:spacing w:line="480" w:lineRule="auto"/>
        <w:ind w:firstLine="720"/>
        <w:rPr>
          <w:rFonts w:ascii="Times New Roman" w:hAnsi="Times New Roman" w:cs="Times New Roman"/>
          <w:lang w:val="en-US"/>
        </w:rPr>
      </w:pPr>
      <w:r>
        <w:rPr>
          <w:rFonts w:ascii="Times New Roman" w:eastAsia="Times New Roman" w:hAnsi="Times New Roman" w:cs="Times New Roman"/>
          <w:lang w:val="en-US"/>
        </w:rPr>
        <w:t>Since Russian media ownership bec</w:t>
      </w:r>
      <w:r w:rsidR="00D648FA">
        <w:rPr>
          <w:rFonts w:ascii="Times New Roman" w:eastAsia="Times New Roman" w:hAnsi="Times New Roman" w:cs="Times New Roman"/>
          <w:lang w:val="en-US"/>
        </w:rPr>
        <w:t>a</w:t>
      </w:r>
      <w:r>
        <w:rPr>
          <w:rFonts w:ascii="Times New Roman" w:eastAsia="Times New Roman" w:hAnsi="Times New Roman" w:cs="Times New Roman"/>
          <w:lang w:val="en-US"/>
        </w:rPr>
        <w:t xml:space="preserve">me highly concentrated in Kremlin-friendly hands, the </w:t>
      </w:r>
      <w:r w:rsidR="00D648FA">
        <w:rPr>
          <w:rFonts w:ascii="Times New Roman" w:eastAsia="Times New Roman" w:hAnsi="Times New Roman" w:cs="Times New Roman"/>
          <w:lang w:val="en-US"/>
        </w:rPr>
        <w:t>government’s</w:t>
      </w:r>
      <w:r>
        <w:rPr>
          <w:rFonts w:ascii="Times New Roman" w:eastAsia="Times New Roman" w:hAnsi="Times New Roman" w:cs="Times New Roman"/>
          <w:lang w:val="en-US"/>
        </w:rPr>
        <w:t xml:space="preserve"> message, as one author explains, “seemed to be that the state was going to be ‘calling the shots’ in a ‘new’ relationship that demanded a media that would bend to the will of the authorities in order to preserve Russia’s informational integrity” </w:t>
      </w:r>
      <w:r>
        <w:rPr>
          <w:rFonts w:ascii="Times New Roman" w:eastAsia="Times New Roman" w:hAnsi="Times New Roman" w:cs="Times New Roman"/>
          <w:lang w:val="en-US"/>
        </w:rPr>
        <w:fldChar w:fldCharType="begin"/>
      </w:r>
      <w:r>
        <w:rPr>
          <w:rFonts w:ascii="Times New Roman" w:eastAsia="Times New Roman" w:hAnsi="Times New Roman" w:cs="Times New Roman"/>
          <w:lang w:val="en-US"/>
        </w:rPr>
        <w:instrText xml:space="preserve"> ADDIN ZOTERO_ITEM CSL_CITATION {"citationID":"ozBTFPTj","properties":{"formattedCitation":"(Simons and Strovsky 2006)","plainCitation":"(Simons and Strovsky 2006)","noteIndex":0},"citationItems":[{"id":468,"uris":["http://zotero.org/users/5723951/items/87Y7TYJT"],"uri":["http://zotero.org/users/5723951/items/87Y7TYJT"],"itemData":{"id":468,"type":"article-journal","abstract":"The Russian mass media system has experienced tremendous change since the Soviet era. It has been argued that some similarities still exist between the old Soviet system and the new post-Soviet media, such as the practice of self-censorship. Pressure has been mounting on the mass media's level of editorial freedom since the late Yeltsin era, beginning with a raft of new laws introduced under the guise of keeping the media ‘honest’. One contemporary influence constraining and shaping media de velopment is Russia's ‘war on terrorism’. Ever since the infamous apartment bombings of August 1999, over 1000 people have been killed and scores more physically and emotionally scarred by acts of terrorism on Russian soil. The political, social and economic costs have been considerable. Russia's ‘war on terrorism’ has provided the authorities with ample excuses to curtail media reporting, such as protecting the work of the security forces in combating terrorist activity, stopping the spread of terrorist ‘propaganda’ and protecting victims of terrorist acts. Numerous bills have been debated in the Duma on prohibiting activity by the mass media during an incident. Senior representatives from the mass media have been involved in talks with the authorities on the issue and in drawing up industry guidelines for reporting on a terrorist act.","container-title":"European Journal of Communication","DOI":"10.1177/0267323105064045","ISSN":"0267-3231","issue":"2","journalAbbreviation":"European Journal of Communication","language":"en","note":"publisher: SAGE Publications Ltd","page":"189-211","source":"SAGE Journals","title":"Censorship in Contemporary Russian Journalism in the Age of the War Against Terrorism: A Historical Perspective","title-short":"Censorship in Contemporary Russian Journalism in the Age of the War Against Terrorism","volume":"21","author":[{"family":"Simons","given":"Greg"},{"family":"Strovsky","given":"Dmitry"}],"issued":{"date-parts":[["2006",6,1]]}}}],"schema":"https://github.com/citation-style-language/schema/raw/master/csl-citation.json"} </w:instrText>
      </w:r>
      <w:r>
        <w:rPr>
          <w:rFonts w:ascii="Times New Roman" w:eastAsia="Times New Roman" w:hAnsi="Times New Roman" w:cs="Times New Roman"/>
          <w:lang w:val="en-US"/>
        </w:rPr>
        <w:fldChar w:fldCharType="separate"/>
      </w:r>
      <w:r w:rsidR="00C350DE">
        <w:rPr>
          <w:rFonts w:ascii="Times New Roman" w:eastAsia="Times New Roman" w:hAnsi="Times New Roman" w:cs="Times New Roman"/>
          <w:noProof/>
          <w:lang w:val="en-US"/>
        </w:rPr>
        <w:t>(Simons and Strovsky 2006)</w:t>
      </w:r>
      <w:r>
        <w:rPr>
          <w:rFonts w:ascii="Times New Roman" w:eastAsia="Times New Roman" w:hAnsi="Times New Roman" w:cs="Times New Roman"/>
          <w:lang w:val="en-US"/>
        </w:rPr>
        <w:fldChar w:fldCharType="end"/>
      </w:r>
      <w:r>
        <w:rPr>
          <w:rFonts w:ascii="Times New Roman" w:eastAsia="Times New Roman" w:hAnsi="Times New Roman" w:cs="Times New Roman"/>
          <w:lang w:val="en-US"/>
        </w:rPr>
        <w:t xml:space="preserve">. </w:t>
      </w:r>
      <w:r w:rsidR="008938D6">
        <w:rPr>
          <w:rFonts w:ascii="Times New Roman" w:eastAsia="Times New Roman" w:hAnsi="Times New Roman" w:cs="Times New Roman"/>
          <w:lang w:val="en-US"/>
        </w:rPr>
        <w:t xml:space="preserve">While such a message is likely to impact the agenda-setting of </w:t>
      </w:r>
      <w:r w:rsidR="00405390">
        <w:rPr>
          <w:rFonts w:ascii="Times New Roman" w:eastAsia="Times New Roman" w:hAnsi="Times New Roman" w:cs="Times New Roman"/>
          <w:lang w:val="en-US"/>
        </w:rPr>
        <w:t xml:space="preserve">state-owned and </w:t>
      </w:r>
      <w:r w:rsidR="008938D6">
        <w:rPr>
          <w:rFonts w:ascii="Times New Roman" w:eastAsia="Times New Roman" w:hAnsi="Times New Roman" w:cs="Times New Roman"/>
          <w:lang w:val="en-US"/>
        </w:rPr>
        <w:t>state-controlled media, it may not have as strong of an effect on independent media groups</w:t>
      </w:r>
      <w:r w:rsidR="006F3471">
        <w:rPr>
          <w:rFonts w:ascii="Times New Roman" w:eastAsia="Times New Roman" w:hAnsi="Times New Roman" w:cs="Times New Roman"/>
          <w:lang w:val="en-US"/>
        </w:rPr>
        <w:t>, which are already seen as dissenting from government views</w:t>
      </w:r>
      <w:r w:rsidR="008938D6">
        <w:rPr>
          <w:rFonts w:ascii="Times New Roman" w:eastAsia="Times New Roman" w:hAnsi="Times New Roman" w:cs="Times New Roman"/>
          <w:lang w:val="en-US"/>
        </w:rPr>
        <w:t xml:space="preserve">. </w:t>
      </w:r>
      <w:r w:rsidR="00D648FA">
        <w:rPr>
          <w:rFonts w:ascii="Times New Roman" w:eastAsia="Times New Roman" w:hAnsi="Times New Roman" w:cs="Times New Roman"/>
          <w:lang w:val="en-US"/>
        </w:rPr>
        <w:t xml:space="preserve">This government pressure for media groups to gatekeep in a pro-Kremlin manner establishes the basis for the </w:t>
      </w:r>
      <w:r w:rsidR="004F55B8">
        <w:rPr>
          <w:rFonts w:ascii="Times New Roman" w:eastAsia="Times New Roman" w:hAnsi="Times New Roman" w:cs="Times New Roman"/>
          <w:lang w:val="en-US"/>
        </w:rPr>
        <w:t>expectation that</w:t>
      </w:r>
      <w:r w:rsidR="008938D6">
        <w:rPr>
          <w:rFonts w:ascii="Times New Roman" w:eastAsia="Times New Roman" w:hAnsi="Times New Roman" w:cs="Times New Roman"/>
          <w:lang w:val="en-US"/>
        </w:rPr>
        <w:t xml:space="preserve"> </w:t>
      </w:r>
      <w:r w:rsidR="00405390" w:rsidRPr="00D67200">
        <w:rPr>
          <w:rFonts w:ascii="Times New Roman" w:hAnsi="Times New Roman" w:cs="Times New Roman"/>
          <w:lang w:val="en-US"/>
        </w:rPr>
        <w:t xml:space="preserve">Russian state media </w:t>
      </w:r>
      <w:r w:rsidR="00405390">
        <w:rPr>
          <w:rFonts w:ascii="Times New Roman" w:hAnsi="Times New Roman" w:cs="Times New Roman"/>
          <w:lang w:val="en-US"/>
        </w:rPr>
        <w:t>control is negatively correlated with the number of stories</w:t>
      </w:r>
      <w:r w:rsidR="00405390" w:rsidRPr="00D67200">
        <w:rPr>
          <w:rFonts w:ascii="Times New Roman" w:hAnsi="Times New Roman" w:cs="Times New Roman"/>
          <w:lang w:val="en-US"/>
        </w:rPr>
        <w:t xml:space="preserve"> published </w:t>
      </w:r>
      <w:r w:rsidR="00405390">
        <w:rPr>
          <w:rFonts w:ascii="Times New Roman" w:hAnsi="Times New Roman" w:cs="Times New Roman"/>
          <w:lang w:val="en-US"/>
        </w:rPr>
        <w:t xml:space="preserve">covering </w:t>
      </w:r>
      <w:r w:rsidR="00405390" w:rsidRPr="00D67200">
        <w:rPr>
          <w:rFonts w:ascii="Times New Roman" w:hAnsi="Times New Roman" w:cs="Times New Roman"/>
          <w:lang w:val="en-US"/>
        </w:rPr>
        <w:t>the protests</w:t>
      </w:r>
      <w:r w:rsidR="004F55B8">
        <w:rPr>
          <w:rFonts w:ascii="Times New Roman" w:hAnsi="Times New Roman" w:cs="Times New Roman"/>
          <w:lang w:val="en-US"/>
        </w:rPr>
        <w:t>.</w:t>
      </w:r>
    </w:p>
    <w:p w14:paraId="4794BE8E" w14:textId="6B71FE33" w:rsidR="00A0308D" w:rsidRPr="000C51A1" w:rsidRDefault="00830F26" w:rsidP="000C51A1">
      <w:pPr>
        <w:pStyle w:val="Heading2"/>
        <w:spacing w:line="480" w:lineRule="auto"/>
        <w:rPr>
          <w:rFonts w:ascii="Times New Roman" w:eastAsia="Times New Roman" w:hAnsi="Times New Roman" w:cs="Times New Roman"/>
          <w:b/>
          <w:bCs/>
          <w:color w:val="000000" w:themeColor="text1"/>
          <w:sz w:val="24"/>
          <w:szCs w:val="24"/>
          <w:lang w:val="en-US" w:eastAsia="en-GB"/>
        </w:rPr>
      </w:pPr>
      <w:bookmarkStart w:id="6" w:name="_Toc78972980"/>
      <w:r>
        <w:rPr>
          <w:rFonts w:ascii="Times New Roman" w:eastAsia="Times New Roman" w:hAnsi="Times New Roman" w:cs="Times New Roman"/>
          <w:b/>
          <w:bCs/>
          <w:color w:val="000000" w:themeColor="text1"/>
          <w:sz w:val="24"/>
          <w:szCs w:val="24"/>
          <w:lang w:val="en-US" w:eastAsia="en-GB"/>
        </w:rPr>
        <w:t xml:space="preserve">3.2 </w:t>
      </w:r>
      <w:r w:rsidR="00A0308D" w:rsidRPr="000C51A1">
        <w:rPr>
          <w:rFonts w:ascii="Times New Roman" w:eastAsia="Times New Roman" w:hAnsi="Times New Roman" w:cs="Times New Roman"/>
          <w:b/>
          <w:bCs/>
          <w:color w:val="000000" w:themeColor="text1"/>
          <w:sz w:val="24"/>
          <w:szCs w:val="24"/>
          <w:lang w:val="en-US" w:eastAsia="en-GB"/>
        </w:rPr>
        <w:t xml:space="preserve">Media </w:t>
      </w:r>
      <w:r w:rsidR="00CE545A">
        <w:rPr>
          <w:rFonts w:ascii="Times New Roman" w:eastAsia="Times New Roman" w:hAnsi="Times New Roman" w:cs="Times New Roman"/>
          <w:b/>
          <w:bCs/>
          <w:color w:val="000000" w:themeColor="text1"/>
          <w:sz w:val="24"/>
          <w:szCs w:val="24"/>
          <w:lang w:val="en-US" w:eastAsia="en-GB"/>
        </w:rPr>
        <w:t>F</w:t>
      </w:r>
      <w:r w:rsidR="00A0308D" w:rsidRPr="000C51A1">
        <w:rPr>
          <w:rFonts w:ascii="Times New Roman" w:eastAsia="Times New Roman" w:hAnsi="Times New Roman" w:cs="Times New Roman"/>
          <w:b/>
          <w:bCs/>
          <w:color w:val="000000" w:themeColor="text1"/>
          <w:sz w:val="24"/>
          <w:szCs w:val="24"/>
          <w:lang w:val="en-US" w:eastAsia="en-GB"/>
        </w:rPr>
        <w:t xml:space="preserve">raming </w:t>
      </w:r>
      <w:r w:rsidR="00CE545A">
        <w:rPr>
          <w:rFonts w:ascii="Times New Roman" w:eastAsia="Times New Roman" w:hAnsi="Times New Roman" w:cs="Times New Roman"/>
          <w:b/>
          <w:bCs/>
          <w:color w:val="000000" w:themeColor="text1"/>
          <w:sz w:val="24"/>
          <w:szCs w:val="24"/>
          <w:lang w:val="en-US" w:eastAsia="en-GB"/>
        </w:rPr>
        <w:t>I</w:t>
      </w:r>
      <w:r w:rsidR="00A0308D" w:rsidRPr="000C51A1">
        <w:rPr>
          <w:rFonts w:ascii="Times New Roman" w:eastAsia="Times New Roman" w:hAnsi="Times New Roman" w:cs="Times New Roman"/>
          <w:b/>
          <w:bCs/>
          <w:color w:val="000000" w:themeColor="text1"/>
          <w:sz w:val="24"/>
          <w:szCs w:val="24"/>
          <w:lang w:val="en-US" w:eastAsia="en-GB"/>
        </w:rPr>
        <w:t xml:space="preserve">nforms </w:t>
      </w:r>
      <w:r w:rsidR="00CE545A">
        <w:rPr>
          <w:rFonts w:ascii="Times New Roman" w:eastAsia="Times New Roman" w:hAnsi="Times New Roman" w:cs="Times New Roman"/>
          <w:b/>
          <w:bCs/>
          <w:color w:val="000000" w:themeColor="text1"/>
          <w:sz w:val="24"/>
          <w:szCs w:val="24"/>
          <w:lang w:val="en-US" w:eastAsia="en-GB"/>
        </w:rPr>
        <w:t>P</w:t>
      </w:r>
      <w:r w:rsidR="00A0308D" w:rsidRPr="000C51A1">
        <w:rPr>
          <w:rFonts w:ascii="Times New Roman" w:eastAsia="Times New Roman" w:hAnsi="Times New Roman" w:cs="Times New Roman"/>
          <w:b/>
          <w:bCs/>
          <w:color w:val="000000" w:themeColor="text1"/>
          <w:sz w:val="24"/>
          <w:szCs w:val="24"/>
          <w:lang w:val="en-US" w:eastAsia="en-GB"/>
        </w:rPr>
        <w:t xml:space="preserve">ublic </w:t>
      </w:r>
      <w:r w:rsidR="00CE545A">
        <w:rPr>
          <w:rFonts w:ascii="Times New Roman" w:eastAsia="Times New Roman" w:hAnsi="Times New Roman" w:cs="Times New Roman"/>
          <w:b/>
          <w:bCs/>
          <w:color w:val="000000" w:themeColor="text1"/>
          <w:sz w:val="24"/>
          <w:szCs w:val="24"/>
          <w:lang w:val="en-US" w:eastAsia="en-GB"/>
        </w:rPr>
        <w:t>O</w:t>
      </w:r>
      <w:r w:rsidR="00A0308D" w:rsidRPr="000C51A1">
        <w:rPr>
          <w:rFonts w:ascii="Times New Roman" w:eastAsia="Times New Roman" w:hAnsi="Times New Roman" w:cs="Times New Roman"/>
          <w:b/>
          <w:bCs/>
          <w:color w:val="000000" w:themeColor="text1"/>
          <w:sz w:val="24"/>
          <w:szCs w:val="24"/>
          <w:lang w:val="en-US" w:eastAsia="en-GB"/>
        </w:rPr>
        <w:t>pinion</w:t>
      </w:r>
      <w:bookmarkEnd w:id="6"/>
    </w:p>
    <w:p w14:paraId="1C70CFF9" w14:textId="77777777" w:rsidR="006929E8" w:rsidRDefault="00A0308D" w:rsidP="006929E8">
      <w:pPr>
        <w:spacing w:line="480" w:lineRule="auto"/>
        <w:rPr>
          <w:rFonts w:ascii="Times New Roman" w:eastAsia="Times New Roman" w:hAnsi="Times New Roman" w:cs="Times New Roman"/>
          <w:lang w:val="en-US"/>
        </w:rPr>
      </w:pPr>
      <w:r w:rsidRPr="00A40533">
        <w:rPr>
          <w:rFonts w:ascii="Times New Roman" w:eastAsia="Times New Roman" w:hAnsi="Times New Roman" w:cs="Times New Roman"/>
        </w:rPr>
        <w:t xml:space="preserve">A news frame is a simplified theme which organizes and provides a narrative meaning to a complex story by invoking </w:t>
      </w:r>
      <w:r w:rsidRPr="001A2D87">
        <w:rPr>
          <w:rFonts w:ascii="Times New Roman" w:eastAsia="Times New Roman" w:hAnsi="Times New Roman" w:cs="Times New Roman"/>
        </w:rPr>
        <w:t xml:space="preserve">preexisting cognitive schemas </w:t>
      </w:r>
      <w:r w:rsidR="00FD3A2A">
        <w:rPr>
          <w:rFonts w:ascii="Times New Roman" w:eastAsia="Times New Roman" w:hAnsi="Times New Roman" w:cs="Times New Roman"/>
        </w:rPr>
        <w:fldChar w:fldCharType="begin"/>
      </w:r>
      <w:r w:rsidR="00FD3A2A">
        <w:rPr>
          <w:rFonts w:ascii="Times New Roman" w:eastAsia="Times New Roman" w:hAnsi="Times New Roman" w:cs="Times New Roman"/>
        </w:rPr>
        <w:instrText xml:space="preserve"> ADDIN ZOTERO_ITEM CSL_CITATION {"citationID":"FOHpp6Hg","properties":{"formattedCitation":"(Felson, Adamczyk, and Thomas 2019)","plainCitation":"(Felson, Adamczyk, and Thomas 2019)","noteIndex":0},"citationItems":[{"id":152,"uris":["http://zotero.org/users/5723951/items/XIHTE9X9"],"uri":["http://zotero.org/users/5723951/items/XIHTE9X9"],"itemData":{"id":152,"type":"article-journal","abstract":"Since the late 1990s public opinion about cannabis legalization has become drastically more liberal, and some states have begun to legalize cannabis for recreational use. Why have attitudes changed so much? Prior research has considered a few of the reasons for this change, but this is the ﬁrst comprehensive and empirically-based study to consider the wide range of potential causes for how and why this happened. We use data from the General Social Survey, National Study of Drug Use and Health, and word searches from the New York Times. We ﬁnd that attitudes largely liberalized via intracohort changes. Most Americans developed more liberal views, regardless of their race and ethnicity, gender, education, religious or political aﬃliation, or religious engagement. Changes in cannabis use have had minimal eﬀects on attitudes, and legalization of cannabis has not prompted attitude change in neighboring states. As to root causes, evidence suggests that a decrease in religious aﬃliation, a decline in punitiveness, and a shift in media framing all contributed to changing attitudes.","container-title":"Social Science Research","DOI":"10.1016/j.ssresearch.2018.12.011","ISSN":"0049089X","journalAbbreviation":"Social Science Research","language":"en","page":"12-27","source":"DOI.org (Crossref)","title":"How and why have attitudes about cannabis legalization changed so much?","volume":"78","author":[{"family":"Felson","given":"Jacob"},{"family":"Adamczyk","given":"Amy"},{"family":"Thomas","given":"Christopher"}],"issued":{"date-parts":[["2019",2]]}}}],"schema":"https://github.com/citation-style-language/schema/raw/master/csl-citation.json"} </w:instrText>
      </w:r>
      <w:r w:rsidR="00FD3A2A">
        <w:rPr>
          <w:rFonts w:ascii="Times New Roman" w:eastAsia="Times New Roman" w:hAnsi="Times New Roman" w:cs="Times New Roman"/>
        </w:rPr>
        <w:fldChar w:fldCharType="separate"/>
      </w:r>
      <w:r w:rsidR="00C350DE">
        <w:rPr>
          <w:rFonts w:ascii="Times New Roman" w:eastAsia="Times New Roman" w:hAnsi="Times New Roman" w:cs="Times New Roman"/>
          <w:noProof/>
        </w:rPr>
        <w:t>(Felson, Adamczyk, and Thomas 2019)</w:t>
      </w:r>
      <w:r w:rsidR="00FD3A2A">
        <w:rPr>
          <w:rFonts w:ascii="Times New Roman" w:eastAsia="Times New Roman" w:hAnsi="Times New Roman" w:cs="Times New Roman"/>
        </w:rPr>
        <w:fldChar w:fldCharType="end"/>
      </w:r>
      <w:r w:rsidR="00FD3A2A">
        <w:rPr>
          <w:lang w:val="en-US"/>
        </w:rPr>
        <w:t>.</w:t>
      </w:r>
      <w:r w:rsidRPr="001A2D87">
        <w:rPr>
          <w:rFonts w:ascii="Times New Roman" w:eastAsia="Times New Roman" w:hAnsi="Times New Roman" w:cs="Times New Roman"/>
        </w:rPr>
        <w:t xml:space="preserve"> Through the use of frames, </w:t>
      </w:r>
      <w:r w:rsidR="00E10812">
        <w:rPr>
          <w:rFonts w:ascii="Times New Roman" w:eastAsia="Times New Roman" w:hAnsi="Times New Roman" w:cs="Times New Roman"/>
          <w:lang w:val="en-US"/>
        </w:rPr>
        <w:t xml:space="preserve">the </w:t>
      </w:r>
      <w:r w:rsidRPr="001A2D87">
        <w:rPr>
          <w:rFonts w:ascii="Times New Roman" w:eastAsia="Times New Roman" w:hAnsi="Times New Roman" w:cs="Times New Roman"/>
        </w:rPr>
        <w:t>media can influence both the salience and collective public opinion of issues by influencing how individuals interpret stories about the issues. A deciding factor in media gatekeeping is the framing of a news story, and media outlets tend to subscribe to only a few non-contradictory frames per issue</w:t>
      </w:r>
      <w:r>
        <w:rPr>
          <w:rFonts w:ascii="Times New Roman" w:eastAsia="Times New Roman" w:hAnsi="Times New Roman" w:cs="Times New Roman"/>
        </w:rPr>
        <w:t xml:space="preserve">, usually falling into </w:t>
      </w:r>
      <w:r w:rsidR="00B47039">
        <w:rPr>
          <w:rFonts w:ascii="Times New Roman" w:eastAsia="Times New Roman" w:hAnsi="Times New Roman" w:cs="Times New Roman"/>
          <w:lang w:val="en-US"/>
        </w:rPr>
        <w:t>one</w:t>
      </w:r>
      <w:r>
        <w:rPr>
          <w:rFonts w:ascii="Times New Roman" w:eastAsia="Times New Roman" w:hAnsi="Times New Roman" w:cs="Times New Roman"/>
        </w:rPr>
        <w:t xml:space="preserve"> general </w:t>
      </w:r>
      <w:r w:rsidR="00B47039">
        <w:rPr>
          <w:rFonts w:ascii="Times New Roman" w:eastAsia="Times New Roman" w:hAnsi="Times New Roman" w:cs="Times New Roman"/>
          <w:lang w:val="en-US"/>
        </w:rPr>
        <w:t>message</w:t>
      </w:r>
      <w:r>
        <w:rPr>
          <w:rFonts w:ascii="Times New Roman" w:eastAsia="Times New Roman" w:hAnsi="Times New Roman" w:cs="Times New Roman"/>
        </w:rPr>
        <w:t xml:space="preserve">, or </w:t>
      </w:r>
      <w:r w:rsidR="00B47039">
        <w:rPr>
          <w:rFonts w:ascii="Times New Roman" w:eastAsia="Times New Roman" w:hAnsi="Times New Roman" w:cs="Times New Roman"/>
          <w:lang w:val="en-US"/>
        </w:rPr>
        <w:t>tone</w:t>
      </w:r>
      <w:r w:rsidR="002D091B">
        <w:rPr>
          <w:rFonts w:ascii="Times New Roman" w:eastAsia="Times New Roman" w:hAnsi="Times New Roman" w:cs="Times New Roman"/>
          <w:lang w:val="en-US"/>
        </w:rPr>
        <w:t>,</w:t>
      </w:r>
      <w:r>
        <w:rPr>
          <w:rFonts w:ascii="Times New Roman" w:eastAsia="Times New Roman" w:hAnsi="Times New Roman" w:cs="Times New Roman"/>
        </w:rPr>
        <w:t xml:space="preserve"> of the article</w:t>
      </w:r>
      <w:r w:rsidRPr="001A2D87">
        <w:rPr>
          <w:rFonts w:ascii="Times New Roman" w:eastAsia="Times New Roman" w:hAnsi="Times New Roman" w:cs="Times New Roman"/>
        </w:rPr>
        <w:t xml:space="preserve">. In the case of </w:t>
      </w:r>
      <w:r>
        <w:rPr>
          <w:rFonts w:ascii="Times New Roman" w:eastAsia="Times New Roman" w:hAnsi="Times New Roman" w:cs="Times New Roman"/>
          <w:lang w:val="en-US"/>
        </w:rPr>
        <w:t>the recent protests</w:t>
      </w:r>
      <w:r w:rsidRPr="001A2D87">
        <w:rPr>
          <w:rFonts w:ascii="Times New Roman" w:eastAsia="Times New Roman" w:hAnsi="Times New Roman" w:cs="Times New Roman"/>
        </w:rPr>
        <w:t xml:space="preserve">, this means that news outlets would not publish multiple stories about the </w:t>
      </w:r>
      <w:r>
        <w:rPr>
          <w:rFonts w:ascii="Times New Roman" w:eastAsia="Times New Roman" w:hAnsi="Times New Roman" w:cs="Times New Roman"/>
          <w:lang w:val="en-US"/>
        </w:rPr>
        <w:t>protests</w:t>
      </w:r>
      <w:r w:rsidRPr="001A2D87">
        <w:rPr>
          <w:rFonts w:ascii="Times New Roman" w:eastAsia="Times New Roman" w:hAnsi="Times New Roman" w:cs="Times New Roman"/>
        </w:rPr>
        <w:t xml:space="preserve"> which corresponded to contrasting frames</w:t>
      </w:r>
      <w:r>
        <w:rPr>
          <w:rFonts w:ascii="Times New Roman" w:eastAsia="Times New Roman" w:hAnsi="Times New Roman" w:cs="Times New Roman"/>
          <w:lang w:val="en-US"/>
        </w:rPr>
        <w:t>,</w:t>
      </w:r>
      <w:r w:rsidRPr="001A2D87">
        <w:rPr>
          <w:rFonts w:ascii="Times New Roman" w:eastAsia="Times New Roman" w:hAnsi="Times New Roman" w:cs="Times New Roman"/>
        </w:rPr>
        <w:t xml:space="preserve"> such as </w:t>
      </w:r>
      <w:r w:rsidRPr="004168BE">
        <w:rPr>
          <w:rFonts w:ascii="Times New Roman" w:eastAsia="Times New Roman" w:hAnsi="Times New Roman" w:cs="Times New Roman"/>
          <w:i/>
          <w:iCs/>
          <w:lang w:val="en-US"/>
        </w:rPr>
        <w:t xml:space="preserve">the police force </w:t>
      </w:r>
      <w:r w:rsidR="004168BE">
        <w:rPr>
          <w:rFonts w:ascii="Times New Roman" w:eastAsia="Times New Roman" w:hAnsi="Times New Roman" w:cs="Times New Roman"/>
          <w:i/>
          <w:iCs/>
          <w:lang w:val="en-US"/>
        </w:rPr>
        <w:t>is</w:t>
      </w:r>
      <w:r w:rsidRPr="004168BE">
        <w:rPr>
          <w:rFonts w:ascii="Times New Roman" w:eastAsia="Times New Roman" w:hAnsi="Times New Roman" w:cs="Times New Roman"/>
          <w:i/>
          <w:iCs/>
          <w:lang w:val="en-US"/>
        </w:rPr>
        <w:t xml:space="preserve"> justified</w:t>
      </w:r>
      <w:r>
        <w:rPr>
          <w:rFonts w:ascii="Times New Roman" w:eastAsia="Times New Roman" w:hAnsi="Times New Roman" w:cs="Times New Roman"/>
          <w:lang w:val="en-US"/>
        </w:rPr>
        <w:t xml:space="preserve"> and </w:t>
      </w:r>
      <w:r w:rsidRPr="004168BE">
        <w:rPr>
          <w:rFonts w:ascii="Times New Roman" w:eastAsia="Times New Roman" w:hAnsi="Times New Roman" w:cs="Times New Roman"/>
          <w:i/>
          <w:iCs/>
          <w:lang w:val="en-US"/>
        </w:rPr>
        <w:t xml:space="preserve">the excessive punishment of </w:t>
      </w:r>
      <w:r w:rsidR="006F3471">
        <w:rPr>
          <w:rFonts w:ascii="Times New Roman" w:eastAsia="Times New Roman" w:hAnsi="Times New Roman" w:cs="Times New Roman"/>
          <w:i/>
          <w:iCs/>
          <w:lang w:val="en-US"/>
        </w:rPr>
        <w:t>supporters and journalists</w:t>
      </w:r>
      <w:r>
        <w:rPr>
          <w:rFonts w:ascii="Times New Roman" w:eastAsia="Times New Roman" w:hAnsi="Times New Roman" w:cs="Times New Roman"/>
        </w:rPr>
        <w:t xml:space="preserve">, nor would they publish articles with contrasting tones such as </w:t>
      </w:r>
      <w:r w:rsidRPr="004168BE">
        <w:rPr>
          <w:rFonts w:ascii="Times New Roman" w:eastAsia="Times New Roman" w:hAnsi="Times New Roman" w:cs="Times New Roman"/>
          <w:i/>
          <w:iCs/>
        </w:rPr>
        <w:t>pro-</w:t>
      </w:r>
      <w:r w:rsidRPr="004168BE">
        <w:rPr>
          <w:rFonts w:ascii="Times New Roman" w:eastAsia="Times New Roman" w:hAnsi="Times New Roman" w:cs="Times New Roman"/>
          <w:i/>
          <w:iCs/>
          <w:lang w:val="en-US"/>
        </w:rPr>
        <w:t>protest</w:t>
      </w:r>
      <w:r>
        <w:rPr>
          <w:rFonts w:ascii="Times New Roman" w:eastAsia="Times New Roman" w:hAnsi="Times New Roman" w:cs="Times New Roman"/>
        </w:rPr>
        <w:t xml:space="preserve"> and </w:t>
      </w:r>
      <w:r w:rsidRPr="004168BE">
        <w:rPr>
          <w:rFonts w:ascii="Times New Roman" w:eastAsia="Times New Roman" w:hAnsi="Times New Roman" w:cs="Times New Roman"/>
          <w:i/>
          <w:iCs/>
        </w:rPr>
        <w:t>anti-</w:t>
      </w:r>
      <w:r w:rsidRPr="004168BE">
        <w:rPr>
          <w:rFonts w:ascii="Times New Roman" w:eastAsia="Times New Roman" w:hAnsi="Times New Roman" w:cs="Times New Roman"/>
          <w:i/>
          <w:iCs/>
          <w:lang w:val="en-US"/>
        </w:rPr>
        <w:t>protest</w:t>
      </w:r>
      <w:r w:rsidRPr="001A2D87">
        <w:rPr>
          <w:rFonts w:ascii="Times New Roman" w:eastAsia="Times New Roman" w:hAnsi="Times New Roman" w:cs="Times New Roman"/>
        </w:rPr>
        <w:t>. Instead, outlets focus on frames which, collectively, provide a narrative for either support or opposition of an issue</w:t>
      </w:r>
      <w:r>
        <w:rPr>
          <w:rFonts w:ascii="Times New Roman" w:eastAsia="Times New Roman" w:hAnsi="Times New Roman" w:cs="Times New Roman"/>
        </w:rPr>
        <w:t xml:space="preserve">, and stick to one tone per </w:t>
      </w:r>
      <w:r w:rsidR="004168BE">
        <w:rPr>
          <w:rFonts w:ascii="Times New Roman" w:eastAsia="Times New Roman" w:hAnsi="Times New Roman" w:cs="Times New Roman"/>
          <w:lang w:val="en-US"/>
        </w:rPr>
        <w:t>topic</w:t>
      </w:r>
      <w:r w:rsidR="00FD3A2A">
        <w:rPr>
          <w:rFonts w:ascii="Times New Roman" w:eastAsia="Times New Roman" w:hAnsi="Times New Roman" w:cs="Times New Roman"/>
          <w:lang w:val="en-US"/>
        </w:rPr>
        <w:t xml:space="preserve"> </w:t>
      </w:r>
      <w:r w:rsidR="00FD3A2A">
        <w:rPr>
          <w:rFonts w:ascii="Times New Roman" w:eastAsia="Times New Roman" w:hAnsi="Times New Roman" w:cs="Times New Roman"/>
          <w:lang w:val="en-US"/>
        </w:rPr>
        <w:fldChar w:fldCharType="begin"/>
      </w:r>
      <w:r w:rsidR="00FD3A2A">
        <w:rPr>
          <w:rFonts w:ascii="Times New Roman" w:eastAsia="Times New Roman" w:hAnsi="Times New Roman" w:cs="Times New Roman"/>
          <w:lang w:val="en-US"/>
        </w:rPr>
        <w:instrText xml:space="preserve"> ADDIN ZOTERO_ITEM CSL_CITATION {"citationID":"Zcmx3fNf","properties":{"formattedCitation":"(Kim and Kim 2018)","plainCitation":"(Kim and Kim 2018)","noteIndex":0},"citationItems":[{"id":199,"uris":["http://zotero.org/users/5723951/items/HAEAT8Z8"],"uri":["http://zotero.org/users/5723951/items/HAEAT8Z8"],"itemData":{"id":199,"type":"article-journal","abstract":"Marijuana legalization has been one of the most controversial issues in the public health ﬁeld. Since news frames can inﬂuence the public's perceptions about public health policy including marijuana legalization, it is important to understand how the media report this issue. Thus, we explore how U.S. newspapers present marijuana legalization stories, examining two key dimensions of framing: an organizing theme and a story tone. We analyzed news articles of national and regional newspapers between 1995 and 2014 (N = 640). Findings revealed that newspapers have largely presented marijuana legalization as a law enforcement issue, rather than an economic issue or a medical issue. Marijuana legalization has been diﬀerently presented according to each presidential period. Overall, marijuana legalization stories have been described using a neutral tone. However, ﬁndings showed that newspapers that were classiﬁed as politically liberal adopted a positive tone more frequently than newspapers that were classiﬁed as conservative. Our ﬁndings can help public health providers or policy makers understand the relationships between news stories and public opinion toward marijuana legalization. Conclusively, this study can provide a comprehensive analysis of news framing of marijuana legalization, examining two key dimensions of framing: organizing theme and story tone.","container-title":"Preventive Medicine Reports","DOI":"10.1016/j.pmedr.2018.07.003","ISSN":"22113355","journalAbbreviation":"Preventive Medicine Reports","language":"en","page":"196-201","source":"DOI.org (Crossref)","title":"Framing marijuana: How U.S. newspapers frame marijuana legalization stories (1995–2014)","title-short":"Framing marijuana","volume":"11","author":[{"family":"Kim","given":"Hwalbin"},{"family":"Kim","given":"Sei-Hill"}],"issued":{"date-parts":[["2018",9]]}}}],"schema":"https://github.com/citation-style-language/schema/raw/master/csl-citation.json"} </w:instrText>
      </w:r>
      <w:r w:rsidR="00FD3A2A">
        <w:rPr>
          <w:rFonts w:ascii="Times New Roman" w:eastAsia="Times New Roman" w:hAnsi="Times New Roman" w:cs="Times New Roman"/>
          <w:lang w:val="en-US"/>
        </w:rPr>
        <w:fldChar w:fldCharType="separate"/>
      </w:r>
      <w:r w:rsidR="00C350DE">
        <w:rPr>
          <w:rFonts w:ascii="Times New Roman" w:eastAsia="Times New Roman" w:hAnsi="Times New Roman" w:cs="Times New Roman"/>
          <w:noProof/>
          <w:lang w:val="en-US"/>
        </w:rPr>
        <w:t>(Kim and Kim 2018)</w:t>
      </w:r>
      <w:r w:rsidR="00FD3A2A">
        <w:rPr>
          <w:rFonts w:ascii="Times New Roman" w:eastAsia="Times New Roman" w:hAnsi="Times New Roman" w:cs="Times New Roman"/>
          <w:lang w:val="en-US"/>
        </w:rPr>
        <w:fldChar w:fldCharType="end"/>
      </w:r>
      <w:r w:rsidR="00FD3A2A">
        <w:rPr>
          <w:rFonts w:ascii="Times New Roman" w:eastAsia="Times New Roman" w:hAnsi="Times New Roman" w:cs="Times New Roman"/>
          <w:lang w:val="en-US"/>
        </w:rPr>
        <w:t>.</w:t>
      </w:r>
    </w:p>
    <w:p w14:paraId="3BB8639C" w14:textId="2B920905" w:rsidR="006929E8" w:rsidRPr="006929E8" w:rsidRDefault="009D6F0E" w:rsidP="006929E8">
      <w:pPr>
        <w:spacing w:line="480" w:lineRule="auto"/>
        <w:ind w:firstLine="720"/>
        <w:rPr>
          <w:rFonts w:ascii="Times New Roman" w:eastAsia="Times New Roman" w:hAnsi="Times New Roman" w:cs="Times New Roman"/>
          <w:lang w:val="en-US"/>
        </w:rPr>
      </w:pPr>
      <w:r>
        <w:rPr>
          <w:rFonts w:ascii="Times New Roman" w:eastAsia="Times New Roman" w:hAnsi="Times New Roman" w:cs="Times New Roman"/>
          <w:lang w:val="en-US"/>
        </w:rPr>
        <w:t xml:space="preserve">Russian state media coverage of protests has historically employed frames linked with chaos and disorder, </w:t>
      </w:r>
      <w:r w:rsidR="004F55B8">
        <w:rPr>
          <w:rFonts w:ascii="Times New Roman" w:eastAsia="Times New Roman" w:hAnsi="Times New Roman" w:cs="Times New Roman"/>
          <w:lang w:val="en-US"/>
        </w:rPr>
        <w:t xml:space="preserve">under the idea of </w:t>
      </w:r>
      <w:r>
        <w:rPr>
          <w:rFonts w:ascii="Times New Roman" w:eastAsia="Times New Roman" w:hAnsi="Times New Roman" w:cs="Times New Roman"/>
          <w:lang w:val="en-US"/>
        </w:rPr>
        <w:t xml:space="preserve">the disruption of </w:t>
      </w:r>
      <w:r w:rsidR="00CB3773">
        <w:rPr>
          <w:rFonts w:ascii="Times New Roman" w:eastAsia="Times New Roman" w:hAnsi="Times New Roman" w:cs="Times New Roman"/>
          <w:lang w:val="en-US"/>
        </w:rPr>
        <w:t xml:space="preserve">peace and </w:t>
      </w:r>
      <w:r w:rsidR="00405390">
        <w:rPr>
          <w:rFonts w:ascii="Times New Roman" w:eastAsia="Times New Roman" w:hAnsi="Times New Roman" w:cs="Times New Roman"/>
          <w:lang w:val="en-US"/>
        </w:rPr>
        <w:t>public safety</w:t>
      </w:r>
      <w:r>
        <w:rPr>
          <w:rFonts w:ascii="Times New Roman" w:eastAsia="Times New Roman" w:hAnsi="Times New Roman" w:cs="Times New Roman"/>
          <w:lang w:val="en-US"/>
        </w:rPr>
        <w:t xml:space="preserve">, while independent media has more frequently used frames linked with freedom and justice, </w:t>
      </w:r>
      <w:r w:rsidR="004F55B8">
        <w:rPr>
          <w:rFonts w:ascii="Times New Roman" w:eastAsia="Times New Roman" w:hAnsi="Times New Roman" w:cs="Times New Roman"/>
          <w:lang w:val="en-US"/>
        </w:rPr>
        <w:t xml:space="preserve">under the idea of </w:t>
      </w:r>
      <w:r>
        <w:rPr>
          <w:rFonts w:ascii="Times New Roman" w:eastAsia="Times New Roman" w:hAnsi="Times New Roman" w:cs="Times New Roman"/>
          <w:lang w:val="en-US"/>
        </w:rPr>
        <w:t xml:space="preserve">the need and right to peaceful protest </w:t>
      </w:r>
      <w:r>
        <w:rPr>
          <w:rFonts w:ascii="Times New Roman" w:eastAsia="Times New Roman" w:hAnsi="Times New Roman" w:cs="Times New Roman"/>
          <w:lang w:val="en-US"/>
        </w:rPr>
        <w:fldChar w:fldCharType="begin"/>
      </w:r>
      <w:r>
        <w:rPr>
          <w:rFonts w:ascii="Times New Roman" w:eastAsia="Times New Roman" w:hAnsi="Times New Roman" w:cs="Times New Roman"/>
          <w:lang w:val="en-US"/>
        </w:rPr>
        <w:instrText xml:space="preserve"> ADDIN ZOTERO_ITEM CSL_CITATION {"citationID":"L5jyp7NP","properties":{"formattedCitation":"(Lankina and Watanabe 2017)","plainCitation":"(Lankina and Watanabe 2017)","noteIndex":0},"citationItems":[{"id":668,"uris":["http://zotero.org/users/5723951/items/ZGKSFCNI"],"uri":["http://zotero.org/users/5723951/items/ZGKSFCNI"],"itemData":{"id":668,"type":"article-journal","abstract":"We develop a novel Russian-language electronic content analysis dictionary and method to analyse Russian state media’s framing of the Euromaidan protests. We find that around the time of Crimea’s annexation, the Kremlin-controlled media projected media narratives of protests as chaos and disorder along with legalistic jargon about the status of ethnic Russians and federalisation, only to abandon this strategy by the end of April 2014. The shift in media narratives corresponding to the outbreak of Donbas violence gives credence to arguments about Putin’s tactical and interests-driven foreign policy, while nuancing those that highlight the role of norms and values.","container-title":"Europe-Asia Studies","DOI":"10.1080/09668136.2017.1397603","ISSN":"0966-8136, 1465-3427","issue":"10","journalAbbreviation":"Europe-Asia Studies","language":"en","page":"1526-1556","source":"DOI.org (Crossref)","title":"‘Russian Spring’ or ‘Spring Betrayal’? The Media as a Mirror of Putin’s Evolving Strategy in Ukraine","title-short":"‘Russian Spring’ or ‘Spring Betrayal’?","volume":"69","author":[{"family":"Lankina","given":"Tomila"},{"family":"Watanabe","given":"Kohei"}],"issued":{"date-parts":[["2017",11,26]]}}}],"schema":"https://github.com/citation-style-language/schema/raw/master/csl-citation.json"} </w:instrText>
      </w:r>
      <w:r>
        <w:rPr>
          <w:rFonts w:ascii="Times New Roman" w:eastAsia="Times New Roman" w:hAnsi="Times New Roman" w:cs="Times New Roman"/>
          <w:lang w:val="en-US"/>
        </w:rPr>
        <w:fldChar w:fldCharType="separate"/>
      </w:r>
      <w:r w:rsidR="00C350DE">
        <w:rPr>
          <w:rFonts w:ascii="Times New Roman" w:eastAsia="Times New Roman" w:hAnsi="Times New Roman" w:cs="Times New Roman"/>
          <w:noProof/>
          <w:lang w:val="en-US"/>
        </w:rPr>
        <w:t>(Lankina and Watanabe 2017)</w:t>
      </w:r>
      <w:r>
        <w:rPr>
          <w:rFonts w:ascii="Times New Roman" w:eastAsia="Times New Roman" w:hAnsi="Times New Roman" w:cs="Times New Roman"/>
          <w:lang w:val="en-US"/>
        </w:rPr>
        <w:fldChar w:fldCharType="end"/>
      </w:r>
      <w:r>
        <w:rPr>
          <w:rFonts w:ascii="Times New Roman" w:eastAsia="Times New Roman" w:hAnsi="Times New Roman" w:cs="Times New Roman"/>
          <w:lang w:val="en-US"/>
        </w:rPr>
        <w:t>.</w:t>
      </w:r>
      <w:r w:rsidR="00186105">
        <w:rPr>
          <w:rFonts w:ascii="Times New Roman" w:eastAsia="Times New Roman" w:hAnsi="Times New Roman" w:cs="Times New Roman"/>
          <w:lang w:val="en-US"/>
        </w:rPr>
        <w:t xml:space="preserve"> </w:t>
      </w:r>
      <w:r w:rsidR="002D091B">
        <w:rPr>
          <w:rFonts w:ascii="Times New Roman" w:eastAsia="Times New Roman" w:hAnsi="Times New Roman" w:cs="Times New Roman"/>
          <w:lang w:val="en-US"/>
        </w:rPr>
        <w:t>A</w:t>
      </w:r>
      <w:r w:rsidR="00344445">
        <w:rPr>
          <w:rFonts w:ascii="Times New Roman" w:eastAsia="Times New Roman" w:hAnsi="Times New Roman" w:cs="Times New Roman"/>
          <w:lang w:val="en-US"/>
        </w:rPr>
        <w:t>long with the state control and pressure</w:t>
      </w:r>
      <w:r w:rsidR="00405390">
        <w:rPr>
          <w:rFonts w:ascii="Times New Roman" w:eastAsia="Times New Roman" w:hAnsi="Times New Roman" w:cs="Times New Roman"/>
          <w:lang w:val="en-US"/>
        </w:rPr>
        <w:t xml:space="preserve"> placed</w:t>
      </w:r>
      <w:r w:rsidR="00344445">
        <w:rPr>
          <w:rFonts w:ascii="Times New Roman" w:eastAsia="Times New Roman" w:hAnsi="Times New Roman" w:cs="Times New Roman"/>
          <w:lang w:val="en-US"/>
        </w:rPr>
        <w:t xml:space="preserve"> o</w:t>
      </w:r>
      <w:r w:rsidR="00405390">
        <w:rPr>
          <w:rFonts w:ascii="Times New Roman" w:eastAsia="Times New Roman" w:hAnsi="Times New Roman" w:cs="Times New Roman"/>
          <w:lang w:val="en-US"/>
        </w:rPr>
        <w:t xml:space="preserve">n </w:t>
      </w:r>
      <w:r w:rsidR="00344445">
        <w:rPr>
          <w:rFonts w:ascii="Times New Roman" w:eastAsia="Times New Roman" w:hAnsi="Times New Roman" w:cs="Times New Roman"/>
          <w:lang w:val="en-US"/>
        </w:rPr>
        <w:t xml:space="preserve">media groups, this provides the </w:t>
      </w:r>
      <w:r w:rsidR="004F55B8">
        <w:rPr>
          <w:rFonts w:ascii="Times New Roman" w:eastAsia="Times New Roman" w:hAnsi="Times New Roman" w:cs="Times New Roman"/>
          <w:lang w:val="en-US"/>
        </w:rPr>
        <w:t xml:space="preserve">basis for the </w:t>
      </w:r>
      <w:r w:rsidR="000123E4">
        <w:rPr>
          <w:rFonts w:ascii="Times New Roman" w:eastAsia="Times New Roman" w:hAnsi="Times New Roman" w:cs="Times New Roman"/>
          <w:lang w:val="en-US"/>
        </w:rPr>
        <w:t>expected outcome</w:t>
      </w:r>
      <w:r w:rsidR="004F55B8">
        <w:rPr>
          <w:rFonts w:ascii="Times New Roman" w:eastAsia="Times New Roman" w:hAnsi="Times New Roman" w:cs="Times New Roman"/>
          <w:lang w:val="en-US"/>
        </w:rPr>
        <w:t xml:space="preserve"> that</w:t>
      </w:r>
      <w:r w:rsidR="00405390" w:rsidRPr="00D67200">
        <w:rPr>
          <w:rFonts w:ascii="Times New Roman" w:hAnsi="Times New Roman" w:cs="Times New Roman"/>
          <w:lang w:val="en-US"/>
        </w:rPr>
        <w:t xml:space="preserve"> Russian state media </w:t>
      </w:r>
      <w:r w:rsidR="00405390">
        <w:rPr>
          <w:rFonts w:ascii="Times New Roman" w:hAnsi="Times New Roman" w:cs="Times New Roman"/>
          <w:lang w:val="en-US"/>
        </w:rPr>
        <w:t>control is negatively correlated with pro-protest</w:t>
      </w:r>
      <w:r w:rsidR="00405390" w:rsidRPr="00D67200">
        <w:rPr>
          <w:rFonts w:ascii="Times New Roman" w:hAnsi="Times New Roman" w:cs="Times New Roman"/>
          <w:lang w:val="en-US"/>
        </w:rPr>
        <w:t xml:space="preserve"> </w:t>
      </w:r>
      <w:r w:rsidR="00405390">
        <w:rPr>
          <w:rFonts w:ascii="Times New Roman" w:hAnsi="Times New Roman" w:cs="Times New Roman"/>
          <w:lang w:val="en-US"/>
        </w:rPr>
        <w:t>framing</w:t>
      </w:r>
      <w:r w:rsidR="004F55B8">
        <w:rPr>
          <w:rFonts w:ascii="Times New Roman" w:hAnsi="Times New Roman" w:cs="Times New Roman"/>
          <w:lang w:val="en-US"/>
        </w:rPr>
        <w:t>.</w:t>
      </w:r>
    </w:p>
    <w:p w14:paraId="65D3A591" w14:textId="06350974" w:rsidR="00614B06" w:rsidRDefault="00614B06" w:rsidP="006929E8">
      <w:pPr>
        <w:spacing w:line="480" w:lineRule="auto"/>
        <w:ind w:firstLine="720"/>
        <w:rPr>
          <w:rFonts w:ascii="Times New Roman" w:eastAsia="Times New Roman" w:hAnsi="Times New Roman" w:cs="Times New Roman"/>
          <w:color w:val="000000"/>
          <w:lang w:val="en-US" w:eastAsia="en-GB"/>
        </w:rPr>
      </w:pPr>
      <w:r>
        <w:rPr>
          <w:rFonts w:ascii="Times New Roman" w:eastAsia="Times New Roman" w:hAnsi="Times New Roman" w:cs="Times New Roman"/>
          <w:color w:val="000000"/>
          <w:lang w:val="en-US" w:eastAsia="en-GB"/>
        </w:rPr>
        <w:t>Aside from this, the variation in framing across independent</w:t>
      </w:r>
      <w:r w:rsidR="00405390">
        <w:rPr>
          <w:rFonts w:ascii="Times New Roman" w:eastAsia="Times New Roman" w:hAnsi="Times New Roman" w:cs="Times New Roman"/>
          <w:color w:val="000000"/>
          <w:lang w:val="en-US" w:eastAsia="en-GB"/>
        </w:rPr>
        <w:t>, state-controlled,</w:t>
      </w:r>
      <w:r>
        <w:rPr>
          <w:rFonts w:ascii="Times New Roman" w:eastAsia="Times New Roman" w:hAnsi="Times New Roman" w:cs="Times New Roman"/>
          <w:color w:val="000000"/>
          <w:lang w:val="en-US" w:eastAsia="en-GB"/>
        </w:rPr>
        <w:t xml:space="preserve"> and state-</w:t>
      </w:r>
      <w:r w:rsidR="00405390">
        <w:rPr>
          <w:rFonts w:ascii="Times New Roman" w:eastAsia="Times New Roman" w:hAnsi="Times New Roman" w:cs="Times New Roman"/>
          <w:color w:val="000000"/>
          <w:lang w:val="en-US" w:eastAsia="en-GB"/>
        </w:rPr>
        <w:t>owned</w:t>
      </w:r>
      <w:r>
        <w:rPr>
          <w:rFonts w:ascii="Times New Roman" w:eastAsia="Times New Roman" w:hAnsi="Times New Roman" w:cs="Times New Roman"/>
          <w:color w:val="000000"/>
          <w:lang w:val="en-US" w:eastAsia="en-GB"/>
        </w:rPr>
        <w:t xml:space="preserve"> media may be quite different. If state-</w:t>
      </w:r>
      <w:r w:rsidR="00405390">
        <w:rPr>
          <w:rFonts w:ascii="Times New Roman" w:eastAsia="Times New Roman" w:hAnsi="Times New Roman" w:cs="Times New Roman"/>
          <w:color w:val="000000"/>
          <w:lang w:val="en-US" w:eastAsia="en-GB"/>
        </w:rPr>
        <w:t>owned</w:t>
      </w:r>
      <w:r>
        <w:rPr>
          <w:rFonts w:ascii="Times New Roman" w:eastAsia="Times New Roman" w:hAnsi="Times New Roman" w:cs="Times New Roman"/>
          <w:color w:val="000000"/>
          <w:lang w:val="en-US" w:eastAsia="en-GB"/>
        </w:rPr>
        <w:t xml:space="preserve"> media groups are much more influenced by state suggestions and interventions, more variation in</w:t>
      </w:r>
      <w:r w:rsidR="002D091B">
        <w:rPr>
          <w:rFonts w:ascii="Times New Roman" w:eastAsia="Times New Roman" w:hAnsi="Times New Roman" w:cs="Times New Roman"/>
          <w:color w:val="000000"/>
          <w:lang w:val="en-US" w:eastAsia="en-GB"/>
        </w:rPr>
        <w:t xml:space="preserve"> the</w:t>
      </w:r>
      <w:r>
        <w:rPr>
          <w:rFonts w:ascii="Times New Roman" w:eastAsia="Times New Roman" w:hAnsi="Times New Roman" w:cs="Times New Roman"/>
          <w:color w:val="000000"/>
          <w:lang w:val="en-US" w:eastAsia="en-GB"/>
        </w:rPr>
        <w:t xml:space="preserve"> framing </w:t>
      </w:r>
      <w:r w:rsidR="002D091B">
        <w:rPr>
          <w:rFonts w:ascii="Times New Roman" w:eastAsia="Times New Roman" w:hAnsi="Times New Roman" w:cs="Times New Roman"/>
          <w:color w:val="000000"/>
          <w:lang w:val="en-US" w:eastAsia="en-GB"/>
        </w:rPr>
        <w:t>of the</w:t>
      </w:r>
      <w:r>
        <w:rPr>
          <w:rFonts w:ascii="Times New Roman" w:eastAsia="Times New Roman" w:hAnsi="Times New Roman" w:cs="Times New Roman"/>
          <w:color w:val="000000"/>
          <w:lang w:val="en-US" w:eastAsia="en-GB"/>
        </w:rPr>
        <w:t xml:space="preserve"> protests would be expected from independent news groups, who are less impacted by state interventions. In other words, state media </w:t>
      </w:r>
      <w:r w:rsidR="004F55B8">
        <w:rPr>
          <w:rFonts w:ascii="Times New Roman" w:eastAsia="Times New Roman" w:hAnsi="Times New Roman" w:cs="Times New Roman"/>
          <w:color w:val="000000"/>
          <w:lang w:val="en-US" w:eastAsia="en-GB"/>
        </w:rPr>
        <w:t xml:space="preserve">is expected to </w:t>
      </w:r>
      <w:r>
        <w:rPr>
          <w:rFonts w:ascii="Times New Roman" w:eastAsia="Times New Roman" w:hAnsi="Times New Roman" w:cs="Times New Roman"/>
          <w:color w:val="000000"/>
          <w:lang w:val="en-US" w:eastAsia="en-GB"/>
        </w:rPr>
        <w:t xml:space="preserve">be more uniform in framing the protests, even across news outlets, while independent media </w:t>
      </w:r>
      <w:r w:rsidR="004F55B8">
        <w:rPr>
          <w:rFonts w:ascii="Times New Roman" w:eastAsia="Times New Roman" w:hAnsi="Times New Roman" w:cs="Times New Roman"/>
          <w:color w:val="000000"/>
          <w:lang w:val="en-US" w:eastAsia="en-GB"/>
        </w:rPr>
        <w:t xml:space="preserve">is expected to </w:t>
      </w:r>
      <w:r>
        <w:rPr>
          <w:rFonts w:ascii="Times New Roman" w:eastAsia="Times New Roman" w:hAnsi="Times New Roman" w:cs="Times New Roman"/>
          <w:color w:val="000000"/>
          <w:lang w:val="en-US" w:eastAsia="en-GB"/>
        </w:rPr>
        <w:t xml:space="preserve">be more diverse. </w:t>
      </w:r>
      <w:r w:rsidR="004F55B8">
        <w:rPr>
          <w:rFonts w:ascii="Times New Roman" w:eastAsia="Times New Roman" w:hAnsi="Times New Roman" w:cs="Times New Roman"/>
          <w:color w:val="000000"/>
          <w:lang w:val="en-US" w:eastAsia="en-GB"/>
        </w:rPr>
        <w:t xml:space="preserve">In short, Russian state media control is expected to be negatively correlated with diversity in news framing, with </w:t>
      </w:r>
      <w:r w:rsidR="00034891">
        <w:rPr>
          <w:rFonts w:ascii="Times New Roman" w:eastAsia="Times New Roman" w:hAnsi="Times New Roman" w:cs="Times New Roman"/>
          <w:color w:val="000000"/>
          <w:lang w:val="en-US" w:eastAsia="en-GB"/>
        </w:rPr>
        <w:t>government-controlled</w:t>
      </w:r>
      <w:r w:rsidR="004F55B8">
        <w:rPr>
          <w:rFonts w:ascii="Times New Roman" w:eastAsia="Times New Roman" w:hAnsi="Times New Roman" w:cs="Times New Roman"/>
          <w:color w:val="000000"/>
          <w:lang w:val="en-US" w:eastAsia="en-GB"/>
        </w:rPr>
        <w:t xml:space="preserve"> media groups publishing stories using fewer frames than independent groups.</w:t>
      </w:r>
    </w:p>
    <w:p w14:paraId="7F35D519" w14:textId="2AED551D" w:rsidR="00EC60EB" w:rsidRPr="000C51A1" w:rsidRDefault="00830F26" w:rsidP="000C51A1">
      <w:pPr>
        <w:pStyle w:val="Heading2"/>
        <w:spacing w:line="480" w:lineRule="auto"/>
        <w:rPr>
          <w:rFonts w:ascii="Times New Roman" w:eastAsia="Times New Roman" w:hAnsi="Times New Roman" w:cs="Times New Roman"/>
          <w:b/>
          <w:bCs/>
          <w:color w:val="000000" w:themeColor="text1"/>
          <w:sz w:val="24"/>
          <w:szCs w:val="24"/>
          <w:lang w:val="en-US" w:eastAsia="en-GB"/>
        </w:rPr>
      </w:pPr>
      <w:bookmarkStart w:id="7" w:name="_Toc78972981"/>
      <w:r>
        <w:rPr>
          <w:rFonts w:ascii="Times New Roman" w:eastAsia="Times New Roman" w:hAnsi="Times New Roman" w:cs="Times New Roman"/>
          <w:b/>
          <w:bCs/>
          <w:color w:val="000000" w:themeColor="text1"/>
          <w:sz w:val="24"/>
          <w:szCs w:val="24"/>
          <w:lang w:val="en-US" w:eastAsia="en-GB"/>
        </w:rPr>
        <w:t xml:space="preserve">3.3. </w:t>
      </w:r>
      <w:r w:rsidR="00EC60EB" w:rsidRPr="000C51A1">
        <w:rPr>
          <w:rFonts w:ascii="Times New Roman" w:eastAsia="Times New Roman" w:hAnsi="Times New Roman" w:cs="Times New Roman"/>
          <w:b/>
          <w:bCs/>
          <w:color w:val="000000" w:themeColor="text1"/>
          <w:sz w:val="24"/>
          <w:szCs w:val="24"/>
          <w:lang w:val="en-US" w:eastAsia="en-GB"/>
        </w:rPr>
        <w:t xml:space="preserve">Increase in </w:t>
      </w:r>
      <w:r w:rsidR="00D43C98">
        <w:rPr>
          <w:rFonts w:ascii="Times New Roman" w:eastAsia="Times New Roman" w:hAnsi="Times New Roman" w:cs="Times New Roman"/>
          <w:b/>
          <w:bCs/>
          <w:color w:val="000000" w:themeColor="text1"/>
          <w:sz w:val="24"/>
          <w:szCs w:val="24"/>
          <w:lang w:val="en-US" w:eastAsia="en-GB"/>
        </w:rPr>
        <w:t>I</w:t>
      </w:r>
      <w:r w:rsidR="00EC60EB" w:rsidRPr="000C51A1">
        <w:rPr>
          <w:rFonts w:ascii="Times New Roman" w:eastAsia="Times New Roman" w:hAnsi="Times New Roman" w:cs="Times New Roman"/>
          <w:b/>
          <w:bCs/>
          <w:color w:val="000000" w:themeColor="text1"/>
          <w:sz w:val="24"/>
          <w:szCs w:val="24"/>
          <w:lang w:val="en-US" w:eastAsia="en-GB"/>
        </w:rPr>
        <w:t xml:space="preserve">ndependent </w:t>
      </w:r>
      <w:r w:rsidR="00D43C98">
        <w:rPr>
          <w:rFonts w:ascii="Times New Roman" w:eastAsia="Times New Roman" w:hAnsi="Times New Roman" w:cs="Times New Roman"/>
          <w:b/>
          <w:bCs/>
          <w:color w:val="000000" w:themeColor="text1"/>
          <w:sz w:val="24"/>
          <w:szCs w:val="24"/>
          <w:lang w:val="en-US" w:eastAsia="en-GB"/>
        </w:rPr>
        <w:t>O</w:t>
      </w:r>
      <w:r w:rsidR="00432B28" w:rsidRPr="000C51A1">
        <w:rPr>
          <w:rFonts w:ascii="Times New Roman" w:eastAsia="Times New Roman" w:hAnsi="Times New Roman" w:cs="Times New Roman"/>
          <w:b/>
          <w:bCs/>
          <w:color w:val="000000" w:themeColor="text1"/>
          <w:sz w:val="24"/>
          <w:szCs w:val="24"/>
          <w:lang w:val="en-US" w:eastAsia="en-GB"/>
        </w:rPr>
        <w:t xml:space="preserve">nline </w:t>
      </w:r>
      <w:r w:rsidR="00D43C98">
        <w:rPr>
          <w:rFonts w:ascii="Times New Roman" w:eastAsia="Times New Roman" w:hAnsi="Times New Roman" w:cs="Times New Roman"/>
          <w:b/>
          <w:bCs/>
          <w:color w:val="000000" w:themeColor="text1"/>
          <w:sz w:val="24"/>
          <w:szCs w:val="24"/>
          <w:lang w:val="en-US" w:eastAsia="en-GB"/>
        </w:rPr>
        <w:t>M</w:t>
      </w:r>
      <w:r w:rsidR="00EC60EB" w:rsidRPr="000C51A1">
        <w:rPr>
          <w:rFonts w:ascii="Times New Roman" w:eastAsia="Times New Roman" w:hAnsi="Times New Roman" w:cs="Times New Roman"/>
          <w:b/>
          <w:bCs/>
          <w:color w:val="000000" w:themeColor="text1"/>
          <w:sz w:val="24"/>
          <w:szCs w:val="24"/>
          <w:lang w:val="en-US" w:eastAsia="en-GB"/>
        </w:rPr>
        <w:t xml:space="preserve">edia </w:t>
      </w:r>
      <w:r w:rsidR="00D43C98">
        <w:rPr>
          <w:rFonts w:ascii="Times New Roman" w:eastAsia="Times New Roman" w:hAnsi="Times New Roman" w:cs="Times New Roman"/>
          <w:b/>
          <w:bCs/>
          <w:color w:val="000000" w:themeColor="text1"/>
          <w:sz w:val="24"/>
          <w:szCs w:val="24"/>
          <w:lang w:val="en-US" w:eastAsia="en-GB"/>
        </w:rPr>
        <w:t>I</w:t>
      </w:r>
      <w:r w:rsidR="00EC60EB" w:rsidRPr="000C51A1">
        <w:rPr>
          <w:rFonts w:ascii="Times New Roman" w:eastAsia="Times New Roman" w:hAnsi="Times New Roman" w:cs="Times New Roman"/>
          <w:b/>
          <w:bCs/>
          <w:color w:val="000000" w:themeColor="text1"/>
          <w:sz w:val="24"/>
          <w:szCs w:val="24"/>
          <w:lang w:val="en-US" w:eastAsia="en-GB"/>
        </w:rPr>
        <w:t xml:space="preserve">ncreases </w:t>
      </w:r>
      <w:r w:rsidR="00D43C98">
        <w:rPr>
          <w:rFonts w:ascii="Times New Roman" w:eastAsia="Times New Roman" w:hAnsi="Times New Roman" w:cs="Times New Roman"/>
          <w:b/>
          <w:bCs/>
          <w:color w:val="000000" w:themeColor="text1"/>
          <w:sz w:val="24"/>
          <w:szCs w:val="24"/>
          <w:lang w:val="en-US" w:eastAsia="en-GB"/>
        </w:rPr>
        <w:t>D</w:t>
      </w:r>
      <w:r w:rsidR="00EC60EB" w:rsidRPr="000C51A1">
        <w:rPr>
          <w:rFonts w:ascii="Times New Roman" w:eastAsia="Times New Roman" w:hAnsi="Times New Roman" w:cs="Times New Roman"/>
          <w:b/>
          <w:bCs/>
          <w:color w:val="000000" w:themeColor="text1"/>
          <w:sz w:val="24"/>
          <w:szCs w:val="24"/>
          <w:lang w:val="en-US" w:eastAsia="en-GB"/>
        </w:rPr>
        <w:t xml:space="preserve">iversity of </w:t>
      </w:r>
      <w:r w:rsidR="00D43C98">
        <w:rPr>
          <w:rFonts w:ascii="Times New Roman" w:eastAsia="Times New Roman" w:hAnsi="Times New Roman" w:cs="Times New Roman"/>
          <w:b/>
          <w:bCs/>
          <w:color w:val="000000" w:themeColor="text1"/>
          <w:sz w:val="24"/>
          <w:szCs w:val="24"/>
          <w:lang w:val="en-US" w:eastAsia="en-GB"/>
        </w:rPr>
        <w:t>C</w:t>
      </w:r>
      <w:r w:rsidR="00EC60EB" w:rsidRPr="000C51A1">
        <w:rPr>
          <w:rFonts w:ascii="Times New Roman" w:eastAsia="Times New Roman" w:hAnsi="Times New Roman" w:cs="Times New Roman"/>
          <w:b/>
          <w:bCs/>
          <w:color w:val="000000" w:themeColor="text1"/>
          <w:sz w:val="24"/>
          <w:szCs w:val="24"/>
          <w:lang w:val="en-US" w:eastAsia="en-GB"/>
        </w:rPr>
        <w:t>overage</w:t>
      </w:r>
      <w:bookmarkEnd w:id="7"/>
    </w:p>
    <w:p w14:paraId="46F4BFBF" w14:textId="0FAC28B1" w:rsidR="00DA6318" w:rsidRPr="007C1DA8" w:rsidRDefault="00EC60EB" w:rsidP="00B32BB8">
      <w:pPr>
        <w:spacing w:line="480" w:lineRule="auto"/>
        <w:rPr>
          <w:rFonts w:ascii="Times New Roman" w:eastAsia="Times New Roman" w:hAnsi="Times New Roman" w:cs="Times New Roman"/>
          <w:color w:val="000000"/>
          <w:lang w:val="en-US" w:eastAsia="en-GB"/>
        </w:rPr>
      </w:pPr>
      <w:r>
        <w:rPr>
          <w:rFonts w:ascii="Times New Roman" w:eastAsia="Times New Roman" w:hAnsi="Times New Roman" w:cs="Times New Roman"/>
          <w:color w:val="000000"/>
          <w:lang w:val="en-US" w:eastAsia="en-GB"/>
        </w:rPr>
        <w:t xml:space="preserve">Despite the high concentration of media ownership by allies of Putin, Russian media still remains relatively </w:t>
      </w:r>
      <w:r w:rsidR="00AF33AB">
        <w:rPr>
          <w:rFonts w:ascii="Times New Roman" w:eastAsia="Times New Roman" w:hAnsi="Times New Roman" w:cs="Times New Roman"/>
          <w:color w:val="000000"/>
          <w:lang w:val="en-US" w:eastAsia="en-GB"/>
        </w:rPr>
        <w:t>varied as a result of the rise of internet news popularity, with 72% of Russians naming the internet (news, analytical, and official websites) as their top news source, and television falling to</w:t>
      </w:r>
      <w:r w:rsidR="004168BE">
        <w:rPr>
          <w:rFonts w:ascii="Times New Roman" w:eastAsia="Times New Roman" w:hAnsi="Times New Roman" w:cs="Times New Roman"/>
          <w:color w:val="000000"/>
          <w:lang w:val="en-US" w:eastAsia="en-GB"/>
        </w:rPr>
        <w:t xml:space="preserve"> second place with</w:t>
      </w:r>
      <w:r w:rsidR="00AF33AB">
        <w:rPr>
          <w:rFonts w:ascii="Times New Roman" w:eastAsia="Times New Roman" w:hAnsi="Times New Roman" w:cs="Times New Roman"/>
          <w:color w:val="000000"/>
          <w:lang w:val="en-US" w:eastAsia="en-GB"/>
        </w:rPr>
        <w:t xml:space="preserve"> 58% </w:t>
      </w:r>
      <w:r w:rsidR="00AF33AB">
        <w:rPr>
          <w:rFonts w:ascii="Times New Roman" w:eastAsia="Times New Roman" w:hAnsi="Times New Roman" w:cs="Times New Roman"/>
          <w:color w:val="000000"/>
          <w:lang w:val="en-US" w:eastAsia="en-GB"/>
        </w:rPr>
        <w:fldChar w:fldCharType="begin"/>
      </w:r>
      <w:r w:rsidR="00AF33AB">
        <w:rPr>
          <w:rFonts w:ascii="Times New Roman" w:eastAsia="Times New Roman" w:hAnsi="Times New Roman" w:cs="Times New Roman"/>
          <w:color w:val="000000"/>
          <w:lang w:val="en-US" w:eastAsia="en-GB"/>
        </w:rPr>
        <w:instrText xml:space="preserve"> ADDIN ZOTERO_ITEM CSL_CITATION {"citationID":"KdT7ewAx","properties":{"formattedCitation":"(Deloitte 2020)","plainCitation":"(Deloitte 2020)","noteIndex":0},"citationItems":[{"id":664,"uris":["http://zotero.org/users/5723951/items/2L7DJLJI"],"uri":["http://zotero.org/users/5723951/items/2L7DJLJI"],"itemData":{"id":664,"type":"report","language":"en","page":"45","publisher":"Deloitte CIS Research Center, Moscow","source":"Zotero","title":"Media Consumption in Russia - 2020","author":[{"family":"Deloitte","given":""}],"issued":{"date-parts":[["2020",10]]}}}],"schema":"https://github.com/citation-style-language/schema/raw/master/csl-citation.json"} </w:instrText>
      </w:r>
      <w:r w:rsidR="00AF33AB">
        <w:rPr>
          <w:rFonts w:ascii="Times New Roman" w:eastAsia="Times New Roman" w:hAnsi="Times New Roman" w:cs="Times New Roman"/>
          <w:color w:val="000000"/>
          <w:lang w:val="en-US" w:eastAsia="en-GB"/>
        </w:rPr>
        <w:fldChar w:fldCharType="separate"/>
      </w:r>
      <w:r w:rsidR="00C350DE">
        <w:rPr>
          <w:rFonts w:ascii="Times New Roman" w:eastAsia="Times New Roman" w:hAnsi="Times New Roman" w:cs="Times New Roman"/>
          <w:noProof/>
          <w:color w:val="000000"/>
          <w:lang w:val="en-US" w:eastAsia="en-GB"/>
        </w:rPr>
        <w:t>(Deloitte 2020)</w:t>
      </w:r>
      <w:r w:rsidR="00AF33AB">
        <w:rPr>
          <w:rFonts w:ascii="Times New Roman" w:eastAsia="Times New Roman" w:hAnsi="Times New Roman" w:cs="Times New Roman"/>
          <w:color w:val="000000"/>
          <w:lang w:val="en-US" w:eastAsia="en-GB"/>
        </w:rPr>
        <w:fldChar w:fldCharType="end"/>
      </w:r>
      <w:r w:rsidR="00AF33AB">
        <w:rPr>
          <w:rFonts w:ascii="Times New Roman" w:eastAsia="Times New Roman" w:hAnsi="Times New Roman" w:cs="Times New Roman"/>
          <w:color w:val="000000"/>
          <w:lang w:val="en-US" w:eastAsia="en-GB"/>
        </w:rPr>
        <w:t xml:space="preserve">. </w:t>
      </w:r>
      <w:r w:rsidR="0029536A">
        <w:rPr>
          <w:rFonts w:ascii="Times New Roman" w:eastAsia="Times New Roman" w:hAnsi="Times New Roman" w:cs="Times New Roman"/>
          <w:color w:val="000000"/>
          <w:lang w:val="en-US" w:eastAsia="en-GB"/>
        </w:rPr>
        <w:t>However, a</w:t>
      </w:r>
      <w:r w:rsidR="00DA6318">
        <w:rPr>
          <w:rFonts w:ascii="Times New Roman" w:eastAsia="Times New Roman" w:hAnsi="Times New Roman" w:cs="Times New Roman"/>
          <w:color w:val="000000"/>
          <w:lang w:val="en-US" w:eastAsia="en-GB"/>
        </w:rPr>
        <w:t xml:space="preserve"> different poll conducted in 2021, shown in figure 1, found that while the popularity of television is falling consistently, 64% of respondents still named it as their most often used source of news information, compared to social media sites at 42% and internet publications at 39%</w:t>
      </w:r>
      <w:r w:rsidR="006E2950">
        <w:rPr>
          <w:rFonts w:ascii="Times New Roman" w:eastAsia="Times New Roman" w:hAnsi="Times New Roman" w:cs="Times New Roman"/>
          <w:color w:val="000000"/>
          <w:lang w:val="en-US" w:eastAsia="en-GB"/>
        </w:rPr>
        <w:t xml:space="preserve"> </w:t>
      </w:r>
      <w:r w:rsidR="006E2950">
        <w:rPr>
          <w:rFonts w:ascii="Times New Roman" w:eastAsia="Times New Roman" w:hAnsi="Times New Roman" w:cs="Times New Roman"/>
          <w:color w:val="000000"/>
          <w:lang w:val="en-US" w:eastAsia="en-GB"/>
        </w:rPr>
        <w:fldChar w:fldCharType="begin"/>
      </w:r>
      <w:r w:rsidR="006E2950">
        <w:rPr>
          <w:rFonts w:ascii="Times New Roman" w:eastAsia="Times New Roman" w:hAnsi="Times New Roman" w:cs="Times New Roman"/>
          <w:color w:val="000000"/>
          <w:lang w:val="en-US" w:eastAsia="en-GB"/>
        </w:rPr>
        <w:instrText xml:space="preserve"> ADDIN ZOTERO_ITEM CSL_CITATION {"citationID":"6LXnuVh2","properties":{"formattedCitation":"(Levada Center 2021)","plainCitation":"(Levada Center 2021)","noteIndex":0},"citationItems":[{"id":730,"uris":["http://zotero.org/users/5723951/items/QZSS3667"],"uri":["http://zotero.org/users/5723951/items/QZSS3667"],"itemData":{"id":730,"type":"report","abstract":"Соцсети - второй по популярности источник информации среди россиян. Число пользователей продолжает расти. Вконтакте остаётся самой популярной соцсетью, но теряет пользователей. Быстрее всего растёт TikTok.","language":"ru-RU","title":"Социальные сети в России","URL":"https://www.levada.ru/2021/02/23/sotsialnye-seti-v-rossii/","author":[{"family":"Levada Center","given":"Левада-Центр"}],"accessed":{"date-parts":[["2021",4,29]]},"issued":{"date-parts":[["2021",2,23]]}}}],"schema":"https://github.com/citation-style-language/schema/raw/master/csl-citation.json"} </w:instrText>
      </w:r>
      <w:r w:rsidR="006E2950">
        <w:rPr>
          <w:rFonts w:ascii="Times New Roman" w:eastAsia="Times New Roman" w:hAnsi="Times New Roman" w:cs="Times New Roman"/>
          <w:color w:val="000000"/>
          <w:lang w:val="en-US" w:eastAsia="en-GB"/>
        </w:rPr>
        <w:fldChar w:fldCharType="separate"/>
      </w:r>
      <w:r w:rsidR="00C350DE">
        <w:rPr>
          <w:rFonts w:ascii="Times New Roman" w:eastAsia="Times New Roman" w:hAnsi="Times New Roman" w:cs="Times New Roman"/>
          <w:noProof/>
          <w:color w:val="000000"/>
          <w:lang w:val="en-US" w:eastAsia="en-GB"/>
        </w:rPr>
        <w:t>(Levada Center 2021)</w:t>
      </w:r>
      <w:r w:rsidR="006E2950">
        <w:rPr>
          <w:rFonts w:ascii="Times New Roman" w:eastAsia="Times New Roman" w:hAnsi="Times New Roman" w:cs="Times New Roman"/>
          <w:color w:val="000000"/>
          <w:lang w:val="en-US" w:eastAsia="en-GB"/>
        </w:rPr>
        <w:fldChar w:fldCharType="end"/>
      </w:r>
      <w:r w:rsidR="00DA6318">
        <w:rPr>
          <w:rFonts w:ascii="Times New Roman" w:eastAsia="Times New Roman" w:hAnsi="Times New Roman" w:cs="Times New Roman"/>
          <w:color w:val="000000"/>
          <w:lang w:val="en-US" w:eastAsia="en-GB"/>
        </w:rPr>
        <w:t xml:space="preserve">. </w:t>
      </w:r>
      <w:r w:rsidR="007C1DA8" w:rsidRPr="007C1DA8">
        <w:rPr>
          <w:rFonts w:ascii="Times New Roman" w:eastAsia="Times New Roman" w:hAnsi="Times New Roman" w:cs="Times New Roman"/>
          <w:color w:val="000000"/>
          <w:highlight w:val="yellow"/>
          <w:lang w:val="en-US" w:eastAsia="en-GB"/>
        </w:rPr>
        <w:t>This points to the idea that, w</w:t>
      </w:r>
      <w:r w:rsidR="007C1DA8" w:rsidRPr="007C1DA8">
        <w:rPr>
          <w:rFonts w:ascii="Times New Roman" w:eastAsia="Times New Roman" w:hAnsi="Times New Roman" w:cs="Times New Roman"/>
          <w:color w:val="000000"/>
          <w:highlight w:val="yellow"/>
          <w:lang w:eastAsia="en-GB"/>
        </w:rPr>
        <w:t xml:space="preserve">hile in many Western nations the shift away from </w:t>
      </w:r>
      <w:r w:rsidR="007C1DA8" w:rsidRPr="007C1DA8">
        <w:rPr>
          <w:rFonts w:ascii="Times New Roman" w:eastAsia="Times New Roman" w:hAnsi="Times New Roman" w:cs="Times New Roman"/>
          <w:color w:val="000000"/>
          <w:highlight w:val="yellow"/>
          <w:lang w:val="en-US" w:eastAsia="en-GB"/>
        </w:rPr>
        <w:t>television</w:t>
      </w:r>
      <w:r w:rsidR="007C1DA8" w:rsidRPr="007C1DA8">
        <w:rPr>
          <w:rFonts w:ascii="Times New Roman" w:eastAsia="Times New Roman" w:hAnsi="Times New Roman" w:cs="Times New Roman"/>
          <w:color w:val="000000"/>
          <w:highlight w:val="yellow"/>
          <w:lang w:eastAsia="en-GB"/>
        </w:rPr>
        <w:t xml:space="preserve"> to </w:t>
      </w:r>
      <w:r w:rsidR="007C1DA8" w:rsidRPr="007C1DA8">
        <w:rPr>
          <w:rFonts w:ascii="Times New Roman" w:eastAsia="Times New Roman" w:hAnsi="Times New Roman" w:cs="Times New Roman"/>
          <w:color w:val="000000"/>
          <w:highlight w:val="yellow"/>
          <w:lang w:val="en-US" w:eastAsia="en-GB"/>
        </w:rPr>
        <w:t>online</w:t>
      </w:r>
      <w:r w:rsidR="007C1DA8" w:rsidRPr="007C1DA8">
        <w:rPr>
          <w:rFonts w:ascii="Times New Roman" w:eastAsia="Times New Roman" w:hAnsi="Times New Roman" w:cs="Times New Roman"/>
          <w:color w:val="000000"/>
          <w:highlight w:val="yellow"/>
          <w:lang w:eastAsia="en-GB"/>
        </w:rPr>
        <w:t xml:space="preserve"> news sources has been rapid and profound, in Russia the transition has been much slower, and </w:t>
      </w:r>
      <w:r w:rsidR="007C1DA8" w:rsidRPr="007C1DA8">
        <w:rPr>
          <w:rFonts w:ascii="Times New Roman" w:eastAsia="Times New Roman" w:hAnsi="Times New Roman" w:cs="Times New Roman"/>
          <w:color w:val="000000"/>
          <w:highlight w:val="yellow"/>
          <w:lang w:val="en-US" w:eastAsia="en-GB"/>
        </w:rPr>
        <w:t>televised news</w:t>
      </w:r>
      <w:r w:rsidR="007C1DA8" w:rsidRPr="007C1DA8">
        <w:rPr>
          <w:rFonts w:ascii="Times New Roman" w:eastAsia="Times New Roman" w:hAnsi="Times New Roman" w:cs="Times New Roman"/>
          <w:color w:val="000000"/>
          <w:highlight w:val="yellow"/>
          <w:lang w:eastAsia="en-GB"/>
        </w:rPr>
        <w:t xml:space="preserve"> still holds an unusually strong, even unchallenged position in the</w:t>
      </w:r>
      <w:r w:rsidR="007C1DA8" w:rsidRPr="007C1DA8">
        <w:rPr>
          <w:rFonts w:ascii="Times New Roman" w:eastAsia="Times New Roman" w:hAnsi="Times New Roman" w:cs="Times New Roman"/>
          <w:color w:val="000000"/>
          <w:highlight w:val="yellow"/>
          <w:lang w:val="en-US" w:eastAsia="en-GB"/>
        </w:rPr>
        <w:t xml:space="preserve"> Russian</w:t>
      </w:r>
      <w:r w:rsidR="007C1DA8" w:rsidRPr="007C1DA8">
        <w:rPr>
          <w:rFonts w:ascii="Times New Roman" w:eastAsia="Times New Roman" w:hAnsi="Times New Roman" w:cs="Times New Roman"/>
          <w:color w:val="000000"/>
          <w:highlight w:val="yellow"/>
          <w:lang w:eastAsia="en-GB"/>
        </w:rPr>
        <w:t xml:space="preserve"> media</w:t>
      </w:r>
      <w:r w:rsidR="007C1DA8" w:rsidRPr="007C1DA8">
        <w:rPr>
          <w:rFonts w:ascii="Times New Roman" w:eastAsia="Times New Roman" w:hAnsi="Times New Roman" w:cs="Times New Roman"/>
          <w:color w:val="000000"/>
          <w:highlight w:val="yellow"/>
          <w:lang w:val="en-US" w:eastAsia="en-GB"/>
        </w:rPr>
        <w:t>sphere</w:t>
      </w:r>
      <w:r w:rsidR="007C1DA8" w:rsidRPr="007C1DA8">
        <w:rPr>
          <w:rFonts w:ascii="Times New Roman" w:eastAsia="Times New Roman" w:hAnsi="Times New Roman" w:cs="Times New Roman"/>
          <w:color w:val="000000"/>
          <w:highlight w:val="yellow"/>
          <w:lang w:eastAsia="en-GB"/>
        </w:rPr>
        <w:t>.</w:t>
      </w:r>
      <w:r w:rsidR="007C1DA8" w:rsidRPr="007C1DA8">
        <w:rPr>
          <w:rFonts w:ascii="Times New Roman" w:eastAsia="Times New Roman" w:hAnsi="Times New Roman" w:cs="Times New Roman"/>
          <w:color w:val="000000"/>
          <w:highlight w:val="yellow"/>
          <w:lang w:val="en-US" w:eastAsia="en-GB"/>
        </w:rPr>
        <w:t xml:space="preserve"> This is particularly true in more remote regions of Russia, where high-speed internet access is much less dependable than television access, as will be expanded upon in the interview section of this paper.</w:t>
      </w:r>
    </w:p>
    <w:p w14:paraId="082FFB4F" w14:textId="647BE3F6" w:rsidR="0064649F" w:rsidRPr="0064649F" w:rsidRDefault="0064649F" w:rsidP="0064649F">
      <w:pPr>
        <w:pStyle w:val="Caption"/>
        <w:keepNext/>
        <w:jc w:val="center"/>
        <w:rPr>
          <w:rFonts w:ascii="Times New Roman" w:hAnsi="Times New Roman" w:cs="Times New Roman"/>
          <w:color w:val="000000" w:themeColor="text1"/>
          <w:sz w:val="20"/>
          <w:szCs w:val="20"/>
        </w:rPr>
      </w:pPr>
      <w:r w:rsidRPr="005A1C05">
        <w:rPr>
          <w:rFonts w:ascii="Times New Roman" w:hAnsi="Times New Roman" w:cs="Times New Roman"/>
          <w:color w:val="000000" w:themeColor="text1"/>
          <w:sz w:val="20"/>
          <w:szCs w:val="20"/>
        </w:rPr>
        <w:t xml:space="preserve">Figure </w:t>
      </w:r>
      <w:r w:rsidRPr="005A1C05">
        <w:rPr>
          <w:rFonts w:ascii="Times New Roman" w:hAnsi="Times New Roman" w:cs="Times New Roman"/>
          <w:color w:val="000000" w:themeColor="text1"/>
          <w:sz w:val="20"/>
          <w:szCs w:val="20"/>
        </w:rPr>
        <w:fldChar w:fldCharType="begin"/>
      </w:r>
      <w:r w:rsidRPr="005A1C05">
        <w:rPr>
          <w:rFonts w:ascii="Times New Roman" w:hAnsi="Times New Roman" w:cs="Times New Roman"/>
          <w:color w:val="000000" w:themeColor="text1"/>
          <w:sz w:val="20"/>
          <w:szCs w:val="20"/>
        </w:rPr>
        <w:instrText xml:space="preserve"> SEQ Figure \* ARABIC </w:instrText>
      </w:r>
      <w:r w:rsidRPr="005A1C05">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1</w:t>
      </w:r>
      <w:r w:rsidRPr="005A1C05">
        <w:rPr>
          <w:rFonts w:ascii="Times New Roman" w:hAnsi="Times New Roman" w:cs="Times New Roman"/>
          <w:color w:val="000000" w:themeColor="text1"/>
          <w:sz w:val="20"/>
          <w:szCs w:val="20"/>
        </w:rPr>
        <w:fldChar w:fldCharType="end"/>
      </w:r>
      <w:r w:rsidRPr="005A1C05">
        <w:rPr>
          <w:rFonts w:ascii="Times New Roman" w:hAnsi="Times New Roman" w:cs="Times New Roman"/>
          <w:color w:val="000000" w:themeColor="text1"/>
          <w:sz w:val="20"/>
          <w:szCs w:val="20"/>
          <w:lang w:val="en-US"/>
        </w:rPr>
        <w:t>:</w:t>
      </w:r>
      <w:r w:rsidRPr="0064649F">
        <w:rPr>
          <w:rFonts w:ascii="Times New Roman" w:hAnsi="Times New Roman" w:cs="Times New Roman"/>
          <w:color w:val="000000" w:themeColor="text1"/>
          <w:sz w:val="20"/>
          <w:szCs w:val="20"/>
          <w:lang w:val="en-US"/>
        </w:rPr>
        <w:t xml:space="preserve"> Graph of responses to the question “From which source do you most often learn about national and world news?” (Levada Center 2021)</w:t>
      </w:r>
    </w:p>
    <w:p w14:paraId="2040A1D1" w14:textId="77777777" w:rsidR="002D091B" w:rsidRDefault="00DA6318" w:rsidP="002D091B">
      <w:pPr>
        <w:spacing w:line="480" w:lineRule="auto"/>
        <w:jc w:val="center"/>
        <w:rPr>
          <w:rFonts w:ascii="Times New Roman" w:eastAsia="Times New Roman" w:hAnsi="Times New Roman" w:cs="Times New Roman"/>
          <w:i/>
          <w:iCs/>
          <w:color w:val="000000"/>
          <w:sz w:val="20"/>
          <w:szCs w:val="20"/>
          <w:lang w:val="en-US" w:eastAsia="en-GB"/>
        </w:rPr>
      </w:pPr>
      <w:r>
        <w:rPr>
          <w:rFonts w:ascii="Times New Roman" w:eastAsia="Times New Roman" w:hAnsi="Times New Roman" w:cs="Times New Roman"/>
          <w:noProof/>
          <w:color w:val="000000"/>
          <w:lang w:val="en-US" w:eastAsia="en-GB"/>
        </w:rPr>
        <w:drawing>
          <wp:inline distT="0" distB="0" distL="0" distR="0" wp14:anchorId="0C326D9D" wp14:editId="767BEBE5">
            <wp:extent cx="4775835" cy="353346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930218" cy="3647682"/>
                    </a:xfrm>
                    <a:prstGeom prst="rect">
                      <a:avLst/>
                    </a:prstGeom>
                  </pic:spPr>
                </pic:pic>
              </a:graphicData>
            </a:graphic>
          </wp:inline>
        </w:drawing>
      </w:r>
      <w:r w:rsidR="002D091B" w:rsidRPr="002D091B">
        <w:rPr>
          <w:rFonts w:ascii="Times New Roman" w:eastAsia="Times New Roman" w:hAnsi="Times New Roman" w:cs="Times New Roman"/>
          <w:i/>
          <w:iCs/>
          <w:color w:val="000000"/>
          <w:sz w:val="20"/>
          <w:szCs w:val="20"/>
          <w:lang w:val="en-US" w:eastAsia="en-GB"/>
        </w:rPr>
        <w:t xml:space="preserve"> </w:t>
      </w:r>
    </w:p>
    <w:p w14:paraId="7A78DB46" w14:textId="6DBE5F33" w:rsidR="00DA6318" w:rsidRPr="00112D0E" w:rsidRDefault="002D091B" w:rsidP="00E24395">
      <w:pPr>
        <w:spacing w:line="480" w:lineRule="auto"/>
        <w:jc w:val="center"/>
        <w:rPr>
          <w:rFonts w:ascii="Times New Roman" w:eastAsia="Times New Roman" w:hAnsi="Times New Roman" w:cs="Times New Roman"/>
          <w:color w:val="000000"/>
          <w:sz w:val="20"/>
          <w:szCs w:val="20"/>
          <w:lang w:val="en-US" w:eastAsia="en-GB"/>
        </w:rPr>
      </w:pPr>
      <w:r w:rsidRPr="00112D0E">
        <w:rPr>
          <w:rFonts w:ascii="Times New Roman" w:eastAsia="Times New Roman" w:hAnsi="Times New Roman" w:cs="Times New Roman"/>
          <w:i/>
          <w:iCs/>
          <w:color w:val="000000"/>
          <w:sz w:val="20"/>
          <w:szCs w:val="20"/>
          <w:lang w:val="en-US" w:eastAsia="en-GB"/>
        </w:rPr>
        <w:t>English description</w:t>
      </w:r>
      <w:r w:rsidRPr="00112D0E">
        <w:rPr>
          <w:rFonts w:ascii="Times New Roman" w:eastAsia="Times New Roman" w:hAnsi="Times New Roman" w:cs="Times New Roman"/>
          <w:color w:val="000000"/>
          <w:sz w:val="20"/>
          <w:szCs w:val="20"/>
          <w:lang w:val="en-US" w:eastAsia="en-GB"/>
        </w:rPr>
        <w:t xml:space="preserve">: blue – television, yellow – internet publications, red – social media sites, grey – friends, family, </w:t>
      </w:r>
      <w:proofErr w:type="spellStart"/>
      <w:r w:rsidRPr="00112D0E">
        <w:rPr>
          <w:rFonts w:ascii="Times New Roman" w:eastAsia="Times New Roman" w:hAnsi="Times New Roman" w:cs="Times New Roman"/>
          <w:color w:val="000000"/>
          <w:sz w:val="20"/>
          <w:szCs w:val="20"/>
          <w:lang w:val="en-US" w:eastAsia="en-GB"/>
        </w:rPr>
        <w:t>neighbo</w:t>
      </w:r>
      <w:r w:rsidR="00FF4774">
        <w:rPr>
          <w:rFonts w:ascii="Times New Roman" w:eastAsia="Times New Roman" w:hAnsi="Times New Roman" w:cs="Times New Roman"/>
          <w:color w:val="000000"/>
          <w:sz w:val="20"/>
          <w:szCs w:val="20"/>
          <w:lang w:val="en-US" w:eastAsia="en-GB"/>
        </w:rPr>
        <w:t>u</w:t>
      </w:r>
      <w:r w:rsidRPr="00112D0E">
        <w:rPr>
          <w:rFonts w:ascii="Times New Roman" w:eastAsia="Times New Roman" w:hAnsi="Times New Roman" w:cs="Times New Roman"/>
          <w:color w:val="000000"/>
          <w:sz w:val="20"/>
          <w:szCs w:val="20"/>
          <w:lang w:val="en-US" w:eastAsia="en-GB"/>
        </w:rPr>
        <w:t>rs</w:t>
      </w:r>
      <w:proofErr w:type="spellEnd"/>
      <w:r w:rsidRPr="00112D0E">
        <w:rPr>
          <w:rFonts w:ascii="Times New Roman" w:eastAsia="Times New Roman" w:hAnsi="Times New Roman" w:cs="Times New Roman"/>
          <w:color w:val="000000"/>
          <w:sz w:val="20"/>
          <w:szCs w:val="20"/>
          <w:lang w:val="en-US" w:eastAsia="en-GB"/>
        </w:rPr>
        <w:t>. X-axis is June 2013-January 2021, Y-axis is percentage.</w:t>
      </w:r>
    </w:p>
    <w:p w14:paraId="42F1B477" w14:textId="446FD254" w:rsidR="00432B28" w:rsidRDefault="00344445" w:rsidP="00B8427B">
      <w:pPr>
        <w:spacing w:line="480" w:lineRule="auto"/>
        <w:rPr>
          <w:rFonts w:ascii="Times New Roman" w:eastAsia="Times New Roman" w:hAnsi="Times New Roman" w:cs="Times New Roman"/>
          <w:color w:val="000000"/>
          <w:lang w:val="en-US" w:eastAsia="en-GB"/>
        </w:rPr>
      </w:pPr>
      <w:r>
        <w:rPr>
          <w:rFonts w:ascii="Times New Roman" w:eastAsia="Times New Roman" w:hAnsi="Times New Roman" w:cs="Times New Roman"/>
          <w:color w:val="000000"/>
          <w:lang w:val="en-US" w:eastAsia="en-GB"/>
        </w:rPr>
        <w:t xml:space="preserve">Though the government has continuously tried to curtail freedom of speech on the internet, as will be discussed below, it is much more difficult to censor all internet </w:t>
      </w:r>
      <w:r w:rsidR="004168BE">
        <w:rPr>
          <w:rFonts w:ascii="Times New Roman" w:eastAsia="Times New Roman" w:hAnsi="Times New Roman" w:cs="Times New Roman"/>
          <w:color w:val="000000"/>
          <w:lang w:val="en-US" w:eastAsia="en-GB"/>
        </w:rPr>
        <w:t xml:space="preserve">news </w:t>
      </w:r>
      <w:r>
        <w:rPr>
          <w:rFonts w:ascii="Times New Roman" w:eastAsia="Times New Roman" w:hAnsi="Times New Roman" w:cs="Times New Roman"/>
          <w:color w:val="000000"/>
          <w:lang w:val="en-US" w:eastAsia="en-GB"/>
        </w:rPr>
        <w:t>content than it is for television or print news</w:t>
      </w:r>
      <w:r w:rsidR="006929E8">
        <w:rPr>
          <w:rFonts w:ascii="Times New Roman" w:eastAsia="Times New Roman" w:hAnsi="Times New Roman" w:cs="Times New Roman"/>
          <w:color w:val="000000"/>
          <w:lang w:val="en-US" w:eastAsia="en-GB"/>
        </w:rPr>
        <w:t>.</w:t>
      </w:r>
      <w:r>
        <w:rPr>
          <w:rFonts w:ascii="Times New Roman" w:eastAsia="Times New Roman" w:hAnsi="Times New Roman" w:cs="Times New Roman"/>
          <w:color w:val="000000"/>
          <w:lang w:val="en-US" w:eastAsia="en-GB"/>
        </w:rPr>
        <w:t xml:space="preserve"> </w:t>
      </w:r>
      <w:r w:rsidR="006929E8">
        <w:rPr>
          <w:rFonts w:ascii="Times New Roman" w:eastAsia="Times New Roman" w:hAnsi="Times New Roman" w:cs="Times New Roman"/>
          <w:color w:val="000000"/>
          <w:lang w:val="en-US" w:eastAsia="en-GB"/>
        </w:rPr>
        <w:t>T</w:t>
      </w:r>
      <w:r>
        <w:rPr>
          <w:rFonts w:ascii="Times New Roman" w:eastAsia="Times New Roman" w:hAnsi="Times New Roman" w:cs="Times New Roman"/>
          <w:color w:val="000000"/>
          <w:lang w:val="en-US" w:eastAsia="en-GB"/>
        </w:rPr>
        <w:t xml:space="preserve">he medium of online news </w:t>
      </w:r>
      <w:r w:rsidR="006929E8">
        <w:rPr>
          <w:rFonts w:ascii="Times New Roman" w:eastAsia="Times New Roman" w:hAnsi="Times New Roman" w:cs="Times New Roman"/>
          <w:color w:val="000000"/>
          <w:lang w:val="en-US" w:eastAsia="en-GB"/>
        </w:rPr>
        <w:t xml:space="preserve">thus </w:t>
      </w:r>
      <w:r>
        <w:rPr>
          <w:rFonts w:ascii="Times New Roman" w:eastAsia="Times New Roman" w:hAnsi="Times New Roman" w:cs="Times New Roman"/>
          <w:color w:val="000000"/>
          <w:lang w:val="en-US" w:eastAsia="en-GB"/>
        </w:rPr>
        <w:t xml:space="preserve">allows for an increase in diversity of coverage across independent media sources. This is one potential alternative explanation to the </w:t>
      </w:r>
      <w:r w:rsidR="000B5708">
        <w:rPr>
          <w:rFonts w:ascii="Times New Roman" w:eastAsia="Times New Roman" w:hAnsi="Times New Roman" w:cs="Times New Roman"/>
          <w:color w:val="000000"/>
          <w:lang w:val="en-US" w:eastAsia="en-GB"/>
        </w:rPr>
        <w:t xml:space="preserve">expected </w:t>
      </w:r>
      <w:r>
        <w:rPr>
          <w:rFonts w:ascii="Times New Roman" w:eastAsia="Times New Roman" w:hAnsi="Times New Roman" w:cs="Times New Roman"/>
          <w:color w:val="000000"/>
          <w:lang w:val="en-US" w:eastAsia="en-GB"/>
        </w:rPr>
        <w:t xml:space="preserve">finding that independent online news is more varied than state-controlled online news as a result of </w:t>
      </w:r>
      <w:r w:rsidR="000123E4">
        <w:rPr>
          <w:rFonts w:ascii="Times New Roman" w:eastAsia="Times New Roman" w:hAnsi="Times New Roman" w:cs="Times New Roman"/>
          <w:color w:val="000000"/>
          <w:lang w:val="en-US" w:eastAsia="en-GB"/>
        </w:rPr>
        <w:t xml:space="preserve">the </w:t>
      </w:r>
      <w:r>
        <w:rPr>
          <w:rFonts w:ascii="Times New Roman" w:eastAsia="Times New Roman" w:hAnsi="Times New Roman" w:cs="Times New Roman"/>
          <w:color w:val="000000"/>
          <w:lang w:val="en-US" w:eastAsia="en-GB"/>
        </w:rPr>
        <w:t xml:space="preserve">pressure to censor or self-censor. While it is expected that state-controlled online news is pressured to cover and frame stories about the protests in a pro-Kremlin way, the </w:t>
      </w:r>
      <w:r w:rsidR="000123E4">
        <w:rPr>
          <w:rFonts w:ascii="Times New Roman" w:eastAsia="Times New Roman" w:hAnsi="Times New Roman" w:cs="Times New Roman"/>
          <w:color w:val="000000"/>
          <w:lang w:val="en-US" w:eastAsia="en-GB"/>
        </w:rPr>
        <w:t xml:space="preserve">benefit </w:t>
      </w:r>
      <w:r>
        <w:rPr>
          <w:rFonts w:ascii="Times New Roman" w:eastAsia="Times New Roman" w:hAnsi="Times New Roman" w:cs="Times New Roman"/>
          <w:color w:val="000000"/>
          <w:lang w:val="en-US" w:eastAsia="en-GB"/>
        </w:rPr>
        <w:t xml:space="preserve">of the internet may lie in the reality that </w:t>
      </w:r>
      <w:r w:rsidR="00B47039">
        <w:rPr>
          <w:rFonts w:ascii="Times New Roman" w:eastAsia="Times New Roman" w:hAnsi="Times New Roman" w:cs="Times New Roman"/>
          <w:color w:val="000000"/>
          <w:lang w:val="en-US" w:eastAsia="en-GB"/>
        </w:rPr>
        <w:t xml:space="preserve">it </w:t>
      </w:r>
      <w:r w:rsidR="00957E7C">
        <w:rPr>
          <w:rFonts w:ascii="Times New Roman" w:eastAsia="Times New Roman" w:hAnsi="Times New Roman" w:cs="Times New Roman"/>
          <w:color w:val="000000"/>
          <w:lang w:val="en-US" w:eastAsia="en-GB"/>
        </w:rPr>
        <w:t xml:space="preserve">affords news media more freedom </w:t>
      </w:r>
      <w:r w:rsidR="00B47039">
        <w:rPr>
          <w:rFonts w:ascii="Times New Roman" w:eastAsia="Times New Roman" w:hAnsi="Times New Roman" w:cs="Times New Roman"/>
          <w:color w:val="000000"/>
          <w:lang w:val="en-US" w:eastAsia="en-GB"/>
        </w:rPr>
        <w:t xml:space="preserve">for diversity </w:t>
      </w:r>
      <w:r w:rsidR="00957E7C">
        <w:rPr>
          <w:rFonts w:ascii="Times New Roman" w:eastAsia="Times New Roman" w:hAnsi="Times New Roman" w:cs="Times New Roman"/>
          <w:color w:val="000000"/>
          <w:lang w:val="en-US" w:eastAsia="en-GB"/>
        </w:rPr>
        <w:t xml:space="preserve">of coverage and framing than television channels. For this reason, additional attention will be paid to government interventions in the news media over the course of the protests, as these represent infringements upon the freedom of expression on the internet and have </w:t>
      </w:r>
      <w:r w:rsidR="00693D42">
        <w:rPr>
          <w:rFonts w:ascii="Times New Roman" w:eastAsia="Times New Roman" w:hAnsi="Times New Roman" w:cs="Times New Roman"/>
          <w:color w:val="000000"/>
          <w:lang w:val="en-US" w:eastAsia="en-GB"/>
        </w:rPr>
        <w:t>the</w:t>
      </w:r>
      <w:r w:rsidR="00957E7C">
        <w:rPr>
          <w:rFonts w:ascii="Times New Roman" w:eastAsia="Times New Roman" w:hAnsi="Times New Roman" w:cs="Times New Roman"/>
          <w:color w:val="000000"/>
          <w:lang w:val="en-US" w:eastAsia="en-GB"/>
        </w:rPr>
        <w:t xml:space="preserve"> </w:t>
      </w:r>
      <w:r w:rsidR="00693D42">
        <w:rPr>
          <w:rFonts w:ascii="Times New Roman" w:eastAsia="Times New Roman" w:hAnsi="Times New Roman" w:cs="Times New Roman"/>
          <w:color w:val="000000"/>
          <w:lang w:val="en-US" w:eastAsia="en-GB"/>
        </w:rPr>
        <w:t>effect</w:t>
      </w:r>
      <w:r w:rsidR="00957E7C">
        <w:rPr>
          <w:rFonts w:ascii="Times New Roman" w:eastAsia="Times New Roman" w:hAnsi="Times New Roman" w:cs="Times New Roman"/>
          <w:color w:val="000000"/>
          <w:lang w:val="en-US" w:eastAsia="en-GB"/>
        </w:rPr>
        <w:t xml:space="preserve"> </w:t>
      </w:r>
      <w:r w:rsidR="00693D42">
        <w:rPr>
          <w:rFonts w:ascii="Times New Roman" w:eastAsia="Times New Roman" w:hAnsi="Times New Roman" w:cs="Times New Roman"/>
          <w:color w:val="000000"/>
          <w:lang w:val="en-US" w:eastAsia="en-GB"/>
        </w:rPr>
        <w:t>of</w:t>
      </w:r>
      <w:r w:rsidR="00957E7C">
        <w:rPr>
          <w:rFonts w:ascii="Times New Roman" w:eastAsia="Times New Roman" w:hAnsi="Times New Roman" w:cs="Times New Roman"/>
          <w:color w:val="000000"/>
          <w:lang w:val="en-US" w:eastAsia="en-GB"/>
        </w:rPr>
        <w:t xml:space="preserve"> </w:t>
      </w:r>
      <w:r w:rsidR="00693D42">
        <w:rPr>
          <w:rFonts w:ascii="Times New Roman" w:eastAsia="Times New Roman" w:hAnsi="Times New Roman" w:cs="Times New Roman"/>
          <w:color w:val="000000"/>
          <w:lang w:val="en-US" w:eastAsia="en-GB"/>
        </w:rPr>
        <w:t>promoting self-censorship</w:t>
      </w:r>
      <w:r w:rsidR="00957E7C">
        <w:rPr>
          <w:rFonts w:ascii="Times New Roman" w:eastAsia="Times New Roman" w:hAnsi="Times New Roman" w:cs="Times New Roman"/>
          <w:color w:val="000000"/>
          <w:lang w:val="en-US" w:eastAsia="en-GB"/>
        </w:rPr>
        <w:t>.</w:t>
      </w:r>
    </w:p>
    <w:p w14:paraId="7C1F1D98" w14:textId="3D4882ED" w:rsidR="00B32BB8" w:rsidRDefault="000B5708" w:rsidP="00E24395">
      <w:pPr>
        <w:spacing w:line="480" w:lineRule="auto"/>
        <w:rPr>
          <w:rFonts w:ascii="Times New Roman" w:eastAsia="Times New Roman" w:hAnsi="Times New Roman" w:cs="Times New Roman"/>
          <w:color w:val="000000"/>
          <w:lang w:val="en-US" w:eastAsia="en-GB"/>
        </w:rPr>
      </w:pPr>
      <w:r>
        <w:rPr>
          <w:rFonts w:ascii="Times New Roman" w:eastAsia="Times New Roman" w:hAnsi="Times New Roman" w:cs="Times New Roman"/>
          <w:b/>
          <w:bCs/>
          <w:color w:val="000000" w:themeColor="text1"/>
          <w:lang w:val="en-US" w:eastAsia="en-GB"/>
        </w:rPr>
        <w:tab/>
      </w:r>
      <w:r w:rsidR="00207BD8">
        <w:rPr>
          <w:rFonts w:ascii="Times New Roman" w:eastAsia="Times New Roman" w:hAnsi="Times New Roman" w:cs="Times New Roman"/>
          <w:color w:val="000000"/>
          <w:lang w:val="en-US" w:eastAsia="en-GB"/>
        </w:rPr>
        <w:t xml:space="preserve">To examine the treatment of online platforms by the government, as well as any changes in the coverage and framing of the protests by independent online news sources that were and were not targeted for censorship, it is vital to understand the decreasing freedom of Russia’s internet. </w:t>
      </w:r>
      <w:r w:rsidR="00AF33AB">
        <w:rPr>
          <w:rFonts w:ascii="Times New Roman" w:eastAsia="Times New Roman" w:hAnsi="Times New Roman" w:cs="Times New Roman"/>
          <w:color w:val="000000"/>
          <w:lang w:val="en-US" w:eastAsia="en-GB"/>
        </w:rPr>
        <w:t>The government has already employed a number of measures to attempt to restrict information</w:t>
      </w:r>
      <w:r w:rsidR="00B32BB8">
        <w:rPr>
          <w:rFonts w:ascii="Times New Roman" w:eastAsia="Times New Roman" w:hAnsi="Times New Roman" w:cs="Times New Roman"/>
          <w:color w:val="000000"/>
          <w:lang w:val="en-US" w:eastAsia="en-GB"/>
        </w:rPr>
        <w:t xml:space="preserve"> disseminated</w:t>
      </w:r>
      <w:r w:rsidR="00AF33AB">
        <w:rPr>
          <w:rFonts w:ascii="Times New Roman" w:eastAsia="Times New Roman" w:hAnsi="Times New Roman" w:cs="Times New Roman"/>
          <w:color w:val="000000"/>
          <w:lang w:val="en-US" w:eastAsia="en-GB"/>
        </w:rPr>
        <w:t xml:space="preserve"> on the internet, including </w:t>
      </w:r>
      <w:r w:rsidR="00B32BB8">
        <w:rPr>
          <w:rFonts w:ascii="Times New Roman" w:eastAsia="Times New Roman" w:hAnsi="Times New Roman" w:cs="Times New Roman"/>
          <w:color w:val="000000"/>
          <w:lang w:val="en-US" w:eastAsia="en-GB"/>
        </w:rPr>
        <w:t xml:space="preserve">the “sovereign Internet law” passed in 2019, effectively allowing the state to shut out all internet traffic from outside of Russia, as well as to shut off the Internet completely within Russia. The most recent attempts to control the Russian internet came in the form of two bills signed by Putin on December 30, 2020, the </w:t>
      </w:r>
      <w:r w:rsidR="00B32BB8" w:rsidRPr="00B32BB8">
        <w:rPr>
          <w:rFonts w:ascii="Times New Roman" w:eastAsia="Times New Roman" w:hAnsi="Times New Roman" w:cs="Times New Roman"/>
          <w:color w:val="000000"/>
          <w:lang w:eastAsia="en-GB"/>
        </w:rPr>
        <w:t>N482-FZ and N511-FZ</w:t>
      </w:r>
      <w:r w:rsidR="00B32BB8">
        <w:rPr>
          <w:rFonts w:ascii="Times New Roman" w:eastAsia="Times New Roman" w:hAnsi="Times New Roman" w:cs="Times New Roman"/>
          <w:color w:val="000000"/>
          <w:lang w:val="en-US" w:eastAsia="en-GB"/>
        </w:rPr>
        <w:t>, which penalize online platforms for censoring Russian media</w:t>
      </w:r>
      <w:r w:rsidR="00693D42">
        <w:rPr>
          <w:rFonts w:ascii="Times New Roman" w:eastAsia="Times New Roman" w:hAnsi="Times New Roman" w:cs="Times New Roman"/>
          <w:color w:val="000000"/>
          <w:lang w:val="en-US" w:eastAsia="en-GB"/>
        </w:rPr>
        <w:t>,</w:t>
      </w:r>
      <w:r w:rsidR="00B32BB8">
        <w:rPr>
          <w:rFonts w:ascii="Times New Roman" w:eastAsia="Times New Roman" w:hAnsi="Times New Roman" w:cs="Times New Roman"/>
          <w:color w:val="000000"/>
          <w:lang w:val="en-US" w:eastAsia="en-GB"/>
        </w:rPr>
        <w:t xml:space="preserve"> and fine them for publishing or not removing content which is banned in Russia. The </w:t>
      </w:r>
      <w:r w:rsidR="00432B28">
        <w:rPr>
          <w:rFonts w:ascii="Times New Roman" w:eastAsia="Times New Roman" w:hAnsi="Times New Roman" w:cs="Times New Roman"/>
          <w:color w:val="000000"/>
          <w:lang w:val="en-US" w:eastAsia="en-GB"/>
        </w:rPr>
        <w:t>second</w:t>
      </w:r>
      <w:r w:rsidR="00B32BB8">
        <w:rPr>
          <w:rFonts w:ascii="Times New Roman" w:eastAsia="Times New Roman" w:hAnsi="Times New Roman" w:cs="Times New Roman"/>
          <w:color w:val="000000"/>
          <w:lang w:val="en-US" w:eastAsia="en-GB"/>
        </w:rPr>
        <w:t xml:space="preserve"> bill has already </w:t>
      </w:r>
      <w:r w:rsidR="00432B28">
        <w:rPr>
          <w:rFonts w:ascii="Times New Roman" w:eastAsia="Times New Roman" w:hAnsi="Times New Roman" w:cs="Times New Roman"/>
          <w:color w:val="000000"/>
          <w:lang w:val="en-US" w:eastAsia="en-GB"/>
        </w:rPr>
        <w:t xml:space="preserve">been used in the context of the recent protests to threaten YouTube, Facebook, Instagram, Twitter, </w:t>
      </w:r>
      <w:proofErr w:type="spellStart"/>
      <w:r w:rsidR="00432B28">
        <w:rPr>
          <w:rFonts w:ascii="Times New Roman" w:eastAsia="Times New Roman" w:hAnsi="Times New Roman" w:cs="Times New Roman"/>
          <w:color w:val="000000"/>
          <w:lang w:val="en-US" w:eastAsia="en-GB"/>
        </w:rPr>
        <w:t>TikTok</w:t>
      </w:r>
      <w:proofErr w:type="spellEnd"/>
      <w:r w:rsidR="00432B28">
        <w:rPr>
          <w:rFonts w:ascii="Times New Roman" w:eastAsia="Times New Roman" w:hAnsi="Times New Roman" w:cs="Times New Roman"/>
          <w:color w:val="000000"/>
          <w:lang w:val="en-US" w:eastAsia="en-GB"/>
        </w:rPr>
        <w:t xml:space="preserve">, and the Russian platform </w:t>
      </w:r>
      <w:proofErr w:type="spellStart"/>
      <w:r w:rsidR="00432B28">
        <w:rPr>
          <w:rFonts w:ascii="Times New Roman" w:eastAsia="Times New Roman" w:hAnsi="Times New Roman" w:cs="Times New Roman"/>
          <w:color w:val="000000"/>
          <w:lang w:val="en-US" w:eastAsia="en-GB"/>
        </w:rPr>
        <w:t>VKontakte</w:t>
      </w:r>
      <w:proofErr w:type="spellEnd"/>
      <w:r w:rsidR="00432B28">
        <w:rPr>
          <w:rFonts w:ascii="Times New Roman" w:eastAsia="Times New Roman" w:hAnsi="Times New Roman" w:cs="Times New Roman"/>
          <w:color w:val="000000"/>
          <w:lang w:val="en-US" w:eastAsia="en-GB"/>
        </w:rPr>
        <w:t xml:space="preserve"> for their role</w:t>
      </w:r>
      <w:r w:rsidR="00614B06">
        <w:rPr>
          <w:rFonts w:ascii="Times New Roman" w:eastAsia="Times New Roman" w:hAnsi="Times New Roman" w:cs="Times New Roman"/>
          <w:color w:val="000000"/>
          <w:lang w:val="en-US" w:eastAsia="en-GB"/>
        </w:rPr>
        <w:t>s</w:t>
      </w:r>
      <w:r w:rsidR="00432B28">
        <w:rPr>
          <w:rFonts w:ascii="Times New Roman" w:eastAsia="Times New Roman" w:hAnsi="Times New Roman" w:cs="Times New Roman"/>
          <w:color w:val="000000"/>
          <w:lang w:val="en-US" w:eastAsia="en-GB"/>
        </w:rPr>
        <w:t xml:space="preserve"> in disseminating information encouraging minors to </w:t>
      </w:r>
      <w:r w:rsidR="00207BD8">
        <w:rPr>
          <w:rFonts w:ascii="Times New Roman" w:eastAsia="Times New Roman" w:hAnsi="Times New Roman" w:cs="Times New Roman"/>
          <w:color w:val="000000"/>
          <w:lang w:val="en-US" w:eastAsia="en-GB"/>
        </w:rPr>
        <w:t>participate</w:t>
      </w:r>
      <w:r w:rsidR="00432B28">
        <w:rPr>
          <w:rFonts w:ascii="Times New Roman" w:eastAsia="Times New Roman" w:hAnsi="Times New Roman" w:cs="Times New Roman"/>
          <w:color w:val="000000"/>
          <w:lang w:val="en-US" w:eastAsia="en-GB"/>
        </w:rPr>
        <w:t xml:space="preserve"> in </w:t>
      </w:r>
      <w:r w:rsidR="00614B06">
        <w:rPr>
          <w:rFonts w:ascii="Times New Roman" w:eastAsia="Times New Roman" w:hAnsi="Times New Roman" w:cs="Times New Roman"/>
          <w:color w:val="000000"/>
          <w:lang w:val="en-US" w:eastAsia="en-GB"/>
        </w:rPr>
        <w:t xml:space="preserve">the </w:t>
      </w:r>
      <w:r w:rsidR="00432B28">
        <w:rPr>
          <w:rFonts w:ascii="Times New Roman" w:eastAsia="Times New Roman" w:hAnsi="Times New Roman" w:cs="Times New Roman"/>
          <w:color w:val="000000"/>
          <w:lang w:val="en-US" w:eastAsia="en-GB"/>
        </w:rPr>
        <w:t>unsanctioned protests</w:t>
      </w:r>
      <w:r w:rsidR="00693D42">
        <w:rPr>
          <w:rFonts w:ascii="Times New Roman" w:eastAsia="Times New Roman" w:hAnsi="Times New Roman" w:cs="Times New Roman"/>
          <w:color w:val="000000"/>
          <w:lang w:val="en-US" w:eastAsia="en-GB"/>
        </w:rPr>
        <w:t xml:space="preserve"> </w:t>
      </w:r>
      <w:r w:rsidR="00693D42">
        <w:rPr>
          <w:rFonts w:ascii="Times New Roman" w:eastAsia="Times New Roman" w:hAnsi="Times New Roman" w:cs="Times New Roman"/>
          <w:color w:val="000000"/>
          <w:lang w:val="en-US" w:eastAsia="en-GB"/>
        </w:rPr>
        <w:fldChar w:fldCharType="begin"/>
      </w:r>
      <w:r w:rsidR="00693D42">
        <w:rPr>
          <w:rFonts w:ascii="Times New Roman" w:eastAsia="Times New Roman" w:hAnsi="Times New Roman" w:cs="Times New Roman"/>
          <w:color w:val="000000"/>
          <w:lang w:val="en-US" w:eastAsia="en-GB"/>
        </w:rPr>
        <w:instrText xml:space="preserve"> ADDIN ZOTERO_ITEM CSL_CITATION {"citationID":"biE7Tgi1","properties":{"formattedCitation":"(Rakhmetov 2021)","plainCitation":"(Rakhmetov 2021)","noteIndex":0},"citationItems":[{"id":695,"uris":["http://zotero.org/users/5723951/items/EXRAEY5Y"],"uri":["http://zotero.org/users/5723951/items/EXRAEY5Y"],"itemData":{"id":695,"type":"post-weblog","abstract":"Moscow's recently introduced bills are the latest in a long history of efforts to bring the internet more tightly under its control.","container-title":"Council on Foreign Relations","language":"en","title":"The Putin Regime Will Never Tire of Imposing Internet Control: Developments in Digital Legislation in Russia","title-short":"The Putin Regime Will Never Tire of Imposing Internet Control","URL":"https://www.cfr.org/blog/putin-regime-will-never-tire-imposing-internet-control-developments-digital-legislation-russia","author":[{"family":"Rakhmetov","given":"Baurzhan"}],"accessed":{"date-parts":[["2021",3,18]]},"issued":{"date-parts":[["2021",2,22]]}}}],"schema":"https://github.com/citation-style-language/schema/raw/master/csl-citation.json"} </w:instrText>
      </w:r>
      <w:r w:rsidR="00693D42">
        <w:rPr>
          <w:rFonts w:ascii="Times New Roman" w:eastAsia="Times New Roman" w:hAnsi="Times New Roman" w:cs="Times New Roman"/>
          <w:color w:val="000000"/>
          <w:lang w:val="en-US" w:eastAsia="en-GB"/>
        </w:rPr>
        <w:fldChar w:fldCharType="separate"/>
      </w:r>
      <w:r w:rsidR="00C350DE">
        <w:rPr>
          <w:rFonts w:ascii="Times New Roman" w:eastAsia="Times New Roman" w:hAnsi="Times New Roman" w:cs="Times New Roman"/>
          <w:noProof/>
          <w:color w:val="000000"/>
          <w:lang w:val="en-US" w:eastAsia="en-GB"/>
        </w:rPr>
        <w:t>(Rakhmetov 2021)</w:t>
      </w:r>
      <w:r w:rsidR="00693D42">
        <w:rPr>
          <w:rFonts w:ascii="Times New Roman" w:eastAsia="Times New Roman" w:hAnsi="Times New Roman" w:cs="Times New Roman"/>
          <w:color w:val="000000"/>
          <w:lang w:val="en-US" w:eastAsia="en-GB"/>
        </w:rPr>
        <w:fldChar w:fldCharType="end"/>
      </w:r>
      <w:r w:rsidR="00432B28">
        <w:rPr>
          <w:rFonts w:ascii="Times New Roman" w:eastAsia="Times New Roman" w:hAnsi="Times New Roman" w:cs="Times New Roman"/>
          <w:color w:val="000000"/>
          <w:lang w:val="en-US" w:eastAsia="en-GB"/>
        </w:rPr>
        <w:t>.</w:t>
      </w:r>
    </w:p>
    <w:p w14:paraId="1638F74B" w14:textId="2B39BE3F" w:rsidR="00FB127E" w:rsidRDefault="009B3BB4" w:rsidP="000C51A1">
      <w:pPr>
        <w:spacing w:line="480" w:lineRule="auto"/>
        <w:ind w:firstLine="720"/>
        <w:rPr>
          <w:rFonts w:ascii="Times New Roman" w:eastAsia="Times New Roman" w:hAnsi="Times New Roman" w:cs="Times New Roman"/>
          <w:color w:val="000000"/>
          <w:lang w:val="en-US" w:eastAsia="en-GB"/>
        </w:rPr>
      </w:pPr>
      <w:r>
        <w:rPr>
          <w:rFonts w:ascii="Times New Roman" w:eastAsia="Times New Roman" w:hAnsi="Times New Roman" w:cs="Times New Roman"/>
          <w:color w:val="000000"/>
          <w:lang w:val="en-US" w:eastAsia="en-GB"/>
        </w:rPr>
        <w:t>Aside from this, the state has also detained and sentenced various media actors, including Serge</w:t>
      </w:r>
      <w:r w:rsidR="00C740E4">
        <w:rPr>
          <w:rFonts w:ascii="Times New Roman" w:eastAsia="Times New Roman" w:hAnsi="Times New Roman" w:cs="Times New Roman"/>
          <w:color w:val="000000"/>
          <w:lang w:val="en-US" w:eastAsia="en-GB"/>
        </w:rPr>
        <w:t>i</w:t>
      </w:r>
      <w:r>
        <w:rPr>
          <w:rFonts w:ascii="Times New Roman" w:eastAsia="Times New Roman" w:hAnsi="Times New Roman" w:cs="Times New Roman"/>
          <w:color w:val="000000"/>
          <w:lang w:val="en-US" w:eastAsia="en-GB"/>
        </w:rPr>
        <w:t xml:space="preserve"> Smirnov, the editor</w:t>
      </w:r>
      <w:r w:rsidR="00855C05">
        <w:rPr>
          <w:rFonts w:ascii="Times New Roman" w:eastAsia="Times New Roman" w:hAnsi="Times New Roman" w:cs="Times New Roman"/>
          <w:color w:val="000000"/>
          <w:lang w:val="en-US" w:eastAsia="en-GB"/>
        </w:rPr>
        <w:t>-</w:t>
      </w:r>
      <w:r>
        <w:rPr>
          <w:rFonts w:ascii="Times New Roman" w:eastAsia="Times New Roman" w:hAnsi="Times New Roman" w:cs="Times New Roman"/>
          <w:color w:val="000000"/>
          <w:lang w:val="en-US" w:eastAsia="en-GB"/>
        </w:rPr>
        <w:t>in</w:t>
      </w:r>
      <w:r w:rsidR="00855C05">
        <w:rPr>
          <w:rFonts w:ascii="Times New Roman" w:eastAsia="Times New Roman" w:hAnsi="Times New Roman" w:cs="Times New Roman"/>
          <w:color w:val="000000"/>
          <w:lang w:val="en-US" w:eastAsia="en-GB"/>
        </w:rPr>
        <w:t>-</w:t>
      </w:r>
      <w:r>
        <w:rPr>
          <w:rFonts w:ascii="Times New Roman" w:eastAsia="Times New Roman" w:hAnsi="Times New Roman" w:cs="Times New Roman"/>
          <w:color w:val="000000"/>
          <w:lang w:val="en-US" w:eastAsia="en-GB"/>
        </w:rPr>
        <w:t xml:space="preserve">chief of </w:t>
      </w:r>
      <w:r w:rsidR="00C3494D">
        <w:rPr>
          <w:rFonts w:ascii="Times New Roman" w:eastAsia="Times New Roman" w:hAnsi="Times New Roman" w:cs="Times New Roman"/>
          <w:color w:val="000000"/>
          <w:lang w:val="en-US" w:eastAsia="en-GB"/>
        </w:rPr>
        <w:t xml:space="preserve">independent news group </w:t>
      </w:r>
      <w:proofErr w:type="spellStart"/>
      <w:r>
        <w:rPr>
          <w:rFonts w:ascii="Times New Roman" w:eastAsia="Times New Roman" w:hAnsi="Times New Roman" w:cs="Times New Roman"/>
          <w:color w:val="000000"/>
          <w:lang w:val="en-US" w:eastAsia="en-GB"/>
        </w:rPr>
        <w:t>Mediazona</w:t>
      </w:r>
      <w:proofErr w:type="spellEnd"/>
      <w:r>
        <w:rPr>
          <w:rFonts w:ascii="Times New Roman" w:eastAsia="Times New Roman" w:hAnsi="Times New Roman" w:cs="Times New Roman"/>
          <w:color w:val="000000"/>
          <w:lang w:val="en-US" w:eastAsia="en-GB"/>
        </w:rPr>
        <w:t xml:space="preserve">, an independent news group, for retweeting a joke </w:t>
      </w:r>
      <w:r w:rsidR="008057CC">
        <w:rPr>
          <w:rFonts w:ascii="Times New Roman" w:eastAsia="Times New Roman" w:hAnsi="Times New Roman" w:cs="Times New Roman"/>
          <w:color w:val="000000"/>
          <w:lang w:val="en-US" w:eastAsia="en-GB"/>
        </w:rPr>
        <w:t xml:space="preserve">in the form of </w:t>
      </w:r>
      <w:r>
        <w:rPr>
          <w:rFonts w:ascii="Times New Roman" w:eastAsia="Times New Roman" w:hAnsi="Times New Roman" w:cs="Times New Roman"/>
          <w:color w:val="000000"/>
          <w:lang w:val="en-US" w:eastAsia="en-GB"/>
        </w:rPr>
        <w:t>an image that included the time and date of a protest</w:t>
      </w:r>
      <w:r w:rsidR="00B47039">
        <w:rPr>
          <w:rFonts w:ascii="Times New Roman" w:eastAsia="Times New Roman" w:hAnsi="Times New Roman" w:cs="Times New Roman"/>
          <w:color w:val="000000"/>
          <w:lang w:val="en-US" w:eastAsia="en-GB"/>
        </w:rPr>
        <w:t xml:space="preserve"> </w:t>
      </w:r>
      <w:r w:rsidR="00B47039">
        <w:rPr>
          <w:rFonts w:ascii="Times New Roman" w:eastAsia="Times New Roman" w:hAnsi="Times New Roman" w:cs="Times New Roman"/>
          <w:color w:val="000000"/>
          <w:lang w:val="en-US" w:eastAsia="en-GB"/>
        </w:rPr>
        <w:fldChar w:fldCharType="begin"/>
      </w:r>
      <w:r w:rsidR="00C350DE">
        <w:rPr>
          <w:rFonts w:ascii="Times New Roman" w:eastAsia="Times New Roman" w:hAnsi="Times New Roman" w:cs="Times New Roman"/>
          <w:color w:val="000000"/>
          <w:lang w:val="en-US" w:eastAsia="en-GB"/>
        </w:rPr>
        <w:instrText xml:space="preserve"> ADDIN ZOTERO_ITEM CSL_CITATION {"citationID":"MNA0MJ47","properties":{"formattedCitation":"({\\i{}Meduza} 2021)","plainCitation":"(Meduza 2021)","noteIndex":0},"citationItems":[{"id":720,"uris":["http://zotero.org/users/5723951/items/LTL466EF"],"uri":["http://zotero.org/users/5723951/items/LTL466EF"],"itemData":{"id":720,"type":"article-newspaper","abstract":"On Wednesday, February 3, Moscow’s Tverskoy District Court sentenced Mediazona editor-in-chief Sergey Smirnov to 25 days administrative arrest. This was reported by his lawyer, Fyodor Shirosh, from the human rights organization Apologia Protesta. Shirosh added that he plans to challenge the court’s ruling.","container-title":"Meduza","language":"en","title":"Moscow court sentences prominent independent journalist Sergey Smirnov to 25 days in jail","URL":"https://meduza.io/en/news/2021/02/03/moscow-court-hands-25-day-jail-sentence-prominent-independent-journalist-sergey-smirnov","accessed":{"date-parts":[["2021",3,23]]},"issued":{"date-parts":[["2021",2,3]]}}}],"schema":"https://github.com/citation-style-language/schema/raw/master/csl-citation.json"} </w:instrText>
      </w:r>
      <w:r w:rsidR="00B47039">
        <w:rPr>
          <w:rFonts w:ascii="Times New Roman" w:eastAsia="Times New Roman" w:hAnsi="Times New Roman" w:cs="Times New Roman"/>
          <w:color w:val="000000"/>
          <w:lang w:val="en-US" w:eastAsia="en-GB"/>
        </w:rPr>
        <w:fldChar w:fldCharType="separate"/>
      </w:r>
      <w:r w:rsidR="00C350DE" w:rsidRPr="00C350DE">
        <w:rPr>
          <w:rFonts w:ascii="Times New Roman" w:hAnsi="Times New Roman" w:cs="Times New Roman"/>
          <w:color w:val="000000"/>
          <w:lang w:val="en-GB"/>
        </w:rPr>
        <w:t>(</w:t>
      </w:r>
      <w:proofErr w:type="spellStart"/>
      <w:r w:rsidR="00C350DE" w:rsidRPr="006B7C7D">
        <w:rPr>
          <w:rFonts w:ascii="Times New Roman" w:hAnsi="Times New Roman" w:cs="Times New Roman"/>
          <w:color w:val="000000"/>
          <w:lang w:val="en-GB"/>
        </w:rPr>
        <w:t>Meduza</w:t>
      </w:r>
      <w:proofErr w:type="spellEnd"/>
      <w:r w:rsidR="00C350DE" w:rsidRPr="00C350DE">
        <w:rPr>
          <w:rFonts w:ascii="Times New Roman" w:hAnsi="Times New Roman" w:cs="Times New Roman"/>
          <w:color w:val="000000"/>
          <w:lang w:val="en-GB"/>
        </w:rPr>
        <w:t xml:space="preserve"> 2021)</w:t>
      </w:r>
      <w:r w:rsidR="00B47039">
        <w:rPr>
          <w:rFonts w:ascii="Times New Roman" w:eastAsia="Times New Roman" w:hAnsi="Times New Roman" w:cs="Times New Roman"/>
          <w:color w:val="000000"/>
          <w:lang w:val="en-US" w:eastAsia="en-GB"/>
        </w:rPr>
        <w:fldChar w:fldCharType="end"/>
      </w:r>
      <w:r>
        <w:rPr>
          <w:rFonts w:ascii="Times New Roman" w:eastAsia="Times New Roman" w:hAnsi="Times New Roman" w:cs="Times New Roman"/>
          <w:color w:val="000000"/>
          <w:lang w:val="en-US" w:eastAsia="en-GB"/>
        </w:rPr>
        <w:t>.</w:t>
      </w:r>
      <w:r w:rsidR="00D66249">
        <w:rPr>
          <w:rFonts w:ascii="Times New Roman" w:eastAsia="Times New Roman" w:hAnsi="Times New Roman" w:cs="Times New Roman"/>
          <w:color w:val="000000"/>
          <w:lang w:val="en-US" w:eastAsia="en-GB"/>
        </w:rPr>
        <w:t xml:space="preserve"> These state interventions also include unannounced </w:t>
      </w:r>
      <w:r w:rsidR="000C51A1">
        <w:rPr>
          <w:rFonts w:ascii="Times New Roman" w:eastAsia="Times New Roman" w:hAnsi="Times New Roman" w:cs="Times New Roman"/>
          <w:color w:val="000000"/>
          <w:lang w:val="en-US" w:eastAsia="en-GB"/>
        </w:rPr>
        <w:t>searches</w:t>
      </w:r>
      <w:r w:rsidR="00D66249">
        <w:rPr>
          <w:rFonts w:ascii="Times New Roman" w:eastAsia="Times New Roman" w:hAnsi="Times New Roman" w:cs="Times New Roman"/>
          <w:color w:val="000000"/>
          <w:lang w:val="en-US" w:eastAsia="en-GB"/>
        </w:rPr>
        <w:t xml:space="preserve"> of individual media actors’ apartments</w:t>
      </w:r>
      <w:r w:rsidR="000C51A1">
        <w:rPr>
          <w:rFonts w:ascii="Times New Roman" w:eastAsia="Times New Roman" w:hAnsi="Times New Roman" w:cs="Times New Roman"/>
          <w:color w:val="000000"/>
          <w:lang w:val="en-US" w:eastAsia="en-GB"/>
        </w:rPr>
        <w:t>, as well as sentences for house arrest doled out to activists and supporters of Navalny</w:t>
      </w:r>
      <w:r w:rsidR="00353336">
        <w:rPr>
          <w:rFonts w:ascii="Times New Roman" w:eastAsia="Times New Roman" w:hAnsi="Times New Roman" w:cs="Times New Roman"/>
          <w:color w:val="000000"/>
          <w:lang w:val="en-US" w:eastAsia="en-GB"/>
        </w:rPr>
        <w:t xml:space="preserve"> such as </w:t>
      </w:r>
      <w:proofErr w:type="spellStart"/>
      <w:r w:rsidR="00353336">
        <w:rPr>
          <w:rFonts w:ascii="Times New Roman" w:eastAsia="Times New Roman" w:hAnsi="Times New Roman" w:cs="Times New Roman"/>
          <w:color w:val="000000"/>
          <w:lang w:val="en-US" w:eastAsia="en-GB"/>
        </w:rPr>
        <w:t>Lyubov</w:t>
      </w:r>
      <w:proofErr w:type="spellEnd"/>
      <w:r w:rsidR="00353336">
        <w:rPr>
          <w:rFonts w:ascii="Times New Roman" w:eastAsia="Times New Roman" w:hAnsi="Times New Roman" w:cs="Times New Roman"/>
          <w:color w:val="000000"/>
          <w:lang w:val="en-US" w:eastAsia="en-GB"/>
        </w:rPr>
        <w:t xml:space="preserve"> </w:t>
      </w:r>
      <w:proofErr w:type="spellStart"/>
      <w:r w:rsidR="00353336">
        <w:rPr>
          <w:rFonts w:ascii="Times New Roman" w:eastAsia="Times New Roman" w:hAnsi="Times New Roman" w:cs="Times New Roman"/>
          <w:color w:val="000000"/>
          <w:lang w:val="en-US" w:eastAsia="en-GB"/>
        </w:rPr>
        <w:t>Sobol</w:t>
      </w:r>
      <w:proofErr w:type="spellEnd"/>
      <w:r w:rsidR="00353336">
        <w:rPr>
          <w:rFonts w:ascii="Times New Roman" w:eastAsia="Times New Roman" w:hAnsi="Times New Roman" w:cs="Times New Roman"/>
          <w:color w:val="000000"/>
          <w:lang w:val="en-US" w:eastAsia="en-GB"/>
        </w:rPr>
        <w:t xml:space="preserve">, a lawyer for Navalny </w:t>
      </w:r>
      <w:r w:rsidR="00353336">
        <w:rPr>
          <w:rFonts w:ascii="Times New Roman" w:eastAsia="Times New Roman" w:hAnsi="Times New Roman" w:cs="Times New Roman"/>
          <w:color w:val="000000"/>
          <w:lang w:val="en-US" w:eastAsia="en-GB"/>
        </w:rPr>
        <w:fldChar w:fldCharType="begin"/>
      </w:r>
      <w:r w:rsidR="00C350DE">
        <w:rPr>
          <w:rFonts w:ascii="Times New Roman" w:eastAsia="Times New Roman" w:hAnsi="Times New Roman" w:cs="Times New Roman"/>
          <w:color w:val="000000"/>
          <w:lang w:val="en-US" w:eastAsia="en-GB"/>
        </w:rPr>
        <w:instrText xml:space="preserve"> ADDIN ZOTERO_ITEM CSL_CITATION {"citationID":"lCKjouZC","properties":{"formattedCitation":"({\\i{}Reuters} 2021)","plainCitation":"(Reuters 2021)","noteIndex":0},"citationItems":[{"id":722,"uris":["http://zotero.org/users/5723951/items/W6569I9F"],"uri":["http://zotero.org/users/5723951/items/W6569I9F"],"itemData":{"id":722,"type":"article-newspaper","abstract":"A Russian court ordered Lyubov Sobol, an ally of Kremlin critic Alexei Navalny, to be held under house arrest until March 23 for breaching COVID-19 restrictions, her lawyer wrote on Twitter on Friday.","container-title":"Reuters","language":"en","source":"www.reuters.com","title":"Russia puts Navalny's ally under house arrest ahead of protest","URL":"https://www.reuters.com/article/us-russia-politics-nava-idUSKBN29Y2H0","accessed":{"date-parts":[["2021",3,23]]},"issued":{"date-parts":[["2021",1,29]]}}}],"schema":"https://github.com/citation-style-language/schema/raw/master/csl-citation.json"} </w:instrText>
      </w:r>
      <w:r w:rsidR="00353336">
        <w:rPr>
          <w:rFonts w:ascii="Times New Roman" w:eastAsia="Times New Roman" w:hAnsi="Times New Roman" w:cs="Times New Roman"/>
          <w:color w:val="000000"/>
          <w:lang w:val="en-US" w:eastAsia="en-GB"/>
        </w:rPr>
        <w:fldChar w:fldCharType="separate"/>
      </w:r>
      <w:r w:rsidR="00C350DE" w:rsidRPr="00C350DE">
        <w:rPr>
          <w:rFonts w:ascii="Times New Roman" w:hAnsi="Times New Roman" w:cs="Times New Roman"/>
          <w:color w:val="000000"/>
          <w:lang w:val="en-GB"/>
        </w:rPr>
        <w:t>(</w:t>
      </w:r>
      <w:r w:rsidR="00C350DE" w:rsidRPr="006B7C7D">
        <w:rPr>
          <w:rFonts w:ascii="Times New Roman" w:hAnsi="Times New Roman" w:cs="Times New Roman"/>
          <w:color w:val="000000"/>
          <w:lang w:val="en-GB"/>
        </w:rPr>
        <w:t>Reuters</w:t>
      </w:r>
      <w:r w:rsidR="00C350DE" w:rsidRPr="00C350DE">
        <w:rPr>
          <w:rFonts w:ascii="Times New Roman" w:hAnsi="Times New Roman" w:cs="Times New Roman"/>
          <w:color w:val="000000"/>
          <w:lang w:val="en-GB"/>
        </w:rPr>
        <w:t xml:space="preserve"> 2021)</w:t>
      </w:r>
      <w:r w:rsidR="00353336">
        <w:rPr>
          <w:rFonts w:ascii="Times New Roman" w:eastAsia="Times New Roman" w:hAnsi="Times New Roman" w:cs="Times New Roman"/>
          <w:color w:val="000000"/>
          <w:lang w:val="en-US" w:eastAsia="en-GB"/>
        </w:rPr>
        <w:fldChar w:fldCharType="end"/>
      </w:r>
      <w:r w:rsidR="000C51A1">
        <w:rPr>
          <w:rFonts w:ascii="Times New Roman" w:eastAsia="Times New Roman" w:hAnsi="Times New Roman" w:cs="Times New Roman"/>
          <w:color w:val="000000"/>
          <w:lang w:val="en-US" w:eastAsia="en-GB"/>
        </w:rPr>
        <w:t xml:space="preserve">. Given these interventions by the state, it </w:t>
      </w:r>
      <w:r w:rsidR="00614B06">
        <w:rPr>
          <w:rFonts w:ascii="Times New Roman" w:eastAsia="Times New Roman" w:hAnsi="Times New Roman" w:cs="Times New Roman"/>
          <w:color w:val="000000"/>
          <w:lang w:val="en-US" w:eastAsia="en-GB"/>
        </w:rPr>
        <w:t>is</w:t>
      </w:r>
      <w:r w:rsidR="000C51A1">
        <w:rPr>
          <w:rFonts w:ascii="Times New Roman" w:eastAsia="Times New Roman" w:hAnsi="Times New Roman" w:cs="Times New Roman"/>
          <w:color w:val="000000"/>
          <w:lang w:val="en-US" w:eastAsia="en-GB"/>
        </w:rPr>
        <w:t xml:space="preserve"> interesting to investigate whether such interventions had any effect on the content coverage and framing of independent online news media</w:t>
      </w:r>
      <w:r w:rsidR="00C3494D">
        <w:rPr>
          <w:rFonts w:ascii="Times New Roman" w:eastAsia="Times New Roman" w:hAnsi="Times New Roman" w:cs="Times New Roman"/>
          <w:color w:val="000000"/>
          <w:lang w:val="en-US" w:eastAsia="en-GB"/>
        </w:rPr>
        <w:t>.</w:t>
      </w:r>
      <w:r w:rsidR="000C51A1">
        <w:rPr>
          <w:rFonts w:ascii="Times New Roman" w:eastAsia="Times New Roman" w:hAnsi="Times New Roman" w:cs="Times New Roman"/>
          <w:color w:val="000000"/>
          <w:lang w:val="en-US" w:eastAsia="en-GB"/>
        </w:rPr>
        <w:t xml:space="preserve"> </w:t>
      </w:r>
      <w:r w:rsidR="00C3494D">
        <w:rPr>
          <w:rFonts w:ascii="Times New Roman" w:eastAsia="Times New Roman" w:hAnsi="Times New Roman" w:cs="Times New Roman"/>
          <w:color w:val="000000"/>
          <w:lang w:val="en-US" w:eastAsia="en-GB"/>
        </w:rPr>
        <w:t>T</w:t>
      </w:r>
      <w:r w:rsidR="000C51A1">
        <w:rPr>
          <w:rFonts w:ascii="Times New Roman" w:eastAsia="Times New Roman" w:hAnsi="Times New Roman" w:cs="Times New Roman"/>
          <w:color w:val="000000"/>
          <w:lang w:val="en-US" w:eastAsia="en-GB"/>
        </w:rPr>
        <w:t xml:space="preserve">his establishes the basis for the final </w:t>
      </w:r>
      <w:r w:rsidR="00FB127E">
        <w:rPr>
          <w:rFonts w:ascii="Times New Roman" w:eastAsia="Times New Roman" w:hAnsi="Times New Roman" w:cs="Times New Roman"/>
          <w:color w:val="000000"/>
          <w:lang w:val="en-US" w:eastAsia="en-GB"/>
        </w:rPr>
        <w:t xml:space="preserve">expected finding, that independent media sources decreased coverage of the protests following instances of state censorship and punishment of media actors. Finally, this leads to the main </w:t>
      </w:r>
      <w:r w:rsidR="00FB127E" w:rsidRPr="00E24395">
        <w:rPr>
          <w:rFonts w:ascii="Times New Roman" w:eastAsia="Times New Roman" w:hAnsi="Times New Roman" w:cs="Times New Roman"/>
          <w:b/>
          <w:bCs/>
          <w:color w:val="000000"/>
          <w:lang w:val="en-US" w:eastAsia="en-GB"/>
        </w:rPr>
        <w:t>hypothesis</w:t>
      </w:r>
      <w:r w:rsidR="00FB127E">
        <w:rPr>
          <w:rFonts w:ascii="Times New Roman" w:eastAsia="Times New Roman" w:hAnsi="Times New Roman" w:cs="Times New Roman"/>
          <w:color w:val="000000"/>
          <w:lang w:val="en-US" w:eastAsia="en-GB"/>
        </w:rPr>
        <w:t xml:space="preserve"> of this project: that independent media sources covered the protests more negatively following instances of state censorship and punishment of media actors.</w:t>
      </w:r>
      <w:r w:rsidR="000C51A1">
        <w:rPr>
          <w:rFonts w:ascii="Times New Roman" w:eastAsia="Times New Roman" w:hAnsi="Times New Roman" w:cs="Times New Roman"/>
          <w:color w:val="000000"/>
          <w:lang w:val="en-US" w:eastAsia="en-GB"/>
        </w:rPr>
        <w:t xml:space="preserve"> </w:t>
      </w:r>
    </w:p>
    <w:p w14:paraId="148677A2" w14:textId="047980EC" w:rsidR="00A0308D" w:rsidRPr="00D56ABF" w:rsidRDefault="00D56ABF" w:rsidP="00D56ABF">
      <w:pPr>
        <w:pStyle w:val="Heading2"/>
        <w:spacing w:line="480" w:lineRule="auto"/>
        <w:rPr>
          <w:rFonts w:ascii="Times New Roman" w:eastAsia="Times New Roman" w:hAnsi="Times New Roman" w:cs="Times New Roman"/>
          <w:b/>
          <w:bCs/>
          <w:color w:val="000000" w:themeColor="text1"/>
          <w:sz w:val="24"/>
          <w:szCs w:val="24"/>
          <w:lang w:val="en-US" w:eastAsia="en-GB"/>
        </w:rPr>
      </w:pPr>
      <w:bookmarkStart w:id="8" w:name="_Toc78972982"/>
      <w:r>
        <w:rPr>
          <w:rFonts w:ascii="Times New Roman" w:eastAsia="Times New Roman" w:hAnsi="Times New Roman" w:cs="Times New Roman"/>
          <w:b/>
          <w:bCs/>
          <w:color w:val="000000" w:themeColor="text1"/>
          <w:sz w:val="24"/>
          <w:szCs w:val="24"/>
          <w:lang w:val="en-US" w:eastAsia="en-GB"/>
        </w:rPr>
        <w:t xml:space="preserve">3.4 </w:t>
      </w:r>
      <w:r w:rsidRPr="00D56ABF">
        <w:rPr>
          <w:rFonts w:ascii="Times New Roman" w:eastAsia="Times New Roman" w:hAnsi="Times New Roman" w:cs="Times New Roman"/>
          <w:b/>
          <w:bCs/>
          <w:color w:val="000000" w:themeColor="text1"/>
          <w:sz w:val="24"/>
          <w:szCs w:val="24"/>
          <w:lang w:val="en-US" w:eastAsia="en-GB"/>
        </w:rPr>
        <w:t xml:space="preserve">Using </w:t>
      </w:r>
      <w:r w:rsidR="00FF4774">
        <w:rPr>
          <w:rFonts w:ascii="Times New Roman" w:eastAsia="Times New Roman" w:hAnsi="Times New Roman" w:cs="Times New Roman"/>
          <w:b/>
          <w:bCs/>
          <w:color w:val="000000" w:themeColor="text1"/>
          <w:sz w:val="24"/>
          <w:szCs w:val="24"/>
          <w:lang w:val="en-US" w:eastAsia="en-GB"/>
        </w:rPr>
        <w:t>M</w:t>
      </w:r>
      <w:r w:rsidR="001E1069" w:rsidRPr="00D56ABF">
        <w:rPr>
          <w:rFonts w:ascii="Times New Roman" w:eastAsia="Times New Roman" w:hAnsi="Times New Roman" w:cs="Times New Roman"/>
          <w:b/>
          <w:bCs/>
          <w:color w:val="000000" w:themeColor="text1"/>
          <w:sz w:val="24"/>
          <w:szCs w:val="24"/>
          <w:lang w:val="en-US" w:eastAsia="en-GB"/>
        </w:rPr>
        <w:t xml:space="preserve">edia </w:t>
      </w:r>
      <w:r w:rsidR="00FF4774">
        <w:rPr>
          <w:rFonts w:ascii="Times New Roman" w:eastAsia="Times New Roman" w:hAnsi="Times New Roman" w:cs="Times New Roman"/>
          <w:b/>
          <w:bCs/>
          <w:color w:val="000000" w:themeColor="text1"/>
          <w:sz w:val="24"/>
          <w:szCs w:val="24"/>
          <w:lang w:val="en-US" w:eastAsia="en-GB"/>
        </w:rPr>
        <w:t>C</w:t>
      </w:r>
      <w:r w:rsidR="001E1069" w:rsidRPr="00D56ABF">
        <w:rPr>
          <w:rFonts w:ascii="Times New Roman" w:eastAsia="Times New Roman" w:hAnsi="Times New Roman" w:cs="Times New Roman"/>
          <w:b/>
          <w:bCs/>
          <w:color w:val="000000" w:themeColor="text1"/>
          <w:sz w:val="24"/>
          <w:szCs w:val="24"/>
          <w:lang w:val="en-US" w:eastAsia="en-GB"/>
        </w:rPr>
        <w:t xml:space="preserve">ontent </w:t>
      </w:r>
      <w:r w:rsidR="00FF4774">
        <w:rPr>
          <w:rFonts w:ascii="Times New Roman" w:eastAsia="Times New Roman" w:hAnsi="Times New Roman" w:cs="Times New Roman"/>
          <w:b/>
          <w:bCs/>
          <w:color w:val="000000" w:themeColor="text1"/>
          <w:sz w:val="24"/>
          <w:szCs w:val="24"/>
          <w:lang w:val="en-US" w:eastAsia="en-GB"/>
        </w:rPr>
        <w:t>A</w:t>
      </w:r>
      <w:r w:rsidR="001E1069" w:rsidRPr="00D56ABF">
        <w:rPr>
          <w:rFonts w:ascii="Times New Roman" w:eastAsia="Times New Roman" w:hAnsi="Times New Roman" w:cs="Times New Roman"/>
          <w:b/>
          <w:bCs/>
          <w:color w:val="000000" w:themeColor="text1"/>
          <w:sz w:val="24"/>
          <w:szCs w:val="24"/>
          <w:lang w:val="en-US" w:eastAsia="en-GB"/>
        </w:rPr>
        <w:t>nalysis</w:t>
      </w:r>
      <w:r w:rsidRPr="00D56ABF">
        <w:rPr>
          <w:rFonts w:ascii="Times New Roman" w:eastAsia="Times New Roman" w:hAnsi="Times New Roman" w:cs="Times New Roman"/>
          <w:b/>
          <w:bCs/>
          <w:color w:val="000000" w:themeColor="text1"/>
          <w:sz w:val="24"/>
          <w:szCs w:val="24"/>
          <w:lang w:val="en-US" w:eastAsia="en-GB"/>
        </w:rPr>
        <w:t xml:space="preserve"> </w:t>
      </w:r>
      <w:r w:rsidR="001E1069" w:rsidRPr="00D56ABF">
        <w:rPr>
          <w:rFonts w:ascii="Times New Roman" w:eastAsia="Times New Roman" w:hAnsi="Times New Roman" w:cs="Times New Roman"/>
          <w:b/>
          <w:bCs/>
          <w:color w:val="000000" w:themeColor="text1"/>
          <w:sz w:val="24"/>
          <w:szCs w:val="24"/>
          <w:lang w:val="en-US" w:eastAsia="en-GB"/>
        </w:rPr>
        <w:t xml:space="preserve">to </w:t>
      </w:r>
      <w:r w:rsidR="00FF4774">
        <w:rPr>
          <w:rFonts w:ascii="Times New Roman" w:eastAsia="Times New Roman" w:hAnsi="Times New Roman" w:cs="Times New Roman"/>
          <w:b/>
          <w:bCs/>
          <w:color w:val="000000" w:themeColor="text1"/>
          <w:sz w:val="24"/>
          <w:szCs w:val="24"/>
          <w:lang w:val="en-US" w:eastAsia="en-GB"/>
        </w:rPr>
        <w:t>I</w:t>
      </w:r>
      <w:r w:rsidR="001E1069" w:rsidRPr="00D56ABF">
        <w:rPr>
          <w:rFonts w:ascii="Times New Roman" w:eastAsia="Times New Roman" w:hAnsi="Times New Roman" w:cs="Times New Roman"/>
          <w:b/>
          <w:bCs/>
          <w:color w:val="000000" w:themeColor="text1"/>
          <w:sz w:val="24"/>
          <w:szCs w:val="24"/>
          <w:lang w:val="en-US" w:eastAsia="en-GB"/>
        </w:rPr>
        <w:t xml:space="preserve">nvestigate </w:t>
      </w:r>
      <w:r w:rsidR="00FF4774">
        <w:rPr>
          <w:rFonts w:ascii="Times New Roman" w:eastAsia="Times New Roman" w:hAnsi="Times New Roman" w:cs="Times New Roman"/>
          <w:b/>
          <w:bCs/>
          <w:color w:val="000000" w:themeColor="text1"/>
          <w:sz w:val="24"/>
          <w:szCs w:val="24"/>
          <w:lang w:val="en-US" w:eastAsia="en-GB"/>
        </w:rPr>
        <w:t>M</w:t>
      </w:r>
      <w:r w:rsidR="001E1069" w:rsidRPr="00D56ABF">
        <w:rPr>
          <w:rFonts w:ascii="Times New Roman" w:eastAsia="Times New Roman" w:hAnsi="Times New Roman" w:cs="Times New Roman"/>
          <w:b/>
          <w:bCs/>
          <w:color w:val="000000" w:themeColor="text1"/>
          <w:sz w:val="24"/>
          <w:szCs w:val="24"/>
          <w:lang w:val="en-US" w:eastAsia="en-GB"/>
        </w:rPr>
        <w:t xml:space="preserve">edia </w:t>
      </w:r>
      <w:r w:rsidR="00FF4774">
        <w:rPr>
          <w:rFonts w:ascii="Times New Roman" w:eastAsia="Times New Roman" w:hAnsi="Times New Roman" w:cs="Times New Roman"/>
          <w:b/>
          <w:bCs/>
          <w:color w:val="000000" w:themeColor="text1"/>
          <w:sz w:val="24"/>
          <w:szCs w:val="24"/>
          <w:lang w:val="en-US" w:eastAsia="en-GB"/>
        </w:rPr>
        <w:t>C</w:t>
      </w:r>
      <w:r w:rsidR="001E1069" w:rsidRPr="00D56ABF">
        <w:rPr>
          <w:rFonts w:ascii="Times New Roman" w:eastAsia="Times New Roman" w:hAnsi="Times New Roman" w:cs="Times New Roman"/>
          <w:b/>
          <w:bCs/>
          <w:color w:val="000000" w:themeColor="text1"/>
          <w:sz w:val="24"/>
          <w:szCs w:val="24"/>
          <w:lang w:val="en-US" w:eastAsia="en-GB"/>
        </w:rPr>
        <w:t xml:space="preserve">overage and </w:t>
      </w:r>
      <w:r w:rsidR="00FF4774">
        <w:rPr>
          <w:rFonts w:ascii="Times New Roman" w:eastAsia="Times New Roman" w:hAnsi="Times New Roman" w:cs="Times New Roman"/>
          <w:b/>
          <w:bCs/>
          <w:color w:val="000000" w:themeColor="text1"/>
          <w:sz w:val="24"/>
          <w:szCs w:val="24"/>
          <w:lang w:val="en-US" w:eastAsia="en-GB"/>
        </w:rPr>
        <w:t>C</w:t>
      </w:r>
      <w:r w:rsidR="001E1069" w:rsidRPr="00D56ABF">
        <w:rPr>
          <w:rFonts w:ascii="Times New Roman" w:eastAsia="Times New Roman" w:hAnsi="Times New Roman" w:cs="Times New Roman"/>
          <w:b/>
          <w:bCs/>
          <w:color w:val="000000" w:themeColor="text1"/>
          <w:sz w:val="24"/>
          <w:szCs w:val="24"/>
          <w:lang w:val="en-US" w:eastAsia="en-GB"/>
        </w:rPr>
        <w:t>ensorship</w:t>
      </w:r>
      <w:bookmarkEnd w:id="8"/>
    </w:p>
    <w:p w14:paraId="135F930F" w14:textId="351EC7D4" w:rsidR="0089751A" w:rsidRPr="0089751A" w:rsidRDefault="0089751A" w:rsidP="007F6096">
      <w:pPr>
        <w:spacing w:line="480" w:lineRule="auto"/>
        <w:rPr>
          <w:rFonts w:ascii="Times New Roman" w:eastAsia="Times New Roman" w:hAnsi="Times New Roman" w:cs="Times New Roman"/>
          <w:color w:val="000000"/>
          <w:lang w:val="en-US" w:eastAsia="en-GB"/>
        </w:rPr>
      </w:pPr>
      <w:r>
        <w:rPr>
          <w:rFonts w:ascii="Times New Roman" w:eastAsia="Times New Roman" w:hAnsi="Times New Roman" w:cs="Times New Roman"/>
          <w:color w:val="000000"/>
          <w:lang w:val="en-US" w:eastAsia="en-GB"/>
        </w:rPr>
        <w:t>Many studies have utilized media content analysis in order to identify trends in media coverage of an issue, with some employing it to analyze media bias and censorship in authoritarian regimes</w:t>
      </w:r>
      <w:r w:rsidR="00353336">
        <w:rPr>
          <w:rFonts w:ascii="Times New Roman" w:eastAsia="Times New Roman" w:hAnsi="Times New Roman" w:cs="Times New Roman"/>
          <w:color w:val="000000"/>
          <w:lang w:val="en-US" w:eastAsia="en-GB"/>
        </w:rPr>
        <w:t xml:space="preserve"> </w:t>
      </w:r>
      <w:r w:rsidR="00353336">
        <w:rPr>
          <w:rFonts w:ascii="Times New Roman" w:eastAsia="Times New Roman" w:hAnsi="Times New Roman" w:cs="Times New Roman"/>
          <w:color w:val="000000"/>
          <w:lang w:val="en-US" w:eastAsia="en-GB"/>
        </w:rPr>
        <w:fldChar w:fldCharType="begin"/>
      </w:r>
      <w:r w:rsidR="00353336">
        <w:rPr>
          <w:rFonts w:ascii="Times New Roman" w:eastAsia="Times New Roman" w:hAnsi="Times New Roman" w:cs="Times New Roman"/>
          <w:color w:val="000000"/>
          <w:lang w:val="en-US" w:eastAsia="en-GB"/>
        </w:rPr>
        <w:instrText xml:space="preserve"> ADDIN ZOTERO_ITEM CSL_CITATION {"citationID":"m9i7weBY","properties":{"formattedCitation":"(Lankina and Watanabe 2017; Zhang and Fleming 2005; Slutsky and Gavra 2017)","plainCitation":"(Lankina and Watanabe 2017; Zhang and Fleming 2005; Slutsky and Gavra 2017)","noteIndex":0},"citationItems":[{"id":668,"uris":["http://zotero.org/users/5723951/items/ZGKSFCNI"],"uri":["http://zotero.org/users/5723951/items/ZGKSFCNI"],"itemData":{"id":668,"type":"article-journal","abstract":"We develop a novel Russian-language electronic content analysis dictionary and method to analyse Russian state media’s framing of the Euromaidan protests. We find that around the time of Crimea’s annexation, the Kremlin-controlled media projected media narratives of protests as chaos and disorder along with legalistic jargon about the status of ethnic Russians and federalisation, only to abandon this strategy by the end of April 2014. The shift in media narratives corresponding to the outbreak of Donbas violence gives credence to arguments about Putin’s tactical and interests-driven foreign policy, while nuancing those that highlight the role of norms and values.","container-title":"Europe-Asia Studies","DOI":"10.1080/09668136.2017.1397603","ISSN":"0966-8136, 1465-3427","issue":"10","journalAbbreviation":"Europe-Asia Studies","language":"en","page":"1526-1556","source":"DOI.org (Crossref)","title":"‘Russian Spring’ or ‘Spring Betrayal’? The Media as a Mirror of Putin’s Evolving Strategy in Ukraine","title-short":"‘Russian Spring’ or ‘Spring Betrayal’?","volume":"69","author":[{"family":"Lankina","given":"Tomila"},{"family":"Watanabe","given":"Kohei"}],"issued":{"date-parts":[["2017",11,26]]}}},{"id":499,"uris":["http://zotero.org/users/5723951/items/NDWRBUMV"],"uri":["http://zotero.org/users/5723951/items/NDWRBUMV"],"itemData":{"id":499,"type":"article-journal","abstract":"This study examines the characteristics of the Chinese print media under censorship on their coverage of the disease of Severe Acute Respiratory Syndrome (SARS). With Siebert, Peterson, and Schramm's four theories of the press (Four theories of the press, Urbana &amp; Chicago: University of Illinois Press, 1963) and Shoemaker and Reese's hierarchy model of influences on media content (Mediating the message: Theories of influence on mass media content, New York: Longman, 1996), the authors conduct a content analysis of the coverage of SARS in front pages of the Guangzhou Daily and all pages of the Southern Weekend, respectively, from December 2002 to June 2003 and from February to June 2003. The rationale of choosing these two data sets is that they are both important Chinese newspapers in southern China's Guangdong province where SARS presumably originated. Siebert, Peterson, and Schramm (1963) summarized three ways in which the Soviet Communist Party and government controlled the content of media: (1) its departments of propaganda at various levels appointed editors; (2) the Party, through propaganda departments, issued directives for media content; and (3) the Party reviewed and criticized the press. Our content analysis of the selected newspapers from December of 2002 to June 2003 reveals that the political pressure during this period influenced the newspaper content via three factors, and that the three factors mainly match the three ways concluded by Siebert et al. (1963). Therefore, this study concludes that this three-way model can still be applied to the analysis of the Chinese media system under political influence. However, in addition to the content analysis, the authors believe the information from Chinese editors and journalists about their views of the newspaper coverage of SARS would enhance the strengths of this study.","container-title":"Asian Journal of Communication","DOI":"10.1080/01292980500261639","ISSN":"0129-2986","issue":"3","note":"publisher: Routledge\n_eprint: https://doi.org/10.1080/01292980500261639","page":"319-339","source":"Taylor and Francis+NEJM","title":"Examination of Characteristics of News Media under Censorship: A Content Analysis of Selected Chinese Newspapers’ SARS Coverage","title-short":"Examination of Characteristics of News Media under Censorship","volume":"15","author":[{"family":"Zhang","given":"Ernest"},{"family":"Fleming","given":"Kenneth"}],"issued":{"date-parts":[["2005",11,1]]}}},{"id":534,"uris":["http://zotero.org/users/5723951/items/RYKNT8AL"],"uri":["http://zotero.org/users/5723951/items/RYKNT8AL"],"itemData":{"id":534,"type":"article-journal","abstract":"Russia is the only country in the G20 group of nations where Donald Trump is the preferred choice for the next President of the United States. This article examines a hypothesis that Trump owes his popularity in Russia to the way Russian media frames his image. The media content was analyzed by quantitative parameters and then, these parameters were further complimented with a discourse analysis which, in addition to examining the texts themselves, also appeals to the reality beyond the texts, including social and political circumstances that surround the issue. The results demonstrate that the discourse about Trump in the Russian media possesses all the necessary typological characteristics of propaganda. Russian official media actively supports Donald Trump and deliberately creates favorable opinion of him.","container-title":"American Behavioral Scientist","DOI":"10.1177/0002764217693281","ISSN":"0002-7642","issue":"3","journalAbbreviation":"American Behavioral Scientist","language":"en","note":"publisher: SAGE Publications Inc","page":"334-344","source":"SAGE Journals","title":"The Phenomenon of Trump’s Popularity in Russia: Media Analysis Perspective","title-short":"The Phenomenon of Trump’s Popularity in Russia","volume":"61","author":[{"family":"Slutsky","given":"Pavel"},{"family":"Gavra","given":"Dmitrii"}],"issued":{"date-parts":[["2017",3,1]]}}}],"schema":"https://github.com/citation-style-language/schema/raw/master/csl-citation.json"} </w:instrText>
      </w:r>
      <w:r w:rsidR="00353336">
        <w:rPr>
          <w:rFonts w:ascii="Times New Roman" w:eastAsia="Times New Roman" w:hAnsi="Times New Roman" w:cs="Times New Roman"/>
          <w:color w:val="000000"/>
          <w:lang w:val="en-US" w:eastAsia="en-GB"/>
        </w:rPr>
        <w:fldChar w:fldCharType="separate"/>
      </w:r>
      <w:r w:rsidR="00C350DE">
        <w:rPr>
          <w:rFonts w:ascii="Times New Roman" w:eastAsia="Times New Roman" w:hAnsi="Times New Roman" w:cs="Times New Roman"/>
          <w:noProof/>
          <w:color w:val="000000"/>
          <w:lang w:val="en-US" w:eastAsia="en-GB"/>
        </w:rPr>
        <w:t>(Lankina and Watanabe 2017; Zhang and Fleming 2005; Slutsky and Gavra 2017)</w:t>
      </w:r>
      <w:r w:rsidR="00353336">
        <w:rPr>
          <w:rFonts w:ascii="Times New Roman" w:eastAsia="Times New Roman" w:hAnsi="Times New Roman" w:cs="Times New Roman"/>
          <w:color w:val="000000"/>
          <w:lang w:val="en-US" w:eastAsia="en-GB"/>
        </w:rPr>
        <w:fldChar w:fldCharType="end"/>
      </w:r>
      <w:r>
        <w:rPr>
          <w:rFonts w:ascii="Times New Roman" w:eastAsia="Times New Roman" w:hAnsi="Times New Roman" w:cs="Times New Roman"/>
          <w:color w:val="000000"/>
          <w:lang w:val="en-US" w:eastAsia="en-GB"/>
        </w:rPr>
        <w:t xml:space="preserve">. For example, a study on strategic censorship in Malaysia compared three different coding systems to analyze bias in the media, and </w:t>
      </w:r>
      <w:r w:rsidR="008057CC">
        <w:rPr>
          <w:rFonts w:ascii="Times New Roman" w:eastAsia="Times New Roman" w:hAnsi="Times New Roman" w:cs="Times New Roman"/>
          <w:color w:val="000000"/>
          <w:lang w:val="en-US" w:eastAsia="en-GB"/>
        </w:rPr>
        <w:t xml:space="preserve">was </w:t>
      </w:r>
      <w:r>
        <w:rPr>
          <w:rFonts w:ascii="Times New Roman" w:eastAsia="Times New Roman" w:hAnsi="Times New Roman" w:cs="Times New Roman"/>
          <w:color w:val="000000"/>
          <w:lang w:val="en-US" w:eastAsia="en-GB"/>
        </w:rPr>
        <w:t xml:space="preserve">able to identify a strong pro-government bias in coverage </w:t>
      </w:r>
      <w:r>
        <w:rPr>
          <w:rFonts w:ascii="Times New Roman" w:eastAsia="Times New Roman" w:hAnsi="Times New Roman" w:cs="Times New Roman"/>
          <w:color w:val="000000"/>
          <w:lang w:val="en-US" w:eastAsia="en-GB"/>
        </w:rPr>
        <w:fldChar w:fldCharType="begin"/>
      </w:r>
      <w:r>
        <w:rPr>
          <w:rFonts w:ascii="Times New Roman" w:eastAsia="Times New Roman" w:hAnsi="Times New Roman" w:cs="Times New Roman"/>
          <w:color w:val="000000"/>
          <w:lang w:val="en-US" w:eastAsia="en-GB"/>
        </w:rPr>
        <w:instrText xml:space="preserve"> ADDIN ZOTERO_ITEM CSL_CITATION {"citationID":"QIHjU7Sn","properties":{"formattedCitation":"(Abbott and Givens 2015)","plainCitation":"(Abbott and Givens 2015)","noteIndex":0},"citationItems":[{"id":576,"uris":["http://zotero.org/users/5723951/items/5Q9II4VA"],"uri":["http://zotero.org/users/5723951/items/5Q9II4VA"],"itemData":{"id":576,"type":"article-journal","abstract":"We analyze and compare three separate efforts to code bias in Malaysia's media and find strong empirical evidence of an ongoing and profound progovernment bias in coverage. We also find, however, significant variation in bias between different types of news outlets. While Malay and Anglophone sources tended to be strongly progovernment, Chinese-language and online outlets were far more impartial. We demonstrate that both the general bias and the variation in it are largely the result of two factors: (1) government censorship and (2) ownership structures that link many major outlets to the ruling coalition. These findings provide a detailed view of the struggle for media independence in a less-than-democratic regime and supply insight into media bias across both authoritarian and democratic regimes in Asia, as well as outside it.","container-title":"Journal of East Asian Studies","DOI":"10.1017/S1598240800009140","ISSN":"1598-2408, 2234-6643","issue":"3","language":"en","note":"publisher: Cambridge University Press","page":"455-478","source":"Cambridge University Press","title":"Strategic Censorship in a Hybrid Authoritarian Regime? Differential Bias in Malaysia's Online and Print Media","title-short":"Strategic Censorship in a Hybrid Authoritarian Regime?","volume":"15","author":[{"family":"Abbott","given":"Jason"},{"family":"Givens","given":"John Wagner"}],"issued":{"date-parts":[["2015",12]]}}}],"schema":"https://github.com/citation-style-language/schema/raw/master/csl-citation.json"} </w:instrText>
      </w:r>
      <w:r>
        <w:rPr>
          <w:rFonts w:ascii="Times New Roman" w:eastAsia="Times New Roman" w:hAnsi="Times New Roman" w:cs="Times New Roman"/>
          <w:color w:val="000000"/>
          <w:lang w:val="en-US" w:eastAsia="en-GB"/>
        </w:rPr>
        <w:fldChar w:fldCharType="separate"/>
      </w:r>
      <w:r w:rsidR="00C350DE">
        <w:rPr>
          <w:rFonts w:ascii="Times New Roman" w:eastAsia="Times New Roman" w:hAnsi="Times New Roman" w:cs="Times New Roman"/>
          <w:noProof/>
          <w:color w:val="000000"/>
          <w:lang w:val="en-US" w:eastAsia="en-GB"/>
        </w:rPr>
        <w:t>(Abbott and Givens 2015)</w:t>
      </w:r>
      <w:r>
        <w:rPr>
          <w:rFonts w:ascii="Times New Roman" w:eastAsia="Times New Roman" w:hAnsi="Times New Roman" w:cs="Times New Roman"/>
          <w:color w:val="000000"/>
          <w:lang w:val="en-US" w:eastAsia="en-GB"/>
        </w:rPr>
        <w:fldChar w:fldCharType="end"/>
      </w:r>
      <w:r>
        <w:rPr>
          <w:rFonts w:ascii="Times New Roman" w:eastAsia="Times New Roman" w:hAnsi="Times New Roman" w:cs="Times New Roman"/>
          <w:color w:val="000000"/>
          <w:lang w:val="en-US" w:eastAsia="en-GB"/>
        </w:rPr>
        <w:t>. The same study found that this bias varied across media outlets, and that it was particularly influenced by government censorship, as well as ownership structures that connect major media groups to the ruling party</w:t>
      </w:r>
      <w:r w:rsidR="00693D42">
        <w:rPr>
          <w:rFonts w:ascii="Times New Roman" w:eastAsia="Times New Roman" w:hAnsi="Times New Roman" w:cs="Times New Roman"/>
          <w:color w:val="000000"/>
          <w:lang w:val="en-US" w:eastAsia="en-GB"/>
        </w:rPr>
        <w:t xml:space="preserve">, </w:t>
      </w:r>
      <w:r w:rsidR="008057CC">
        <w:rPr>
          <w:rFonts w:ascii="Times New Roman" w:eastAsia="Times New Roman" w:hAnsi="Times New Roman" w:cs="Times New Roman"/>
          <w:color w:val="000000"/>
          <w:lang w:val="en-US" w:eastAsia="en-GB"/>
        </w:rPr>
        <w:t xml:space="preserve">pointing to the influence of </w:t>
      </w:r>
      <w:r w:rsidR="00693D42">
        <w:rPr>
          <w:rFonts w:ascii="Times New Roman" w:eastAsia="Times New Roman" w:hAnsi="Times New Roman" w:cs="Times New Roman"/>
          <w:color w:val="000000"/>
          <w:lang w:val="en-US" w:eastAsia="en-GB"/>
        </w:rPr>
        <w:t>corruption</w:t>
      </w:r>
      <w:r w:rsidR="008057CC">
        <w:rPr>
          <w:rFonts w:ascii="Times New Roman" w:eastAsia="Times New Roman" w:hAnsi="Times New Roman" w:cs="Times New Roman"/>
          <w:color w:val="000000"/>
          <w:lang w:val="en-US" w:eastAsia="en-GB"/>
        </w:rPr>
        <w:t xml:space="preserve"> in the media sphere</w:t>
      </w:r>
      <w:r>
        <w:rPr>
          <w:rFonts w:ascii="Times New Roman" w:eastAsia="Times New Roman" w:hAnsi="Times New Roman" w:cs="Times New Roman"/>
          <w:color w:val="000000"/>
          <w:lang w:val="en-US" w:eastAsia="en-GB"/>
        </w:rPr>
        <w:t>.</w:t>
      </w:r>
      <w:r w:rsidR="00D56ABF">
        <w:rPr>
          <w:rFonts w:ascii="Times New Roman" w:eastAsia="Times New Roman" w:hAnsi="Times New Roman" w:cs="Times New Roman"/>
          <w:color w:val="000000"/>
          <w:lang w:val="en-US" w:eastAsia="en-GB"/>
        </w:rPr>
        <w:t xml:space="preserve"> This study </w:t>
      </w:r>
      <w:r w:rsidR="00614B06">
        <w:rPr>
          <w:rFonts w:ascii="Times New Roman" w:eastAsia="Times New Roman" w:hAnsi="Times New Roman" w:cs="Times New Roman"/>
          <w:color w:val="000000"/>
          <w:lang w:val="en-US" w:eastAsia="en-GB"/>
        </w:rPr>
        <w:t xml:space="preserve">similarly </w:t>
      </w:r>
      <w:r w:rsidR="00D56ABF">
        <w:rPr>
          <w:rFonts w:ascii="Times New Roman" w:eastAsia="Times New Roman" w:hAnsi="Times New Roman" w:cs="Times New Roman"/>
          <w:color w:val="000000"/>
          <w:lang w:val="en-US" w:eastAsia="en-GB"/>
        </w:rPr>
        <w:t>employ</w:t>
      </w:r>
      <w:r w:rsidR="00637682">
        <w:rPr>
          <w:rFonts w:ascii="Times New Roman" w:eastAsia="Times New Roman" w:hAnsi="Times New Roman" w:cs="Times New Roman"/>
          <w:color w:val="000000"/>
          <w:lang w:val="en-US" w:eastAsia="en-GB"/>
        </w:rPr>
        <w:t>s</w:t>
      </w:r>
      <w:r w:rsidR="00D56ABF">
        <w:rPr>
          <w:rFonts w:ascii="Times New Roman" w:eastAsia="Times New Roman" w:hAnsi="Times New Roman" w:cs="Times New Roman"/>
          <w:color w:val="000000"/>
          <w:lang w:val="en-US" w:eastAsia="en-GB"/>
        </w:rPr>
        <w:t xml:space="preserve"> quantitative content analysis in order to analyze coverage and framing from various sources and identify trends </w:t>
      </w:r>
      <w:r w:rsidR="00614B06">
        <w:rPr>
          <w:rFonts w:ascii="Times New Roman" w:eastAsia="Times New Roman" w:hAnsi="Times New Roman" w:cs="Times New Roman"/>
          <w:color w:val="000000"/>
          <w:lang w:val="en-US" w:eastAsia="en-GB"/>
        </w:rPr>
        <w:t>across</w:t>
      </w:r>
      <w:r w:rsidR="00D56ABF">
        <w:rPr>
          <w:rFonts w:ascii="Times New Roman" w:eastAsia="Times New Roman" w:hAnsi="Times New Roman" w:cs="Times New Roman"/>
          <w:color w:val="000000"/>
          <w:lang w:val="en-US" w:eastAsia="en-GB"/>
        </w:rPr>
        <w:t xml:space="preserve"> the content</w:t>
      </w:r>
      <w:r w:rsidR="008057CC">
        <w:rPr>
          <w:rFonts w:ascii="Times New Roman" w:eastAsia="Times New Roman" w:hAnsi="Times New Roman" w:cs="Times New Roman"/>
          <w:color w:val="000000"/>
          <w:lang w:val="en-US" w:eastAsia="en-GB"/>
        </w:rPr>
        <w:t xml:space="preserve">, aiming to identify </w:t>
      </w:r>
      <w:r w:rsidR="0029425B">
        <w:rPr>
          <w:rFonts w:ascii="Times New Roman" w:eastAsia="Times New Roman" w:hAnsi="Times New Roman" w:cs="Times New Roman"/>
          <w:color w:val="000000"/>
          <w:lang w:val="en-US" w:eastAsia="en-GB"/>
        </w:rPr>
        <w:t>impacts</w:t>
      </w:r>
      <w:r w:rsidR="008057CC">
        <w:rPr>
          <w:rFonts w:ascii="Times New Roman" w:eastAsia="Times New Roman" w:hAnsi="Times New Roman" w:cs="Times New Roman"/>
          <w:color w:val="000000"/>
          <w:lang w:val="en-US" w:eastAsia="en-GB"/>
        </w:rPr>
        <w:t xml:space="preserve"> of corruption and government control on the media sphere</w:t>
      </w:r>
      <w:r w:rsidR="00D56ABF">
        <w:rPr>
          <w:rFonts w:ascii="Times New Roman" w:eastAsia="Times New Roman" w:hAnsi="Times New Roman" w:cs="Times New Roman"/>
          <w:color w:val="000000"/>
          <w:lang w:val="en-US" w:eastAsia="en-GB"/>
        </w:rPr>
        <w:t>.</w:t>
      </w:r>
    </w:p>
    <w:p w14:paraId="1C5B257F" w14:textId="29018A79" w:rsidR="002A3FB3" w:rsidRPr="00DF705E" w:rsidRDefault="00D56ABF" w:rsidP="002A3FB3">
      <w:pPr>
        <w:pStyle w:val="Heading2"/>
        <w:spacing w:line="480" w:lineRule="auto"/>
        <w:rPr>
          <w:rFonts w:ascii="Times New Roman" w:eastAsia="Times New Roman" w:hAnsi="Times New Roman" w:cs="Times New Roman"/>
          <w:b/>
          <w:bCs/>
          <w:color w:val="000000" w:themeColor="text1"/>
          <w:sz w:val="24"/>
          <w:szCs w:val="24"/>
          <w:lang w:val="en-US" w:eastAsia="en-GB"/>
        </w:rPr>
      </w:pPr>
      <w:bookmarkStart w:id="9" w:name="_Toc78972983"/>
      <w:r w:rsidRPr="00DF705E">
        <w:rPr>
          <w:rFonts w:ascii="Times New Roman" w:eastAsia="Times New Roman" w:hAnsi="Times New Roman" w:cs="Times New Roman"/>
          <w:b/>
          <w:bCs/>
          <w:color w:val="000000" w:themeColor="text1"/>
          <w:sz w:val="24"/>
          <w:szCs w:val="24"/>
          <w:lang w:val="en-US" w:eastAsia="en-GB"/>
        </w:rPr>
        <w:t xml:space="preserve">3.5 Using </w:t>
      </w:r>
      <w:r w:rsidR="007724F5">
        <w:rPr>
          <w:rFonts w:ascii="Times New Roman" w:eastAsia="Times New Roman" w:hAnsi="Times New Roman" w:cs="Times New Roman"/>
          <w:b/>
          <w:bCs/>
          <w:color w:val="000000" w:themeColor="text1"/>
          <w:sz w:val="24"/>
          <w:szCs w:val="24"/>
          <w:lang w:val="en-US" w:eastAsia="en-GB"/>
        </w:rPr>
        <w:t>Q</w:t>
      </w:r>
      <w:r w:rsidR="001E1069" w:rsidRPr="00DF705E">
        <w:rPr>
          <w:rFonts w:ascii="Times New Roman" w:eastAsia="Times New Roman" w:hAnsi="Times New Roman" w:cs="Times New Roman"/>
          <w:b/>
          <w:bCs/>
          <w:color w:val="000000" w:themeColor="text1"/>
          <w:sz w:val="24"/>
          <w:szCs w:val="24"/>
          <w:lang w:val="en-US" w:eastAsia="en-GB"/>
        </w:rPr>
        <w:t xml:space="preserve">ualitative </w:t>
      </w:r>
      <w:r w:rsidR="007724F5">
        <w:rPr>
          <w:rFonts w:ascii="Times New Roman" w:eastAsia="Times New Roman" w:hAnsi="Times New Roman" w:cs="Times New Roman"/>
          <w:b/>
          <w:bCs/>
          <w:color w:val="000000" w:themeColor="text1"/>
          <w:sz w:val="24"/>
          <w:szCs w:val="24"/>
          <w:lang w:val="en-US" w:eastAsia="en-GB"/>
        </w:rPr>
        <w:t>I</w:t>
      </w:r>
      <w:r w:rsidR="001E1069" w:rsidRPr="00DF705E">
        <w:rPr>
          <w:rFonts w:ascii="Times New Roman" w:eastAsia="Times New Roman" w:hAnsi="Times New Roman" w:cs="Times New Roman"/>
          <w:b/>
          <w:bCs/>
          <w:color w:val="000000" w:themeColor="text1"/>
          <w:sz w:val="24"/>
          <w:szCs w:val="24"/>
          <w:lang w:val="en-US" w:eastAsia="en-GB"/>
        </w:rPr>
        <w:t xml:space="preserve">nterviews </w:t>
      </w:r>
      <w:r w:rsidRPr="00DF705E">
        <w:rPr>
          <w:rFonts w:ascii="Times New Roman" w:eastAsia="Times New Roman" w:hAnsi="Times New Roman" w:cs="Times New Roman"/>
          <w:b/>
          <w:bCs/>
          <w:color w:val="000000" w:themeColor="text1"/>
          <w:sz w:val="24"/>
          <w:szCs w:val="24"/>
          <w:lang w:val="en-US" w:eastAsia="en-GB"/>
        </w:rPr>
        <w:t>to</w:t>
      </w:r>
      <w:r w:rsidR="001E1069" w:rsidRPr="00DF705E">
        <w:rPr>
          <w:rFonts w:ascii="Times New Roman" w:eastAsia="Times New Roman" w:hAnsi="Times New Roman" w:cs="Times New Roman"/>
          <w:b/>
          <w:bCs/>
          <w:color w:val="000000" w:themeColor="text1"/>
          <w:sz w:val="24"/>
          <w:szCs w:val="24"/>
          <w:lang w:val="en-US" w:eastAsia="en-GB"/>
        </w:rPr>
        <w:t xml:space="preserve"> </w:t>
      </w:r>
      <w:r w:rsidR="007724F5">
        <w:rPr>
          <w:rFonts w:ascii="Times New Roman" w:eastAsia="Times New Roman" w:hAnsi="Times New Roman" w:cs="Times New Roman"/>
          <w:b/>
          <w:bCs/>
          <w:color w:val="000000" w:themeColor="text1"/>
          <w:sz w:val="24"/>
          <w:szCs w:val="24"/>
          <w:lang w:val="en-US" w:eastAsia="en-GB"/>
        </w:rPr>
        <w:t>I</w:t>
      </w:r>
      <w:r w:rsidR="001E1069" w:rsidRPr="00DF705E">
        <w:rPr>
          <w:rFonts w:ascii="Times New Roman" w:eastAsia="Times New Roman" w:hAnsi="Times New Roman" w:cs="Times New Roman"/>
          <w:b/>
          <w:bCs/>
          <w:color w:val="000000" w:themeColor="text1"/>
          <w:sz w:val="24"/>
          <w:szCs w:val="24"/>
          <w:lang w:val="en-US" w:eastAsia="en-GB"/>
        </w:rPr>
        <w:t>nvestiga</w:t>
      </w:r>
      <w:r w:rsidRPr="00DF705E">
        <w:rPr>
          <w:rFonts w:ascii="Times New Roman" w:eastAsia="Times New Roman" w:hAnsi="Times New Roman" w:cs="Times New Roman"/>
          <w:b/>
          <w:bCs/>
          <w:color w:val="000000" w:themeColor="text1"/>
          <w:sz w:val="24"/>
          <w:szCs w:val="24"/>
          <w:lang w:val="en-US" w:eastAsia="en-GB"/>
        </w:rPr>
        <w:t>te</w:t>
      </w:r>
      <w:r w:rsidR="001E1069" w:rsidRPr="00DF705E">
        <w:rPr>
          <w:rFonts w:ascii="Times New Roman" w:eastAsia="Times New Roman" w:hAnsi="Times New Roman" w:cs="Times New Roman"/>
          <w:b/>
          <w:bCs/>
          <w:color w:val="000000" w:themeColor="text1"/>
          <w:sz w:val="24"/>
          <w:szCs w:val="24"/>
          <w:lang w:val="en-US" w:eastAsia="en-GB"/>
        </w:rPr>
        <w:t xml:space="preserve"> </w:t>
      </w:r>
      <w:r w:rsidR="007724F5">
        <w:rPr>
          <w:rFonts w:ascii="Times New Roman" w:eastAsia="Times New Roman" w:hAnsi="Times New Roman" w:cs="Times New Roman"/>
          <w:b/>
          <w:bCs/>
          <w:color w:val="000000" w:themeColor="text1"/>
          <w:sz w:val="24"/>
          <w:szCs w:val="24"/>
          <w:lang w:val="en-US" w:eastAsia="en-GB"/>
        </w:rPr>
        <w:t>M</w:t>
      </w:r>
      <w:r w:rsidR="001E1069" w:rsidRPr="00DF705E">
        <w:rPr>
          <w:rFonts w:ascii="Times New Roman" w:eastAsia="Times New Roman" w:hAnsi="Times New Roman" w:cs="Times New Roman"/>
          <w:b/>
          <w:bCs/>
          <w:color w:val="000000" w:themeColor="text1"/>
          <w:sz w:val="24"/>
          <w:szCs w:val="24"/>
          <w:lang w:val="en-US" w:eastAsia="en-GB"/>
        </w:rPr>
        <w:t xml:space="preserve">edia </w:t>
      </w:r>
      <w:r w:rsidR="007724F5">
        <w:rPr>
          <w:rFonts w:ascii="Times New Roman" w:eastAsia="Times New Roman" w:hAnsi="Times New Roman" w:cs="Times New Roman"/>
          <w:b/>
          <w:bCs/>
          <w:color w:val="000000" w:themeColor="text1"/>
          <w:sz w:val="24"/>
          <w:szCs w:val="24"/>
          <w:lang w:val="en-US" w:eastAsia="en-GB"/>
        </w:rPr>
        <w:t>C</w:t>
      </w:r>
      <w:r w:rsidR="001E1069" w:rsidRPr="00DF705E">
        <w:rPr>
          <w:rFonts w:ascii="Times New Roman" w:eastAsia="Times New Roman" w:hAnsi="Times New Roman" w:cs="Times New Roman"/>
          <w:b/>
          <w:bCs/>
          <w:color w:val="000000" w:themeColor="text1"/>
          <w:sz w:val="24"/>
          <w:szCs w:val="24"/>
          <w:lang w:val="en-US" w:eastAsia="en-GB"/>
        </w:rPr>
        <w:t>overage</w:t>
      </w:r>
      <w:r w:rsidRPr="00DF705E">
        <w:rPr>
          <w:rFonts w:ascii="Times New Roman" w:eastAsia="Times New Roman" w:hAnsi="Times New Roman" w:cs="Times New Roman"/>
          <w:b/>
          <w:bCs/>
          <w:color w:val="000000" w:themeColor="text1"/>
          <w:sz w:val="24"/>
          <w:szCs w:val="24"/>
          <w:lang w:val="en-US" w:eastAsia="en-GB"/>
        </w:rPr>
        <w:t xml:space="preserve"> and </w:t>
      </w:r>
      <w:r w:rsidR="007724F5">
        <w:rPr>
          <w:rFonts w:ascii="Times New Roman" w:eastAsia="Times New Roman" w:hAnsi="Times New Roman" w:cs="Times New Roman"/>
          <w:b/>
          <w:bCs/>
          <w:color w:val="000000" w:themeColor="text1"/>
          <w:sz w:val="24"/>
          <w:szCs w:val="24"/>
          <w:lang w:val="en-US" w:eastAsia="en-GB"/>
        </w:rPr>
        <w:t>S</w:t>
      </w:r>
      <w:r w:rsidR="00FB127E" w:rsidRPr="00DF705E">
        <w:rPr>
          <w:rFonts w:ascii="Times New Roman" w:eastAsia="Times New Roman" w:hAnsi="Times New Roman" w:cs="Times New Roman"/>
          <w:b/>
          <w:bCs/>
          <w:color w:val="000000" w:themeColor="text1"/>
          <w:sz w:val="24"/>
          <w:szCs w:val="24"/>
          <w:lang w:val="en-US" w:eastAsia="en-GB"/>
        </w:rPr>
        <w:t>elf-</w:t>
      </w:r>
      <w:r w:rsidR="007724F5">
        <w:rPr>
          <w:rFonts w:ascii="Times New Roman" w:eastAsia="Times New Roman" w:hAnsi="Times New Roman" w:cs="Times New Roman"/>
          <w:b/>
          <w:bCs/>
          <w:color w:val="000000" w:themeColor="text1"/>
          <w:sz w:val="24"/>
          <w:szCs w:val="24"/>
          <w:lang w:val="en-US" w:eastAsia="en-GB"/>
        </w:rPr>
        <w:t>C</w:t>
      </w:r>
      <w:r w:rsidRPr="00DF705E">
        <w:rPr>
          <w:rFonts w:ascii="Times New Roman" w:eastAsia="Times New Roman" w:hAnsi="Times New Roman" w:cs="Times New Roman"/>
          <w:b/>
          <w:bCs/>
          <w:color w:val="000000" w:themeColor="text1"/>
          <w:sz w:val="24"/>
          <w:szCs w:val="24"/>
          <w:lang w:val="en-US" w:eastAsia="en-GB"/>
        </w:rPr>
        <w:t>ensorship</w:t>
      </w:r>
      <w:bookmarkEnd w:id="9"/>
    </w:p>
    <w:p w14:paraId="60D392BD" w14:textId="508E4A7F" w:rsidR="00C63A9C" w:rsidRPr="00351415" w:rsidRDefault="00FB127E" w:rsidP="002A3FB3">
      <w:pPr>
        <w:spacing w:line="480" w:lineRule="auto"/>
        <w:rPr>
          <w:rFonts w:ascii="Times New Roman" w:hAnsi="Times New Roman" w:cs="Times New Roman"/>
          <w:color w:val="000000" w:themeColor="text1"/>
        </w:rPr>
      </w:pPr>
      <w:r>
        <w:rPr>
          <w:rFonts w:ascii="Times New Roman" w:hAnsi="Times New Roman" w:cs="Times New Roman"/>
          <w:color w:val="000000" w:themeColor="text1"/>
          <w:lang w:val="en-US"/>
        </w:rPr>
        <w:t xml:space="preserve">While the quantitative </w:t>
      </w:r>
      <w:r w:rsidR="00CF608A">
        <w:rPr>
          <w:rFonts w:ascii="Times New Roman" w:hAnsi="Times New Roman" w:cs="Times New Roman"/>
          <w:color w:val="000000" w:themeColor="text1"/>
          <w:lang w:val="en-US"/>
        </w:rPr>
        <w:t>section</w:t>
      </w:r>
      <w:r>
        <w:rPr>
          <w:rFonts w:ascii="Times New Roman" w:hAnsi="Times New Roman" w:cs="Times New Roman"/>
          <w:color w:val="000000" w:themeColor="text1"/>
          <w:lang w:val="en-US"/>
        </w:rPr>
        <w:t xml:space="preserve"> of this project is relatively </w:t>
      </w:r>
      <w:r w:rsidR="00351415" w:rsidRPr="00351415">
        <w:rPr>
          <w:rFonts w:ascii="Times New Roman" w:hAnsi="Times New Roman" w:cs="Times New Roman"/>
          <w:color w:val="000000" w:themeColor="text1"/>
        </w:rPr>
        <w:t>straightforward</w:t>
      </w:r>
      <w:r w:rsidR="00351415">
        <w:rPr>
          <w:rFonts w:ascii="Times New Roman" w:hAnsi="Times New Roman" w:cs="Times New Roman"/>
          <w:color w:val="000000" w:themeColor="text1"/>
          <w:lang w:val="en-US"/>
        </w:rPr>
        <w:t xml:space="preserve"> </w:t>
      </w:r>
      <w:r>
        <w:rPr>
          <w:rFonts w:ascii="Times New Roman" w:hAnsi="Times New Roman" w:cs="Times New Roman"/>
          <w:color w:val="000000" w:themeColor="text1"/>
          <w:lang w:val="en-US"/>
        </w:rPr>
        <w:t xml:space="preserve">and can be largely completed with little influence from subjectivity, a key consideration </w:t>
      </w:r>
      <w:r w:rsidR="008057CC">
        <w:rPr>
          <w:rFonts w:ascii="Times New Roman" w:hAnsi="Times New Roman" w:cs="Times New Roman"/>
          <w:color w:val="000000" w:themeColor="text1"/>
          <w:lang w:val="en-US"/>
        </w:rPr>
        <w:t xml:space="preserve">for this project </w:t>
      </w:r>
      <w:r>
        <w:rPr>
          <w:rFonts w:ascii="Times New Roman" w:hAnsi="Times New Roman" w:cs="Times New Roman"/>
          <w:color w:val="000000" w:themeColor="text1"/>
          <w:lang w:val="en-US"/>
        </w:rPr>
        <w:t xml:space="preserve">is that the </w:t>
      </w:r>
      <w:r w:rsidR="0029425B">
        <w:rPr>
          <w:rFonts w:ascii="Times New Roman" w:hAnsi="Times New Roman" w:cs="Times New Roman"/>
          <w:color w:val="000000" w:themeColor="text1"/>
          <w:lang w:val="en-US"/>
        </w:rPr>
        <w:t xml:space="preserve">news </w:t>
      </w:r>
      <w:r>
        <w:rPr>
          <w:rFonts w:ascii="Times New Roman" w:hAnsi="Times New Roman" w:cs="Times New Roman"/>
          <w:color w:val="000000" w:themeColor="text1"/>
          <w:lang w:val="en-US"/>
        </w:rPr>
        <w:t xml:space="preserve">articles used in this quantitative analysis have already been framed and published by journalists and other media actors, and may therefore have been influenced by self-censorship before ever being </w:t>
      </w:r>
      <w:r w:rsidR="00BB638F">
        <w:rPr>
          <w:rFonts w:ascii="Times New Roman" w:hAnsi="Times New Roman" w:cs="Times New Roman"/>
          <w:color w:val="000000" w:themeColor="text1"/>
          <w:lang w:val="en-US"/>
        </w:rPr>
        <w:t>analyzed</w:t>
      </w:r>
      <w:r>
        <w:rPr>
          <w:rFonts w:ascii="Times New Roman" w:hAnsi="Times New Roman" w:cs="Times New Roman"/>
          <w:color w:val="000000" w:themeColor="text1"/>
          <w:lang w:val="en-US"/>
        </w:rPr>
        <w:t xml:space="preserve"> for this project. </w:t>
      </w:r>
      <w:r w:rsidR="00CF608A">
        <w:rPr>
          <w:rFonts w:ascii="Times New Roman" w:hAnsi="Times New Roman" w:cs="Times New Roman"/>
          <w:color w:val="000000" w:themeColor="text1"/>
          <w:lang w:val="en-US"/>
        </w:rPr>
        <w:t>As mentioned before, self-censorship</w:t>
      </w:r>
      <w:r w:rsidR="00984B6C">
        <w:rPr>
          <w:rFonts w:ascii="Times New Roman" w:hAnsi="Times New Roman" w:cs="Times New Roman"/>
          <w:color w:val="000000" w:themeColor="text1"/>
          <w:lang w:val="en-US"/>
        </w:rPr>
        <w:t xml:space="preserve"> is a crucial element that should be investigated in this project because it</w:t>
      </w:r>
      <w:r w:rsidR="00CF608A">
        <w:rPr>
          <w:rFonts w:ascii="Times New Roman" w:hAnsi="Times New Roman" w:cs="Times New Roman"/>
          <w:color w:val="000000" w:themeColor="text1"/>
          <w:lang w:val="en-US"/>
        </w:rPr>
        <w:t xml:space="preserve"> has become an essential tool for journalists in Russia today, in order </w:t>
      </w:r>
      <w:r w:rsidR="00BB638F">
        <w:rPr>
          <w:rFonts w:ascii="Times New Roman" w:hAnsi="Times New Roman" w:cs="Times New Roman"/>
          <w:color w:val="000000" w:themeColor="text1"/>
          <w:lang w:val="en-US"/>
        </w:rPr>
        <w:t xml:space="preserve">for them </w:t>
      </w:r>
      <w:r w:rsidR="00CF608A">
        <w:rPr>
          <w:rFonts w:ascii="Times New Roman" w:hAnsi="Times New Roman" w:cs="Times New Roman"/>
          <w:color w:val="000000" w:themeColor="text1"/>
          <w:lang w:val="en-US"/>
        </w:rPr>
        <w:t>to protect themselves from potential punishments</w:t>
      </w:r>
      <w:r w:rsidR="008057CC">
        <w:rPr>
          <w:rFonts w:ascii="Times New Roman" w:hAnsi="Times New Roman" w:cs="Times New Roman"/>
          <w:color w:val="000000" w:themeColor="text1"/>
          <w:lang w:val="en-US"/>
        </w:rPr>
        <w:t>,</w:t>
      </w:r>
      <w:r w:rsidR="00CF608A">
        <w:rPr>
          <w:rFonts w:ascii="Times New Roman" w:hAnsi="Times New Roman" w:cs="Times New Roman"/>
          <w:color w:val="000000" w:themeColor="text1"/>
          <w:lang w:val="en-US"/>
        </w:rPr>
        <w:t xml:space="preserve"> including the loss of their job, freedom, or life, as a result of putting the ‘wrong’ information in a news story. </w:t>
      </w:r>
    </w:p>
    <w:p w14:paraId="4E9CF41E" w14:textId="1CD6359D" w:rsidR="00FB127E" w:rsidRDefault="00FB127E" w:rsidP="00C63A9C">
      <w:pPr>
        <w:spacing w:line="480" w:lineRule="auto"/>
        <w:ind w:firstLine="720"/>
        <w:rPr>
          <w:rFonts w:ascii="Times New Roman" w:hAnsi="Times New Roman" w:cs="Times New Roman"/>
          <w:color w:val="000000" w:themeColor="text1"/>
          <w:lang w:val="en-US"/>
        </w:rPr>
      </w:pPr>
      <w:r>
        <w:rPr>
          <w:rFonts w:ascii="Times New Roman" w:hAnsi="Times New Roman" w:cs="Times New Roman"/>
          <w:color w:val="000000" w:themeColor="text1"/>
          <w:lang w:val="en-US"/>
        </w:rPr>
        <w:t xml:space="preserve">Because it is impossible for a reader to retroactively identify instances of self-censorship in a news story, this project </w:t>
      </w:r>
      <w:r w:rsidR="00BB638F">
        <w:rPr>
          <w:rFonts w:ascii="Times New Roman" w:hAnsi="Times New Roman" w:cs="Times New Roman"/>
          <w:color w:val="000000" w:themeColor="text1"/>
          <w:lang w:val="en-US"/>
        </w:rPr>
        <w:t>would ideally</w:t>
      </w:r>
      <w:r>
        <w:rPr>
          <w:rFonts w:ascii="Times New Roman" w:hAnsi="Times New Roman" w:cs="Times New Roman"/>
          <w:color w:val="000000" w:themeColor="text1"/>
          <w:lang w:val="en-US"/>
        </w:rPr>
        <w:t xml:space="preserve"> also rely on qualitative interviews conducted with Russian media actors, to hear their experiences with self-censorship, especially regarding coverage of the Navalny situation. It should be noted, however, that the inclusion of </w:t>
      </w:r>
      <w:r w:rsidR="00BB638F">
        <w:rPr>
          <w:rFonts w:ascii="Times New Roman" w:hAnsi="Times New Roman" w:cs="Times New Roman"/>
          <w:color w:val="000000" w:themeColor="text1"/>
          <w:lang w:val="en-US"/>
        </w:rPr>
        <w:t>such a</w:t>
      </w:r>
      <w:r>
        <w:rPr>
          <w:rFonts w:ascii="Times New Roman" w:hAnsi="Times New Roman" w:cs="Times New Roman"/>
          <w:color w:val="000000" w:themeColor="text1"/>
          <w:lang w:val="en-US"/>
        </w:rPr>
        <w:t xml:space="preserve"> qualitative section does not free this project from the issues of subjectivity, as it is also possible that interviewees will not share the full extent of their experiences and perspectives, especially since the topic of interviews is clearly not approved of by the Russian government and </w:t>
      </w:r>
      <w:r w:rsidR="00CF608A">
        <w:rPr>
          <w:rFonts w:ascii="Times New Roman" w:hAnsi="Times New Roman" w:cs="Times New Roman"/>
          <w:color w:val="000000" w:themeColor="text1"/>
          <w:lang w:val="en-US"/>
        </w:rPr>
        <w:t xml:space="preserve">it </w:t>
      </w:r>
      <w:r>
        <w:rPr>
          <w:rFonts w:ascii="Times New Roman" w:hAnsi="Times New Roman" w:cs="Times New Roman"/>
          <w:color w:val="000000" w:themeColor="text1"/>
          <w:lang w:val="en-US"/>
        </w:rPr>
        <w:t xml:space="preserve">could be dangerous for interviewees to </w:t>
      </w:r>
      <w:r w:rsidR="00CF608A">
        <w:rPr>
          <w:rFonts w:ascii="Times New Roman" w:hAnsi="Times New Roman" w:cs="Times New Roman"/>
          <w:color w:val="000000" w:themeColor="text1"/>
          <w:lang w:val="en-US"/>
        </w:rPr>
        <w:t>honestly answer</w:t>
      </w:r>
      <w:r w:rsidR="00984B6C">
        <w:rPr>
          <w:rFonts w:ascii="Times New Roman" w:hAnsi="Times New Roman" w:cs="Times New Roman"/>
          <w:color w:val="000000" w:themeColor="text1"/>
          <w:lang w:val="en-US"/>
        </w:rPr>
        <w:t xml:space="preserve"> some questions</w:t>
      </w:r>
      <w:r>
        <w:rPr>
          <w:rFonts w:ascii="Times New Roman" w:hAnsi="Times New Roman" w:cs="Times New Roman"/>
          <w:color w:val="000000" w:themeColor="text1"/>
          <w:lang w:val="en-US"/>
        </w:rPr>
        <w:t>.</w:t>
      </w:r>
    </w:p>
    <w:p w14:paraId="7B7BA72B" w14:textId="6735FDC7" w:rsidR="002A3FB3" w:rsidRDefault="00F30DDB" w:rsidP="00E24395">
      <w:pPr>
        <w:spacing w:line="480" w:lineRule="auto"/>
        <w:ind w:firstLine="720"/>
        <w:rPr>
          <w:rFonts w:ascii="Times New Roman" w:hAnsi="Times New Roman" w:cs="Times New Roman"/>
          <w:color w:val="000000" w:themeColor="text1"/>
          <w:lang w:val="en-US"/>
        </w:rPr>
      </w:pPr>
      <w:r w:rsidRPr="002A3FB3">
        <w:rPr>
          <w:rFonts w:ascii="Times New Roman" w:hAnsi="Times New Roman" w:cs="Times New Roman"/>
          <w:color w:val="000000" w:themeColor="text1"/>
          <w:lang w:val="en-US"/>
        </w:rPr>
        <w:t>While quantitative content analysis is an established method to identify trends in media coverage and framing, the issue of self-censorship is much more difficult to investigate as it is very difficult to define. The existence of self-censorship i</w:t>
      </w:r>
      <w:r w:rsidR="008057CC">
        <w:rPr>
          <w:rFonts w:ascii="Times New Roman" w:hAnsi="Times New Roman" w:cs="Times New Roman"/>
          <w:color w:val="000000" w:themeColor="text1"/>
          <w:lang w:val="en-US"/>
        </w:rPr>
        <w:t>s</w:t>
      </w:r>
      <w:r w:rsidRPr="002A3FB3">
        <w:rPr>
          <w:rFonts w:ascii="Times New Roman" w:hAnsi="Times New Roman" w:cs="Times New Roman"/>
          <w:color w:val="000000" w:themeColor="text1"/>
          <w:lang w:val="en-US"/>
        </w:rPr>
        <w:t xml:space="preserve"> itself contested by scholars, as are definitions of the term, and many are skeptical of its “empirical </w:t>
      </w:r>
      <w:proofErr w:type="spellStart"/>
      <w:r w:rsidRPr="002A3FB3">
        <w:rPr>
          <w:rFonts w:ascii="Times New Roman" w:hAnsi="Times New Roman" w:cs="Times New Roman"/>
          <w:color w:val="000000" w:themeColor="text1"/>
          <w:lang w:val="en-US"/>
        </w:rPr>
        <w:t>investigability</w:t>
      </w:r>
      <w:proofErr w:type="spellEnd"/>
      <w:r w:rsidRPr="002A3FB3">
        <w:rPr>
          <w:rFonts w:ascii="Times New Roman" w:hAnsi="Times New Roman" w:cs="Times New Roman"/>
          <w:color w:val="000000" w:themeColor="text1"/>
          <w:lang w:val="en-US"/>
        </w:rPr>
        <w:t xml:space="preserve">” </w:t>
      </w:r>
      <w:r w:rsidRPr="002A3FB3">
        <w:rPr>
          <w:rFonts w:ascii="Times New Roman" w:hAnsi="Times New Roman" w:cs="Times New Roman"/>
          <w:color w:val="000000" w:themeColor="text1"/>
          <w:lang w:val="en-US"/>
        </w:rPr>
        <w:fldChar w:fldCharType="begin"/>
      </w:r>
      <w:r w:rsidRPr="002A3FB3">
        <w:rPr>
          <w:rFonts w:ascii="Times New Roman" w:hAnsi="Times New Roman" w:cs="Times New Roman"/>
          <w:color w:val="000000" w:themeColor="text1"/>
          <w:lang w:val="en-US"/>
        </w:rPr>
        <w:instrText xml:space="preserve"> ADDIN ZOTERO_ITEM CSL_CITATION {"citationID":"WqEPpT4Y","properties":{"formattedCitation":"(Schimpf\\uc0\\u246{}ssl and Yablokov 2020)","plainCitation":"(Schimpfössl and Yablokov 2020)","noteIndex":0},"citationItems":[{"id":434,"uris":["http://zotero.org/users/5723951/items/8CZ8LE4U"],"uri":["http://zotero.org/users/5723951/items/8CZ8LE4U"],"itemData":{"id":434,"type":"article-journal","abstract":"This article argues that today in Central and Eastern Europe self-censorship, journalistic freedom and autonomy are just as severely affected by economic constraints, oligarchic influences and new authoritarianism as they are by their Communist pasts. Either way, journalists know exactly what to report, what to omit and how to advance their careers. This is reminiscent of adekvatnost’; a distinct strategy employed by Russian journalists, who regard this skill as an expression of professionalism. It implies having a ‘feel for the game’ and the ‘right instinct’, which allows them to enjoy a certain level of freedom in their work and express their creativity. The authors’ interviews with Latvian and Hungarian journalists, editors and producers examined the extent to which adekvatnost’ might be a feature of journalism beyond Russia, in particular when a media system faces rising populism and authoritarianism, paired with oligarch-dominated ownership. As such, knowledge gained about journalistic practices in the countries under investigation might also be useful in understanding media development beyond the post-Communist space, including Western Europe.","container-title":"European Journal of Communication","DOI":"10.1177/0267323119897797","ISSN":"0267-3231","issue":"1","journalAbbreviation":"European Journal of Communication","language":"en","note":"publisher: SAGE Publications Ltd","page":"29-45","source":"SAGE Journals","title":"Post-socialist self-censorship: Russia, Hungary and Latvia","title-short":"Post-socialist self-censorship","volume":"35","author":[{"family":"Schimpfössl","given":"Elisabeth"},{"family":"Yablokov","given":"Ilya"}],"issued":{"date-parts":[["2020",2,1]]}}}],"schema":"https://github.com/citation-style-language/schema/raw/master/csl-citation.json"} </w:instrText>
      </w:r>
      <w:r w:rsidRPr="002A3FB3">
        <w:rPr>
          <w:rFonts w:ascii="Times New Roman" w:hAnsi="Times New Roman" w:cs="Times New Roman"/>
          <w:color w:val="000000" w:themeColor="text1"/>
          <w:lang w:val="en-US"/>
        </w:rPr>
        <w:fldChar w:fldCharType="separate"/>
      </w:r>
      <w:r w:rsidR="00C350DE" w:rsidRPr="00C350DE">
        <w:rPr>
          <w:rFonts w:ascii="Times New Roman" w:hAnsi="Times New Roman" w:cs="Times New Roman"/>
          <w:color w:val="000000"/>
          <w:lang w:val="en-GB"/>
        </w:rPr>
        <w:t>(</w:t>
      </w:r>
      <w:proofErr w:type="spellStart"/>
      <w:r w:rsidR="00C350DE" w:rsidRPr="00C350DE">
        <w:rPr>
          <w:rFonts w:ascii="Times New Roman" w:hAnsi="Times New Roman" w:cs="Times New Roman"/>
          <w:color w:val="000000"/>
          <w:lang w:val="en-GB"/>
        </w:rPr>
        <w:t>Schimpfössl</w:t>
      </w:r>
      <w:proofErr w:type="spellEnd"/>
      <w:r w:rsidR="00C350DE" w:rsidRPr="00C350DE">
        <w:rPr>
          <w:rFonts w:ascii="Times New Roman" w:hAnsi="Times New Roman" w:cs="Times New Roman"/>
          <w:color w:val="000000"/>
          <w:lang w:val="en-GB"/>
        </w:rPr>
        <w:t xml:space="preserve"> and </w:t>
      </w:r>
      <w:proofErr w:type="spellStart"/>
      <w:r w:rsidR="00C350DE" w:rsidRPr="00C350DE">
        <w:rPr>
          <w:rFonts w:ascii="Times New Roman" w:hAnsi="Times New Roman" w:cs="Times New Roman"/>
          <w:color w:val="000000"/>
          <w:lang w:val="en-GB"/>
        </w:rPr>
        <w:t>Yablokov</w:t>
      </w:r>
      <w:proofErr w:type="spellEnd"/>
      <w:r w:rsidR="00C350DE" w:rsidRPr="00C350DE">
        <w:rPr>
          <w:rFonts w:ascii="Times New Roman" w:hAnsi="Times New Roman" w:cs="Times New Roman"/>
          <w:color w:val="000000"/>
          <w:lang w:val="en-GB"/>
        </w:rPr>
        <w:t xml:space="preserve"> 2020)</w:t>
      </w:r>
      <w:r w:rsidRPr="002A3FB3">
        <w:rPr>
          <w:rFonts w:ascii="Times New Roman" w:hAnsi="Times New Roman" w:cs="Times New Roman"/>
          <w:color w:val="000000" w:themeColor="text1"/>
          <w:lang w:val="en-US"/>
        </w:rPr>
        <w:fldChar w:fldCharType="end"/>
      </w:r>
      <w:r w:rsidRPr="002A3FB3">
        <w:rPr>
          <w:rFonts w:ascii="Times New Roman" w:hAnsi="Times New Roman" w:cs="Times New Roman"/>
          <w:color w:val="000000" w:themeColor="text1"/>
          <w:lang w:val="en-US"/>
        </w:rPr>
        <w:t>. However, one accepted explanation of the term is that self-censorship, as opposed to censorship, is “</w:t>
      </w:r>
      <w:r w:rsidRPr="002A3FB3">
        <w:rPr>
          <w:rFonts w:ascii="Times New Roman" w:hAnsi="Times New Roman" w:cs="Times New Roman"/>
          <w:color w:val="000000" w:themeColor="text1"/>
        </w:rPr>
        <w:t>conducted internally by the media in order to avoid annoying or offending someone (and thus avoid a possible sanction or punishment), without being specifically told or ordered to do so officially by an external censor</w:t>
      </w:r>
      <w:r w:rsidRPr="002A3FB3">
        <w:rPr>
          <w:rFonts w:ascii="Times New Roman" w:hAnsi="Times New Roman" w:cs="Times New Roman"/>
          <w:color w:val="000000" w:themeColor="text1"/>
          <w:lang w:val="en-US"/>
        </w:rPr>
        <w:t xml:space="preserve">” </w:t>
      </w:r>
      <w:r w:rsidRPr="002A3FB3">
        <w:rPr>
          <w:rFonts w:ascii="Times New Roman" w:hAnsi="Times New Roman" w:cs="Times New Roman"/>
          <w:color w:val="000000" w:themeColor="text1"/>
          <w:lang w:val="en-US"/>
        </w:rPr>
        <w:fldChar w:fldCharType="begin"/>
      </w:r>
      <w:r w:rsidRPr="002A3FB3">
        <w:rPr>
          <w:rFonts w:ascii="Times New Roman" w:hAnsi="Times New Roman" w:cs="Times New Roman"/>
          <w:color w:val="000000" w:themeColor="text1"/>
          <w:lang w:val="en-US"/>
        </w:rPr>
        <w:instrText xml:space="preserve"> ADDIN ZOTERO_ITEM CSL_CITATION {"citationID":"8CDzsS1V","properties":{"formattedCitation":"(Simons and Strovsky 2006)","plainCitation":"(Simons and Strovsky 2006)","noteIndex":0},"citationItems":[{"id":468,"uris":["http://zotero.org/users/5723951/items/87Y7TYJT"],"uri":["http://zotero.org/users/5723951/items/87Y7TYJT"],"itemData":{"id":468,"type":"article-journal","abstract":"The Russian mass media system has experienced tremendous change since the Soviet era. It has been argued that some similarities still exist between the old Soviet system and the new post-Soviet media, such as the practice of self-censorship. Pressure has been mounting on the mass media's level of editorial freedom since the late Yeltsin era, beginning with a raft of new laws introduced under the guise of keeping the media ‘honest’. One contemporary influence constraining and shaping media de velopment is Russia's ‘war on terrorism’. Ever since the infamous apartment bombings of August 1999, over 1000 people have been killed and scores more physically and emotionally scarred by acts of terrorism on Russian soil. The political, social and economic costs have been considerable. Russia's ‘war on terrorism’ has provided the authorities with ample excuses to curtail media reporting, such as protecting the work of the security forces in combating terrorist activity, stopping the spread of terrorist ‘propaganda’ and protecting victims of terrorist acts. Numerous bills have been debated in the Duma on prohibiting activity by the mass media during an incident. Senior representatives from the mass media have been involved in talks with the authorities on the issue and in drawing up industry guidelines for reporting on a terrorist act.","container-title":"European Journal of Communication","DOI":"10.1177/0267323105064045","ISSN":"0267-3231","issue":"2","journalAbbreviation":"European Journal of Communication","language":"en","note":"publisher: SAGE Publications Ltd","page":"189-211","source":"SAGE Journals","title":"Censorship in Contemporary Russian Journalism in the Age of the War Against Terrorism: A Historical Perspective","title-short":"Censorship in Contemporary Russian Journalism in the Age of the War Against Terrorism","volume":"21","author":[{"family":"Simons","given":"Greg"},{"family":"Strovsky","given":"Dmitry"}],"issued":{"date-parts":[["2006",6,1]]}}}],"schema":"https://github.com/citation-style-language/schema/raw/master/csl-citation.json"} </w:instrText>
      </w:r>
      <w:r w:rsidRPr="002A3FB3">
        <w:rPr>
          <w:rFonts w:ascii="Times New Roman" w:hAnsi="Times New Roman" w:cs="Times New Roman"/>
          <w:color w:val="000000" w:themeColor="text1"/>
          <w:lang w:val="en-US"/>
        </w:rPr>
        <w:fldChar w:fldCharType="separate"/>
      </w:r>
      <w:r w:rsidR="00C350DE">
        <w:rPr>
          <w:rFonts w:ascii="Times New Roman" w:hAnsi="Times New Roman" w:cs="Times New Roman"/>
          <w:noProof/>
          <w:color w:val="000000" w:themeColor="text1"/>
          <w:lang w:val="en-US"/>
        </w:rPr>
        <w:t>(Simons and Strovsky 2006)</w:t>
      </w:r>
      <w:r w:rsidRPr="002A3FB3">
        <w:rPr>
          <w:rFonts w:ascii="Times New Roman" w:hAnsi="Times New Roman" w:cs="Times New Roman"/>
          <w:color w:val="000000" w:themeColor="text1"/>
          <w:lang w:val="en-US"/>
        </w:rPr>
        <w:fldChar w:fldCharType="end"/>
      </w:r>
      <w:r w:rsidRPr="002A3FB3">
        <w:rPr>
          <w:rFonts w:ascii="Times New Roman" w:hAnsi="Times New Roman" w:cs="Times New Roman"/>
          <w:color w:val="000000" w:themeColor="text1"/>
          <w:lang w:val="en-US"/>
        </w:rPr>
        <w:t>. This definition sees self-censorship as a less prescribed version of censorship, but one that is pervasive nonetheless</w:t>
      </w:r>
      <w:r w:rsidR="00C3494D">
        <w:rPr>
          <w:rFonts w:ascii="Times New Roman" w:hAnsi="Times New Roman" w:cs="Times New Roman"/>
          <w:color w:val="000000" w:themeColor="text1"/>
          <w:lang w:val="en-US"/>
        </w:rPr>
        <w:t>. It is</w:t>
      </w:r>
      <w:r w:rsidRPr="002A3FB3">
        <w:rPr>
          <w:rFonts w:ascii="Times New Roman" w:hAnsi="Times New Roman" w:cs="Times New Roman"/>
          <w:color w:val="000000" w:themeColor="text1"/>
          <w:lang w:val="en-US"/>
        </w:rPr>
        <w:t xml:space="preserve"> an inevitable consequence of the non-democratic </w:t>
      </w:r>
      <w:r w:rsidR="00D61405" w:rsidRPr="002A3FB3">
        <w:rPr>
          <w:rFonts w:ascii="Times New Roman" w:hAnsi="Times New Roman" w:cs="Times New Roman"/>
          <w:color w:val="000000" w:themeColor="text1"/>
          <w:lang w:val="en-US"/>
        </w:rPr>
        <w:t>political system imposing restrictions</w:t>
      </w:r>
      <w:r w:rsidR="00766FC7" w:rsidRPr="002A3FB3">
        <w:rPr>
          <w:rFonts w:ascii="Times New Roman" w:hAnsi="Times New Roman" w:cs="Times New Roman"/>
          <w:color w:val="000000" w:themeColor="text1"/>
          <w:lang w:val="en-US"/>
        </w:rPr>
        <w:t>, such as legal and fiscal consequences,</w:t>
      </w:r>
      <w:r w:rsidR="00D61405" w:rsidRPr="002A3FB3">
        <w:rPr>
          <w:rFonts w:ascii="Times New Roman" w:hAnsi="Times New Roman" w:cs="Times New Roman"/>
          <w:color w:val="000000" w:themeColor="text1"/>
          <w:lang w:val="en-US"/>
        </w:rPr>
        <w:t xml:space="preserve"> on the social and media systems. </w:t>
      </w:r>
    </w:p>
    <w:p w14:paraId="1EB83BAE" w14:textId="5750E3B5" w:rsidR="00C63A9C" w:rsidRDefault="00D61405" w:rsidP="002A3FB3">
      <w:pPr>
        <w:spacing w:line="480" w:lineRule="auto"/>
        <w:ind w:firstLine="720"/>
        <w:rPr>
          <w:rFonts w:ascii="Times New Roman" w:hAnsi="Times New Roman" w:cs="Times New Roman"/>
          <w:color w:val="000000" w:themeColor="text1"/>
          <w:lang w:val="en-US"/>
        </w:rPr>
      </w:pPr>
      <w:r w:rsidRPr="002A3FB3">
        <w:rPr>
          <w:rFonts w:ascii="Times New Roman" w:hAnsi="Times New Roman" w:cs="Times New Roman"/>
          <w:color w:val="000000" w:themeColor="text1"/>
          <w:lang w:val="en-US"/>
        </w:rPr>
        <w:t xml:space="preserve">In Russia, however, self-censorship is seen as one of the most important tools for both state media control and professional journalism, as clever use of self-censorship can </w:t>
      </w:r>
      <w:r w:rsidR="005A0001" w:rsidRPr="002A3FB3">
        <w:rPr>
          <w:rFonts w:ascii="Times New Roman" w:hAnsi="Times New Roman" w:cs="Times New Roman"/>
          <w:color w:val="000000" w:themeColor="text1"/>
          <w:lang w:val="en-US"/>
        </w:rPr>
        <w:t xml:space="preserve">both </w:t>
      </w:r>
      <w:r w:rsidRPr="002A3FB3">
        <w:rPr>
          <w:rFonts w:ascii="Times New Roman" w:hAnsi="Times New Roman" w:cs="Times New Roman"/>
          <w:color w:val="000000" w:themeColor="text1"/>
          <w:lang w:val="en-US"/>
        </w:rPr>
        <w:t>allow</w:t>
      </w:r>
      <w:r w:rsidR="005A0001" w:rsidRPr="002A3FB3">
        <w:rPr>
          <w:rFonts w:ascii="Times New Roman" w:hAnsi="Times New Roman" w:cs="Times New Roman"/>
          <w:color w:val="000000" w:themeColor="text1"/>
          <w:lang w:val="en-US"/>
        </w:rPr>
        <w:t xml:space="preserve"> for </w:t>
      </w:r>
      <w:r w:rsidR="00353336">
        <w:rPr>
          <w:rFonts w:ascii="Times New Roman" w:hAnsi="Times New Roman" w:cs="Times New Roman"/>
          <w:color w:val="000000" w:themeColor="text1"/>
          <w:lang w:val="en-US"/>
        </w:rPr>
        <w:t xml:space="preserve">the </w:t>
      </w:r>
      <w:r w:rsidR="005A0001" w:rsidRPr="002A3FB3">
        <w:rPr>
          <w:rFonts w:ascii="Times New Roman" w:hAnsi="Times New Roman" w:cs="Times New Roman"/>
          <w:color w:val="000000" w:themeColor="text1"/>
          <w:lang w:val="en-US"/>
        </w:rPr>
        <w:t xml:space="preserve">state </w:t>
      </w:r>
      <w:r w:rsidR="00353336">
        <w:rPr>
          <w:rFonts w:ascii="Times New Roman" w:hAnsi="Times New Roman" w:cs="Times New Roman"/>
          <w:color w:val="000000" w:themeColor="text1"/>
          <w:lang w:val="en-US"/>
        </w:rPr>
        <w:t xml:space="preserve">to practice </w:t>
      </w:r>
      <w:r w:rsidR="005A0001" w:rsidRPr="002A3FB3">
        <w:rPr>
          <w:rFonts w:ascii="Times New Roman" w:hAnsi="Times New Roman" w:cs="Times New Roman"/>
          <w:color w:val="000000" w:themeColor="text1"/>
          <w:lang w:val="en-US"/>
        </w:rPr>
        <w:t xml:space="preserve">agenda-setting </w:t>
      </w:r>
      <w:r w:rsidR="00353336">
        <w:rPr>
          <w:rFonts w:ascii="Times New Roman" w:hAnsi="Times New Roman" w:cs="Times New Roman"/>
          <w:color w:val="000000" w:themeColor="text1"/>
          <w:lang w:val="en-US"/>
        </w:rPr>
        <w:t>as well as</w:t>
      </w:r>
      <w:r w:rsidR="005A0001" w:rsidRPr="002A3FB3">
        <w:rPr>
          <w:rFonts w:ascii="Times New Roman" w:hAnsi="Times New Roman" w:cs="Times New Roman"/>
          <w:color w:val="000000" w:themeColor="text1"/>
          <w:lang w:val="en-US"/>
        </w:rPr>
        <w:t xml:space="preserve"> </w:t>
      </w:r>
      <w:r w:rsidR="00BB638F">
        <w:rPr>
          <w:rFonts w:ascii="Times New Roman" w:hAnsi="Times New Roman" w:cs="Times New Roman"/>
          <w:color w:val="000000" w:themeColor="text1"/>
          <w:lang w:val="en-US"/>
        </w:rPr>
        <w:t xml:space="preserve">allow </w:t>
      </w:r>
      <w:r w:rsidR="005A0001" w:rsidRPr="002A3FB3">
        <w:rPr>
          <w:rFonts w:ascii="Times New Roman" w:hAnsi="Times New Roman" w:cs="Times New Roman"/>
          <w:color w:val="000000" w:themeColor="text1"/>
          <w:lang w:val="en-US"/>
        </w:rPr>
        <w:t>for</w:t>
      </w:r>
      <w:r w:rsidRPr="002A3FB3">
        <w:rPr>
          <w:rFonts w:ascii="Times New Roman" w:hAnsi="Times New Roman" w:cs="Times New Roman"/>
          <w:color w:val="000000" w:themeColor="text1"/>
          <w:lang w:val="en-US"/>
        </w:rPr>
        <w:t xml:space="preserve"> journalists to avoid media minefields </w:t>
      </w:r>
      <w:r w:rsidR="005A0001" w:rsidRPr="002A3FB3">
        <w:rPr>
          <w:rFonts w:ascii="Times New Roman" w:hAnsi="Times New Roman" w:cs="Times New Roman"/>
          <w:color w:val="000000" w:themeColor="text1"/>
          <w:lang w:val="en-US"/>
        </w:rPr>
        <w:t>while</w:t>
      </w:r>
      <w:r w:rsidRPr="002A3FB3">
        <w:rPr>
          <w:rFonts w:ascii="Times New Roman" w:hAnsi="Times New Roman" w:cs="Times New Roman"/>
          <w:color w:val="000000" w:themeColor="text1"/>
          <w:lang w:val="en-US"/>
        </w:rPr>
        <w:t xml:space="preserve"> subtly includ</w:t>
      </w:r>
      <w:r w:rsidR="005A0001" w:rsidRPr="002A3FB3">
        <w:rPr>
          <w:rFonts w:ascii="Times New Roman" w:hAnsi="Times New Roman" w:cs="Times New Roman"/>
          <w:color w:val="000000" w:themeColor="text1"/>
          <w:lang w:val="en-US"/>
        </w:rPr>
        <w:t>ing</w:t>
      </w:r>
      <w:r w:rsidRPr="002A3FB3">
        <w:rPr>
          <w:rFonts w:ascii="Times New Roman" w:hAnsi="Times New Roman" w:cs="Times New Roman"/>
          <w:color w:val="000000" w:themeColor="text1"/>
          <w:lang w:val="en-US"/>
        </w:rPr>
        <w:t xml:space="preserve"> dissenting views in otherwise pro-Kremlin media </w:t>
      </w:r>
      <w:r w:rsidRPr="002A3FB3">
        <w:rPr>
          <w:rFonts w:ascii="Times New Roman" w:hAnsi="Times New Roman" w:cs="Times New Roman"/>
          <w:color w:val="000000" w:themeColor="text1"/>
          <w:lang w:val="en-US"/>
        </w:rPr>
        <w:fldChar w:fldCharType="begin"/>
      </w:r>
      <w:r w:rsidRPr="002A3FB3">
        <w:rPr>
          <w:rFonts w:ascii="Times New Roman" w:hAnsi="Times New Roman" w:cs="Times New Roman"/>
          <w:color w:val="000000" w:themeColor="text1"/>
          <w:lang w:val="en-US"/>
        </w:rPr>
        <w:instrText xml:space="preserve"> ADDIN ZOTERO_ITEM CSL_CITATION {"citationID":"7vQv4gGE","properties":{"formattedCitation":"(Schimpf\\uc0\\u246{}ssl and Yablokov 2020)","plainCitation":"(Schimpfössl and Yablokov 2020)","noteIndex":0},"citationItems":[{"id":434,"uris":["http://zotero.org/users/5723951/items/8CZ8LE4U"],"uri":["http://zotero.org/users/5723951/items/8CZ8LE4U"],"itemData":{"id":434,"type":"article-journal","abstract":"This article argues that today in Central and Eastern Europe self-censorship, journalistic freedom and autonomy are just as severely affected by economic constraints, oligarchic influences and new authoritarianism as they are by their Communist pasts. Either way, journalists know exactly what to report, what to omit and how to advance their careers. This is reminiscent of adekvatnost’; a distinct strategy employed by Russian journalists, who regard this skill as an expression of professionalism. It implies having a ‘feel for the game’ and the ‘right instinct’, which allows them to enjoy a certain level of freedom in their work and express their creativity. The authors’ interviews with Latvian and Hungarian journalists, editors and producers examined the extent to which adekvatnost’ might be a feature of journalism beyond Russia, in particular when a media system faces rising populism and authoritarianism, paired with oligarch-dominated ownership. As such, knowledge gained about journalistic practices in the countries under investigation might also be useful in understanding media development beyond the post-Communist space, including Western Europe.","container-title":"European Journal of Communication","DOI":"10.1177/0267323119897797","ISSN":"0267-3231","issue":"1","journalAbbreviation":"European Journal of Communication","language":"en","note":"publisher: SAGE Publications Ltd","page":"29-45","source":"SAGE Journals","title":"Post-socialist self-censorship: Russia, Hungary and Latvia","title-short":"Post-socialist self-censorship","volume":"35","author":[{"family":"Schimpfössl","given":"Elisabeth"},{"family":"Yablokov","given":"Ilya"}],"issued":{"date-parts":[["2020",2,1]]}}}],"schema":"https://github.com/citation-style-language/schema/raw/master/csl-citation.json"} </w:instrText>
      </w:r>
      <w:r w:rsidRPr="002A3FB3">
        <w:rPr>
          <w:rFonts w:ascii="Times New Roman" w:hAnsi="Times New Roman" w:cs="Times New Roman"/>
          <w:color w:val="000000" w:themeColor="text1"/>
          <w:lang w:val="en-US"/>
        </w:rPr>
        <w:fldChar w:fldCharType="separate"/>
      </w:r>
      <w:r w:rsidR="00C350DE" w:rsidRPr="00C350DE">
        <w:rPr>
          <w:rFonts w:ascii="Times New Roman" w:hAnsi="Times New Roman" w:cs="Times New Roman"/>
          <w:color w:val="000000"/>
          <w:lang w:val="en-GB"/>
        </w:rPr>
        <w:t>(</w:t>
      </w:r>
      <w:proofErr w:type="spellStart"/>
      <w:r w:rsidR="00C350DE" w:rsidRPr="00C350DE">
        <w:rPr>
          <w:rFonts w:ascii="Times New Roman" w:hAnsi="Times New Roman" w:cs="Times New Roman"/>
          <w:color w:val="000000"/>
          <w:lang w:val="en-GB"/>
        </w:rPr>
        <w:t>Schimpfössl</w:t>
      </w:r>
      <w:proofErr w:type="spellEnd"/>
      <w:r w:rsidR="00C350DE" w:rsidRPr="00C350DE">
        <w:rPr>
          <w:rFonts w:ascii="Times New Roman" w:hAnsi="Times New Roman" w:cs="Times New Roman"/>
          <w:color w:val="000000"/>
          <w:lang w:val="en-GB"/>
        </w:rPr>
        <w:t xml:space="preserve"> and </w:t>
      </w:r>
      <w:proofErr w:type="spellStart"/>
      <w:r w:rsidR="00C350DE" w:rsidRPr="00C350DE">
        <w:rPr>
          <w:rFonts w:ascii="Times New Roman" w:hAnsi="Times New Roman" w:cs="Times New Roman"/>
          <w:color w:val="000000"/>
          <w:lang w:val="en-GB"/>
        </w:rPr>
        <w:t>Yablokov</w:t>
      </w:r>
      <w:proofErr w:type="spellEnd"/>
      <w:r w:rsidR="00C350DE" w:rsidRPr="00C350DE">
        <w:rPr>
          <w:rFonts w:ascii="Times New Roman" w:hAnsi="Times New Roman" w:cs="Times New Roman"/>
          <w:color w:val="000000"/>
          <w:lang w:val="en-GB"/>
        </w:rPr>
        <w:t xml:space="preserve"> 2020)</w:t>
      </w:r>
      <w:r w:rsidRPr="002A3FB3">
        <w:rPr>
          <w:rFonts w:ascii="Times New Roman" w:hAnsi="Times New Roman" w:cs="Times New Roman"/>
          <w:color w:val="000000" w:themeColor="text1"/>
          <w:lang w:val="en-US"/>
        </w:rPr>
        <w:fldChar w:fldCharType="end"/>
      </w:r>
      <w:r w:rsidRPr="002A3FB3">
        <w:rPr>
          <w:rFonts w:ascii="Times New Roman" w:hAnsi="Times New Roman" w:cs="Times New Roman"/>
          <w:color w:val="000000" w:themeColor="text1"/>
          <w:lang w:val="en-US"/>
        </w:rPr>
        <w:t xml:space="preserve">. Naturally, this makes self-censorship </w:t>
      </w:r>
      <w:r w:rsidR="00296E4C">
        <w:rPr>
          <w:rFonts w:ascii="Times New Roman" w:hAnsi="Times New Roman" w:cs="Times New Roman"/>
          <w:color w:val="000000" w:themeColor="text1"/>
          <w:lang w:val="en-US"/>
        </w:rPr>
        <w:t xml:space="preserve">very </w:t>
      </w:r>
      <w:r w:rsidRPr="002A3FB3">
        <w:rPr>
          <w:rFonts w:ascii="Times New Roman" w:hAnsi="Times New Roman" w:cs="Times New Roman"/>
          <w:color w:val="000000" w:themeColor="text1"/>
          <w:lang w:val="en-US"/>
        </w:rPr>
        <w:t xml:space="preserve">difficult to quantify, especially since it is largely subjective, and many editorial choices </w:t>
      </w:r>
      <w:r w:rsidR="00296E4C">
        <w:rPr>
          <w:rFonts w:ascii="Times New Roman" w:hAnsi="Times New Roman" w:cs="Times New Roman"/>
          <w:color w:val="000000" w:themeColor="text1"/>
          <w:lang w:val="en-US"/>
        </w:rPr>
        <w:t>remain unclear</w:t>
      </w:r>
      <w:r w:rsidRPr="002A3FB3">
        <w:rPr>
          <w:rFonts w:ascii="Times New Roman" w:hAnsi="Times New Roman" w:cs="Times New Roman"/>
          <w:color w:val="000000" w:themeColor="text1"/>
          <w:lang w:val="en-US"/>
        </w:rPr>
        <w:t xml:space="preserve"> to readers without prior knowledge of the content that </w:t>
      </w:r>
      <w:r w:rsidR="00296E4C">
        <w:rPr>
          <w:rFonts w:ascii="Times New Roman" w:hAnsi="Times New Roman" w:cs="Times New Roman"/>
          <w:color w:val="000000" w:themeColor="text1"/>
          <w:lang w:val="en-US"/>
        </w:rPr>
        <w:t>is</w:t>
      </w:r>
      <w:r w:rsidRPr="002A3FB3">
        <w:rPr>
          <w:rFonts w:ascii="Times New Roman" w:hAnsi="Times New Roman" w:cs="Times New Roman"/>
          <w:color w:val="000000" w:themeColor="text1"/>
          <w:lang w:val="en-US"/>
        </w:rPr>
        <w:t xml:space="preserve"> intentionally </w:t>
      </w:r>
      <w:r w:rsidR="0068594A">
        <w:rPr>
          <w:rFonts w:ascii="Times New Roman" w:hAnsi="Times New Roman" w:cs="Times New Roman"/>
          <w:color w:val="000000" w:themeColor="text1"/>
          <w:lang w:val="en-US"/>
        </w:rPr>
        <w:t xml:space="preserve">being </w:t>
      </w:r>
      <w:r w:rsidRPr="002A3FB3">
        <w:rPr>
          <w:rFonts w:ascii="Times New Roman" w:hAnsi="Times New Roman" w:cs="Times New Roman"/>
          <w:color w:val="000000" w:themeColor="text1"/>
          <w:lang w:val="en-US"/>
        </w:rPr>
        <w:t xml:space="preserve">included or excluded. For this reason, this study </w:t>
      </w:r>
      <w:r w:rsidR="00991271">
        <w:rPr>
          <w:rFonts w:ascii="Times New Roman" w:hAnsi="Times New Roman" w:cs="Times New Roman"/>
          <w:color w:val="000000" w:themeColor="text1"/>
          <w:lang w:val="en-US"/>
        </w:rPr>
        <w:t>intended to</w:t>
      </w:r>
      <w:r w:rsidRPr="002A3FB3">
        <w:rPr>
          <w:rFonts w:ascii="Times New Roman" w:hAnsi="Times New Roman" w:cs="Times New Roman"/>
          <w:color w:val="000000" w:themeColor="text1"/>
          <w:lang w:val="en-US"/>
        </w:rPr>
        <w:t xml:space="preserve"> draw upon a second method for identifying the extent to which state media control has impacted media coverage of the protests</w:t>
      </w:r>
      <w:r w:rsidR="00C3494D">
        <w:rPr>
          <w:rFonts w:ascii="Times New Roman" w:hAnsi="Times New Roman" w:cs="Times New Roman"/>
          <w:color w:val="000000" w:themeColor="text1"/>
          <w:lang w:val="en-US"/>
        </w:rPr>
        <w:t>:</w:t>
      </w:r>
      <w:r w:rsidRPr="002A3FB3">
        <w:rPr>
          <w:rFonts w:ascii="Times New Roman" w:hAnsi="Times New Roman" w:cs="Times New Roman"/>
          <w:color w:val="000000" w:themeColor="text1"/>
          <w:lang w:val="en-US"/>
        </w:rPr>
        <w:t xml:space="preserve"> qualitative interviews with </w:t>
      </w:r>
      <w:r w:rsidR="005A0001" w:rsidRPr="002A3FB3">
        <w:rPr>
          <w:rFonts w:ascii="Times New Roman" w:hAnsi="Times New Roman" w:cs="Times New Roman"/>
          <w:color w:val="000000" w:themeColor="text1"/>
          <w:lang w:val="en-US"/>
        </w:rPr>
        <w:t xml:space="preserve">individuals working in the </w:t>
      </w:r>
      <w:r w:rsidR="00614B06" w:rsidRPr="002A3FB3">
        <w:rPr>
          <w:rFonts w:ascii="Times New Roman" w:hAnsi="Times New Roman" w:cs="Times New Roman"/>
          <w:color w:val="000000" w:themeColor="text1"/>
          <w:lang w:val="en-US"/>
        </w:rPr>
        <w:t xml:space="preserve">Russian </w:t>
      </w:r>
      <w:r w:rsidR="005A0001" w:rsidRPr="002A3FB3">
        <w:rPr>
          <w:rFonts w:ascii="Times New Roman" w:hAnsi="Times New Roman" w:cs="Times New Roman"/>
          <w:color w:val="000000" w:themeColor="text1"/>
          <w:lang w:val="en-US"/>
        </w:rPr>
        <w:t>media sphere</w:t>
      </w:r>
      <w:r w:rsidRPr="002A3FB3">
        <w:rPr>
          <w:rFonts w:ascii="Times New Roman" w:hAnsi="Times New Roman" w:cs="Times New Roman"/>
          <w:color w:val="000000" w:themeColor="text1"/>
          <w:lang w:val="en-US"/>
        </w:rPr>
        <w:t xml:space="preserve">. </w:t>
      </w:r>
    </w:p>
    <w:p w14:paraId="7FABCF20" w14:textId="7F5098BC" w:rsidR="00481FC5" w:rsidRPr="002A3FB3" w:rsidRDefault="00BB638F" w:rsidP="002A3FB3">
      <w:pPr>
        <w:spacing w:line="480" w:lineRule="auto"/>
        <w:ind w:firstLine="720"/>
        <w:rPr>
          <w:rFonts w:ascii="Times New Roman" w:eastAsia="Times New Roman" w:hAnsi="Times New Roman" w:cs="Times New Roman"/>
          <w:b/>
          <w:bCs/>
          <w:color w:val="000000" w:themeColor="text1"/>
          <w:lang w:val="en-US" w:eastAsia="en-GB"/>
        </w:rPr>
      </w:pPr>
      <w:r>
        <w:rPr>
          <w:rFonts w:ascii="Times New Roman" w:hAnsi="Times New Roman" w:cs="Times New Roman"/>
          <w:color w:val="000000" w:themeColor="text1"/>
          <w:lang w:val="en-US"/>
        </w:rPr>
        <w:t xml:space="preserve">Unfortunately, given time constraints and a lack of willing participants, only one interview </w:t>
      </w:r>
      <w:r w:rsidR="00C6056B">
        <w:rPr>
          <w:rFonts w:ascii="Times New Roman" w:hAnsi="Times New Roman" w:cs="Times New Roman"/>
          <w:color w:val="000000" w:themeColor="text1"/>
          <w:lang w:val="en-US"/>
        </w:rPr>
        <w:t xml:space="preserve">which I had conducted in 2020 </w:t>
      </w:r>
      <w:r>
        <w:rPr>
          <w:rFonts w:ascii="Times New Roman" w:hAnsi="Times New Roman" w:cs="Times New Roman"/>
          <w:color w:val="000000" w:themeColor="text1"/>
          <w:lang w:val="en-US"/>
        </w:rPr>
        <w:t xml:space="preserve">was secured for this project. Had </w:t>
      </w:r>
      <w:r w:rsidR="005F21AC">
        <w:rPr>
          <w:rFonts w:ascii="Times New Roman" w:hAnsi="Times New Roman" w:cs="Times New Roman"/>
          <w:color w:val="000000" w:themeColor="text1"/>
          <w:lang w:val="en-US"/>
        </w:rPr>
        <w:t>more</w:t>
      </w:r>
      <w:r w:rsidR="00D61405" w:rsidRPr="002A3FB3">
        <w:rPr>
          <w:rFonts w:ascii="Times New Roman" w:hAnsi="Times New Roman" w:cs="Times New Roman"/>
          <w:color w:val="000000" w:themeColor="text1"/>
          <w:lang w:val="en-US"/>
        </w:rPr>
        <w:t xml:space="preserve"> interviews </w:t>
      </w:r>
      <w:r>
        <w:rPr>
          <w:rFonts w:ascii="Times New Roman" w:hAnsi="Times New Roman" w:cs="Times New Roman"/>
          <w:color w:val="000000" w:themeColor="text1"/>
          <w:lang w:val="en-US"/>
        </w:rPr>
        <w:t>been secured, they could have</w:t>
      </w:r>
      <w:r w:rsidR="00D61405" w:rsidRPr="002A3FB3">
        <w:rPr>
          <w:rFonts w:ascii="Times New Roman" w:hAnsi="Times New Roman" w:cs="Times New Roman"/>
          <w:color w:val="000000" w:themeColor="text1"/>
          <w:lang w:val="en-US"/>
        </w:rPr>
        <w:t xml:space="preserve"> supplement</w:t>
      </w:r>
      <w:r>
        <w:rPr>
          <w:rFonts w:ascii="Times New Roman" w:hAnsi="Times New Roman" w:cs="Times New Roman"/>
          <w:color w:val="000000" w:themeColor="text1"/>
          <w:lang w:val="en-US"/>
        </w:rPr>
        <w:t>ed</w:t>
      </w:r>
      <w:r w:rsidR="00D61405" w:rsidRPr="002A3FB3">
        <w:rPr>
          <w:rFonts w:ascii="Times New Roman" w:hAnsi="Times New Roman" w:cs="Times New Roman"/>
          <w:color w:val="000000" w:themeColor="text1"/>
          <w:lang w:val="en-US"/>
        </w:rPr>
        <w:t xml:space="preserve"> the quantitative data</w:t>
      </w:r>
      <w:r>
        <w:rPr>
          <w:rFonts w:ascii="Times New Roman" w:hAnsi="Times New Roman" w:cs="Times New Roman"/>
          <w:color w:val="000000" w:themeColor="text1"/>
          <w:lang w:val="en-US"/>
        </w:rPr>
        <w:t xml:space="preserve"> quite meaningfully</w:t>
      </w:r>
      <w:r w:rsidR="00D61405" w:rsidRPr="002A3FB3">
        <w:rPr>
          <w:rFonts w:ascii="Times New Roman" w:hAnsi="Times New Roman" w:cs="Times New Roman"/>
          <w:color w:val="000000" w:themeColor="text1"/>
          <w:lang w:val="en-US"/>
        </w:rPr>
        <w:t>, and offer</w:t>
      </w:r>
      <w:r>
        <w:rPr>
          <w:rFonts w:ascii="Times New Roman" w:hAnsi="Times New Roman" w:cs="Times New Roman"/>
          <w:color w:val="000000" w:themeColor="text1"/>
          <w:lang w:val="en-US"/>
        </w:rPr>
        <w:t>ed</w:t>
      </w:r>
      <w:r w:rsidR="00D61405" w:rsidRPr="002A3FB3">
        <w:rPr>
          <w:rFonts w:ascii="Times New Roman" w:hAnsi="Times New Roman" w:cs="Times New Roman"/>
          <w:color w:val="000000" w:themeColor="text1"/>
          <w:lang w:val="en-US"/>
        </w:rPr>
        <w:t xml:space="preserve"> insights into the views of Russian media actors on the state of the Russian media </w:t>
      </w:r>
      <w:r w:rsidR="005A0001" w:rsidRPr="002A3FB3">
        <w:rPr>
          <w:rFonts w:ascii="Times New Roman" w:hAnsi="Times New Roman" w:cs="Times New Roman"/>
          <w:color w:val="000000" w:themeColor="text1"/>
          <w:lang w:val="en-US"/>
        </w:rPr>
        <w:t>system</w:t>
      </w:r>
      <w:r w:rsidR="00D61405" w:rsidRPr="002A3FB3">
        <w:rPr>
          <w:rFonts w:ascii="Times New Roman" w:hAnsi="Times New Roman" w:cs="Times New Roman"/>
          <w:color w:val="000000" w:themeColor="text1"/>
          <w:lang w:val="en-US"/>
        </w:rPr>
        <w:t xml:space="preserve">, the </w:t>
      </w:r>
      <w:r w:rsidR="005A0001" w:rsidRPr="002A3FB3">
        <w:rPr>
          <w:rFonts w:ascii="Times New Roman" w:hAnsi="Times New Roman" w:cs="Times New Roman"/>
          <w:color w:val="000000" w:themeColor="text1"/>
          <w:lang w:val="en-US"/>
        </w:rPr>
        <w:t>impact of state pressures on the media, and the role of self-censorship in their work.</w:t>
      </w:r>
      <w:r>
        <w:rPr>
          <w:rFonts w:ascii="Times New Roman" w:hAnsi="Times New Roman" w:cs="Times New Roman"/>
          <w:color w:val="000000" w:themeColor="text1"/>
          <w:lang w:val="en-US"/>
        </w:rPr>
        <w:t xml:space="preserve"> However, the one interview I have conducted will have to suffice for this project, leaving space for future researchers to further the investigation into the Russian media sphere and the role of journalists in maintaining the self-censorship status quo.</w:t>
      </w:r>
    </w:p>
    <w:p w14:paraId="309356C1" w14:textId="2B8CA030" w:rsidR="002A16E1" w:rsidRDefault="00D67200" w:rsidP="00860768">
      <w:pPr>
        <w:pStyle w:val="Heading1"/>
        <w:spacing w:line="480" w:lineRule="auto"/>
        <w:jc w:val="center"/>
        <w:rPr>
          <w:rFonts w:ascii="Times New Roman" w:hAnsi="Times New Roman" w:cs="Times New Roman"/>
          <w:color w:val="000000" w:themeColor="text1"/>
          <w:sz w:val="24"/>
          <w:szCs w:val="24"/>
          <w:u w:val="single"/>
          <w:lang w:val="en-US"/>
        </w:rPr>
      </w:pPr>
      <w:bookmarkStart w:id="10" w:name="_Toc78972984"/>
      <w:r>
        <w:rPr>
          <w:rFonts w:ascii="Times New Roman" w:hAnsi="Times New Roman" w:cs="Times New Roman"/>
          <w:color w:val="000000" w:themeColor="text1"/>
          <w:sz w:val="24"/>
          <w:szCs w:val="24"/>
          <w:u w:val="single"/>
          <w:lang w:val="en-US"/>
        </w:rPr>
        <w:t xml:space="preserve">4. </w:t>
      </w:r>
      <w:r w:rsidR="002A16E1" w:rsidRPr="002A16E1">
        <w:rPr>
          <w:rFonts w:ascii="Times New Roman" w:hAnsi="Times New Roman" w:cs="Times New Roman"/>
          <w:color w:val="000000" w:themeColor="text1"/>
          <w:sz w:val="24"/>
          <w:szCs w:val="24"/>
          <w:u w:val="single"/>
          <w:lang w:val="en-US"/>
        </w:rPr>
        <w:t>Methodology</w:t>
      </w:r>
      <w:bookmarkEnd w:id="10"/>
    </w:p>
    <w:p w14:paraId="2FFEE617" w14:textId="3B2FD3BA" w:rsidR="00D67200" w:rsidRDefault="00D67200" w:rsidP="00860768">
      <w:pPr>
        <w:spacing w:line="480" w:lineRule="auto"/>
        <w:rPr>
          <w:rFonts w:ascii="Times New Roman" w:hAnsi="Times New Roman" w:cs="Times New Roman"/>
          <w:lang w:val="en-US"/>
        </w:rPr>
      </w:pPr>
      <w:r>
        <w:rPr>
          <w:rFonts w:ascii="Times New Roman" w:hAnsi="Times New Roman" w:cs="Times New Roman"/>
          <w:lang w:val="en-US"/>
        </w:rPr>
        <w:t xml:space="preserve">From the literature review, the theoretical bases for the </w:t>
      </w:r>
      <w:r w:rsidR="00BC68D3">
        <w:rPr>
          <w:rFonts w:ascii="Times New Roman" w:hAnsi="Times New Roman" w:cs="Times New Roman"/>
          <w:lang w:val="en-US"/>
        </w:rPr>
        <w:t xml:space="preserve">expected outcomes and </w:t>
      </w:r>
      <w:r w:rsidR="008057CC">
        <w:rPr>
          <w:rFonts w:ascii="Times New Roman" w:hAnsi="Times New Roman" w:cs="Times New Roman"/>
          <w:lang w:val="en-US"/>
        </w:rPr>
        <w:t xml:space="preserve">the </w:t>
      </w:r>
      <w:r>
        <w:rPr>
          <w:rFonts w:ascii="Times New Roman" w:hAnsi="Times New Roman" w:cs="Times New Roman"/>
          <w:lang w:val="en-US"/>
        </w:rPr>
        <w:t>hypothes</w:t>
      </w:r>
      <w:r w:rsidR="00BC68D3">
        <w:rPr>
          <w:rFonts w:ascii="Times New Roman" w:hAnsi="Times New Roman" w:cs="Times New Roman"/>
          <w:lang w:val="en-US"/>
        </w:rPr>
        <w:t>i</w:t>
      </w:r>
      <w:r>
        <w:rPr>
          <w:rFonts w:ascii="Times New Roman" w:hAnsi="Times New Roman" w:cs="Times New Roman"/>
          <w:lang w:val="en-US"/>
        </w:rPr>
        <w:t>s ha</w:t>
      </w:r>
      <w:r w:rsidR="0029425B">
        <w:rPr>
          <w:rFonts w:ascii="Times New Roman" w:hAnsi="Times New Roman" w:cs="Times New Roman"/>
          <w:lang w:val="en-US"/>
        </w:rPr>
        <w:t>ve</w:t>
      </w:r>
      <w:r>
        <w:rPr>
          <w:rFonts w:ascii="Times New Roman" w:hAnsi="Times New Roman" w:cs="Times New Roman"/>
          <w:lang w:val="en-US"/>
        </w:rPr>
        <w:t xml:space="preserve"> been determined, and the research question and hypothes</w:t>
      </w:r>
      <w:r w:rsidR="00BC68D3">
        <w:rPr>
          <w:rFonts w:ascii="Times New Roman" w:hAnsi="Times New Roman" w:cs="Times New Roman"/>
          <w:lang w:val="en-US"/>
        </w:rPr>
        <w:t>i</w:t>
      </w:r>
      <w:r>
        <w:rPr>
          <w:rFonts w:ascii="Times New Roman" w:hAnsi="Times New Roman" w:cs="Times New Roman"/>
          <w:lang w:val="en-US"/>
        </w:rPr>
        <w:t xml:space="preserve">s are reiterated here to build the methodology around them. As mentioned above, this is a preliminary study into the role of state control in media content coverage and framing, and the chosen case is that of the Russian January-February 2021 protests. Because of limited time and resources, only one case could be studied thoroughly, </w:t>
      </w:r>
      <w:r w:rsidR="008F1BD1">
        <w:rPr>
          <w:rFonts w:ascii="Times New Roman" w:hAnsi="Times New Roman" w:cs="Times New Roman"/>
          <w:lang w:val="en-US"/>
        </w:rPr>
        <w:t>though</w:t>
      </w:r>
      <w:r>
        <w:rPr>
          <w:rFonts w:ascii="Times New Roman" w:hAnsi="Times New Roman" w:cs="Times New Roman"/>
          <w:lang w:val="en-US"/>
        </w:rPr>
        <w:t xml:space="preserve"> this denies the opportunity for comparison of media coverage and framing across various protests in recent Russian history. Tracking the salience of frames across various media groups’ coverage of multiple protests over time could potentially illuminate the agenda-setting mechanisms of the state, or conversely the influence of the increase in independent media</w:t>
      </w:r>
      <w:r w:rsidR="0029425B">
        <w:rPr>
          <w:rFonts w:ascii="Times New Roman" w:hAnsi="Times New Roman" w:cs="Times New Roman"/>
          <w:lang w:val="en-US"/>
        </w:rPr>
        <w:t xml:space="preserve"> on coverage diversity</w:t>
      </w:r>
      <w:r>
        <w:rPr>
          <w:rFonts w:ascii="Times New Roman" w:hAnsi="Times New Roman" w:cs="Times New Roman"/>
          <w:lang w:val="en-US"/>
        </w:rPr>
        <w:t xml:space="preserve">. </w:t>
      </w:r>
      <w:r w:rsidR="0068594A">
        <w:rPr>
          <w:rFonts w:ascii="Times New Roman" w:hAnsi="Times New Roman" w:cs="Times New Roman"/>
          <w:lang w:val="en-US"/>
        </w:rPr>
        <w:t>The research question and hypothes</w:t>
      </w:r>
      <w:r w:rsidR="00BC68D3">
        <w:rPr>
          <w:rFonts w:ascii="Times New Roman" w:hAnsi="Times New Roman" w:cs="Times New Roman"/>
          <w:lang w:val="en-US"/>
        </w:rPr>
        <w:t>i</w:t>
      </w:r>
      <w:r w:rsidR="0068594A">
        <w:rPr>
          <w:rFonts w:ascii="Times New Roman" w:hAnsi="Times New Roman" w:cs="Times New Roman"/>
          <w:lang w:val="en-US"/>
        </w:rPr>
        <w:t xml:space="preserve">s </w:t>
      </w:r>
      <w:r w:rsidR="008057CC">
        <w:rPr>
          <w:rFonts w:ascii="Times New Roman" w:hAnsi="Times New Roman" w:cs="Times New Roman"/>
          <w:lang w:val="en-US"/>
        </w:rPr>
        <w:t xml:space="preserve">are </w:t>
      </w:r>
      <w:r w:rsidR="0068594A">
        <w:rPr>
          <w:rFonts w:ascii="Times New Roman" w:hAnsi="Times New Roman" w:cs="Times New Roman"/>
          <w:lang w:val="en-US"/>
        </w:rPr>
        <w:t>reiterated here to inform and structure the methodology.</w:t>
      </w:r>
    </w:p>
    <w:p w14:paraId="7AD58A65" w14:textId="44644F98" w:rsidR="00D67200" w:rsidRDefault="00D67200" w:rsidP="00D67200">
      <w:pPr>
        <w:spacing w:line="480" w:lineRule="auto"/>
        <w:jc w:val="center"/>
        <w:rPr>
          <w:rFonts w:ascii="Times New Roman" w:hAnsi="Times New Roman" w:cs="Times New Roman"/>
          <w:lang w:val="en-US"/>
        </w:rPr>
      </w:pPr>
      <w:r w:rsidRPr="00D67200">
        <w:rPr>
          <w:rFonts w:ascii="Times New Roman" w:hAnsi="Times New Roman" w:cs="Times New Roman"/>
          <w:b/>
          <w:bCs/>
          <w:lang w:val="en-US"/>
        </w:rPr>
        <w:t>RQ</w:t>
      </w:r>
      <w:r w:rsidRPr="00D67200">
        <w:rPr>
          <w:rFonts w:ascii="Times New Roman" w:hAnsi="Times New Roman" w:cs="Times New Roman"/>
          <w:lang w:val="en-US"/>
        </w:rPr>
        <w:t>: To what extent has state media control impacted coverage of the January-February 2021 protests across Russian media sources?</w:t>
      </w:r>
    </w:p>
    <w:p w14:paraId="6EC97708" w14:textId="6A0F1E9E" w:rsidR="00D67200" w:rsidRPr="00D67200" w:rsidRDefault="00D67200" w:rsidP="008E6AB8">
      <w:pPr>
        <w:spacing w:line="480" w:lineRule="auto"/>
        <w:jc w:val="center"/>
        <w:rPr>
          <w:rFonts w:ascii="Times New Roman" w:hAnsi="Times New Roman" w:cs="Times New Roman"/>
          <w:lang w:val="en-US"/>
        </w:rPr>
      </w:pPr>
      <w:r w:rsidRPr="00D67200">
        <w:rPr>
          <w:rFonts w:ascii="Times New Roman" w:hAnsi="Times New Roman" w:cs="Times New Roman"/>
          <w:b/>
          <w:bCs/>
          <w:lang w:val="en-US"/>
        </w:rPr>
        <w:t>H</w:t>
      </w:r>
      <w:r w:rsidRPr="00D67200">
        <w:rPr>
          <w:rFonts w:ascii="Times New Roman" w:hAnsi="Times New Roman" w:cs="Times New Roman"/>
          <w:lang w:val="en-US"/>
        </w:rPr>
        <w:t>: Independent media sources covered the protests more negatively following instances of state censorship and punishment of media actors</w:t>
      </w:r>
    </w:p>
    <w:p w14:paraId="1DA178CF" w14:textId="0DC065FA" w:rsidR="003A25FA" w:rsidRDefault="00BD44B6" w:rsidP="00D67200">
      <w:pPr>
        <w:spacing w:line="480" w:lineRule="auto"/>
        <w:rPr>
          <w:rFonts w:ascii="Times New Roman" w:hAnsi="Times New Roman" w:cs="Times New Roman"/>
          <w:lang w:val="en-US"/>
        </w:rPr>
      </w:pPr>
      <w:r>
        <w:rPr>
          <w:rFonts w:ascii="Times New Roman" w:hAnsi="Times New Roman" w:cs="Times New Roman"/>
          <w:lang w:val="en-US"/>
        </w:rPr>
        <w:t>In order to answer the question of the extent to which the role of the state impacts media coverage and framing of the recent Russian protests, th</w:t>
      </w:r>
      <w:r w:rsidR="00483BDD">
        <w:rPr>
          <w:rFonts w:ascii="Times New Roman" w:hAnsi="Times New Roman" w:cs="Times New Roman"/>
          <w:lang w:val="en-US"/>
        </w:rPr>
        <w:t xml:space="preserve">ree </w:t>
      </w:r>
      <w:r>
        <w:rPr>
          <w:rFonts w:ascii="Times New Roman" w:hAnsi="Times New Roman" w:cs="Times New Roman"/>
          <w:lang w:val="en-US"/>
        </w:rPr>
        <w:t>categories of media groups</w:t>
      </w:r>
      <w:r w:rsidR="00483BDD">
        <w:rPr>
          <w:rFonts w:ascii="Times New Roman" w:hAnsi="Times New Roman" w:cs="Times New Roman"/>
          <w:lang w:val="en-US"/>
        </w:rPr>
        <w:t xml:space="preserve"> will be distinguished</w:t>
      </w:r>
      <w:r w:rsidR="0068594A">
        <w:rPr>
          <w:rFonts w:ascii="Times New Roman" w:hAnsi="Times New Roman" w:cs="Times New Roman"/>
          <w:lang w:val="en-US"/>
        </w:rPr>
        <w:t>:</w:t>
      </w:r>
      <w:r>
        <w:rPr>
          <w:rFonts w:ascii="Times New Roman" w:hAnsi="Times New Roman" w:cs="Times New Roman"/>
          <w:lang w:val="en-US"/>
        </w:rPr>
        <w:t xml:space="preserve"> </w:t>
      </w:r>
      <w:r w:rsidR="00483BDD">
        <w:rPr>
          <w:rFonts w:ascii="Times New Roman" w:hAnsi="Times New Roman" w:cs="Times New Roman"/>
          <w:lang w:val="en-US"/>
        </w:rPr>
        <w:t xml:space="preserve">state-owned, </w:t>
      </w:r>
      <w:r>
        <w:rPr>
          <w:rFonts w:ascii="Times New Roman" w:hAnsi="Times New Roman" w:cs="Times New Roman"/>
          <w:lang w:val="en-US"/>
        </w:rPr>
        <w:t>state-controlled</w:t>
      </w:r>
      <w:r w:rsidR="00483BDD">
        <w:rPr>
          <w:rFonts w:ascii="Times New Roman" w:hAnsi="Times New Roman" w:cs="Times New Roman"/>
          <w:lang w:val="en-US"/>
        </w:rPr>
        <w:t>,</w:t>
      </w:r>
      <w:r>
        <w:rPr>
          <w:rFonts w:ascii="Times New Roman" w:hAnsi="Times New Roman" w:cs="Times New Roman"/>
          <w:lang w:val="en-US"/>
        </w:rPr>
        <w:t xml:space="preserve"> and independent</w:t>
      </w:r>
      <w:r w:rsidR="00483BDD">
        <w:rPr>
          <w:rFonts w:ascii="Times New Roman" w:hAnsi="Times New Roman" w:cs="Times New Roman"/>
          <w:lang w:val="en-US"/>
        </w:rPr>
        <w:t>.</w:t>
      </w:r>
      <w:r>
        <w:rPr>
          <w:rFonts w:ascii="Times New Roman" w:hAnsi="Times New Roman" w:cs="Times New Roman"/>
          <w:lang w:val="en-US"/>
        </w:rPr>
        <w:t xml:space="preserve"> </w:t>
      </w:r>
      <w:r w:rsidR="00483BDD">
        <w:rPr>
          <w:rFonts w:ascii="Times New Roman" w:hAnsi="Times New Roman" w:cs="Times New Roman"/>
          <w:lang w:val="en-US"/>
        </w:rPr>
        <w:t xml:space="preserve">These categories </w:t>
      </w:r>
      <w:r>
        <w:rPr>
          <w:rFonts w:ascii="Times New Roman" w:hAnsi="Times New Roman" w:cs="Times New Roman"/>
          <w:lang w:val="en-US"/>
        </w:rPr>
        <w:t xml:space="preserve">will be considered as </w:t>
      </w:r>
      <w:r w:rsidR="00483BDD">
        <w:rPr>
          <w:rFonts w:ascii="Times New Roman" w:hAnsi="Times New Roman" w:cs="Times New Roman"/>
          <w:lang w:val="en-US"/>
        </w:rPr>
        <w:t>three</w:t>
      </w:r>
      <w:r>
        <w:rPr>
          <w:rFonts w:ascii="Times New Roman" w:hAnsi="Times New Roman" w:cs="Times New Roman"/>
          <w:lang w:val="en-US"/>
        </w:rPr>
        <w:t xml:space="preserve"> separate cases and compared.</w:t>
      </w:r>
      <w:r w:rsidR="00483BDD">
        <w:rPr>
          <w:rFonts w:ascii="Times New Roman" w:hAnsi="Times New Roman" w:cs="Times New Roman"/>
          <w:lang w:val="en-US"/>
        </w:rPr>
        <w:t xml:space="preserve"> The state-owned category include</w:t>
      </w:r>
      <w:r w:rsidR="00637682">
        <w:rPr>
          <w:rFonts w:ascii="Times New Roman" w:hAnsi="Times New Roman" w:cs="Times New Roman"/>
          <w:lang w:val="en-US"/>
        </w:rPr>
        <w:t>s</w:t>
      </w:r>
      <w:r w:rsidR="00483BDD">
        <w:rPr>
          <w:rFonts w:ascii="Times New Roman" w:hAnsi="Times New Roman" w:cs="Times New Roman"/>
          <w:lang w:val="en-US"/>
        </w:rPr>
        <w:t xml:space="preserve"> only those media groups with officially recognized government ownership, such as </w:t>
      </w:r>
      <w:proofErr w:type="spellStart"/>
      <w:r w:rsidR="00483BDD">
        <w:rPr>
          <w:rFonts w:ascii="Times New Roman" w:hAnsi="Times New Roman" w:cs="Times New Roman"/>
          <w:lang w:val="en-US"/>
        </w:rPr>
        <w:t>Rossiyskaya</w:t>
      </w:r>
      <w:proofErr w:type="spellEnd"/>
      <w:r w:rsidR="00483BDD">
        <w:rPr>
          <w:rFonts w:ascii="Times New Roman" w:hAnsi="Times New Roman" w:cs="Times New Roman"/>
          <w:lang w:val="en-US"/>
        </w:rPr>
        <w:t xml:space="preserve"> Gazeta, the Russian government newspaper. </w:t>
      </w:r>
      <w:r>
        <w:rPr>
          <w:rFonts w:ascii="Times New Roman" w:hAnsi="Times New Roman" w:cs="Times New Roman"/>
          <w:lang w:val="en-US"/>
        </w:rPr>
        <w:t xml:space="preserve"> </w:t>
      </w:r>
      <w:r w:rsidR="00A7729A">
        <w:rPr>
          <w:rFonts w:ascii="Times New Roman" w:hAnsi="Times New Roman" w:cs="Times New Roman"/>
          <w:lang w:val="en-US"/>
        </w:rPr>
        <w:t xml:space="preserve">The state-controlled category </w:t>
      </w:r>
      <w:r w:rsidR="00637682">
        <w:rPr>
          <w:rFonts w:ascii="Times New Roman" w:hAnsi="Times New Roman" w:cs="Times New Roman"/>
          <w:lang w:val="en-US"/>
        </w:rPr>
        <w:t>is</w:t>
      </w:r>
      <w:r w:rsidR="00A7729A">
        <w:rPr>
          <w:rFonts w:ascii="Times New Roman" w:hAnsi="Times New Roman" w:cs="Times New Roman"/>
          <w:lang w:val="en-US"/>
        </w:rPr>
        <w:t xml:space="preserve"> used for the media outlets that have </w:t>
      </w:r>
      <w:r w:rsidR="00483BDD">
        <w:rPr>
          <w:rFonts w:ascii="Times New Roman" w:hAnsi="Times New Roman" w:cs="Times New Roman"/>
          <w:lang w:val="en-US"/>
        </w:rPr>
        <w:t>some</w:t>
      </w:r>
      <w:r w:rsidR="00A7729A">
        <w:rPr>
          <w:rFonts w:ascii="Times New Roman" w:hAnsi="Times New Roman" w:cs="Times New Roman"/>
          <w:lang w:val="en-US"/>
        </w:rPr>
        <w:t xml:space="preserve"> state ownership or control, including for example RT, formerly known as Russia Today, whos</w:t>
      </w:r>
      <w:r w:rsidR="0068594A">
        <w:rPr>
          <w:rFonts w:ascii="Times New Roman" w:hAnsi="Times New Roman" w:cs="Times New Roman"/>
          <w:lang w:val="en-US"/>
        </w:rPr>
        <w:t>e</w:t>
      </w:r>
      <w:r w:rsidR="00A7729A">
        <w:rPr>
          <w:rFonts w:ascii="Times New Roman" w:hAnsi="Times New Roman" w:cs="Times New Roman"/>
          <w:lang w:val="en-US"/>
        </w:rPr>
        <w:t xml:space="preserve"> parent company is almost entirely funded by the state </w:t>
      </w:r>
      <w:r w:rsidR="00A7729A">
        <w:rPr>
          <w:rFonts w:ascii="Times New Roman" w:hAnsi="Times New Roman" w:cs="Times New Roman"/>
          <w:lang w:val="en-US"/>
        </w:rPr>
        <w:fldChar w:fldCharType="begin"/>
      </w:r>
      <w:r w:rsidR="00A7729A">
        <w:rPr>
          <w:rFonts w:ascii="Times New Roman" w:hAnsi="Times New Roman" w:cs="Times New Roman"/>
          <w:lang w:val="en-US"/>
        </w:rPr>
        <w:instrText xml:space="preserve"> ADDIN ZOTERO_ITEM CSL_CITATION {"citationID":"5afsBKhE","properties":{"formattedCitation":"(Nimmo 2018)","plainCitation":"(Nimmo 2018)","noteIndex":0},"citationItems":[{"id":710,"uris":["http://zotero.org/users/5723951/items/JL5ZPSUL"],"uri":["http://zotero.org/users/5723951/items/JL5ZPSUL"],"itemData":{"id":710,"type":"report","abstract":"Assessing Russia Today’s role as an “information weapon”","language":"en","publisher":"Atlantic Council's Digital Forensic Research Lab","title":"Question That: RT’s Military Mission","title-short":"Question That","URL":"https://medium.com/dfrlab/question-that-rts-military-mission-4c4bd9f72c88","author":[{"family":"Nimmo","given":"Ben"}],"accessed":{"date-parts":[["2021",3,19]]},"issued":{"date-parts":[["2018",11,23]]}}}],"schema":"https://github.com/citation-style-language/schema/raw/master/csl-citation.json"} </w:instrText>
      </w:r>
      <w:r w:rsidR="00A7729A">
        <w:rPr>
          <w:rFonts w:ascii="Times New Roman" w:hAnsi="Times New Roman" w:cs="Times New Roman"/>
          <w:lang w:val="en-US"/>
        </w:rPr>
        <w:fldChar w:fldCharType="separate"/>
      </w:r>
      <w:r w:rsidR="00C350DE">
        <w:rPr>
          <w:rFonts w:ascii="Times New Roman" w:hAnsi="Times New Roman" w:cs="Times New Roman"/>
          <w:noProof/>
          <w:lang w:val="en-US"/>
        </w:rPr>
        <w:t>(Nimmo 2018)</w:t>
      </w:r>
      <w:r w:rsidR="00A7729A">
        <w:rPr>
          <w:rFonts w:ascii="Times New Roman" w:hAnsi="Times New Roman" w:cs="Times New Roman"/>
          <w:lang w:val="en-US"/>
        </w:rPr>
        <w:fldChar w:fldCharType="end"/>
      </w:r>
      <w:r w:rsidR="00A7729A">
        <w:rPr>
          <w:rFonts w:ascii="Times New Roman" w:hAnsi="Times New Roman" w:cs="Times New Roman"/>
          <w:lang w:val="en-US"/>
        </w:rPr>
        <w:t xml:space="preserve">. </w:t>
      </w:r>
      <w:r w:rsidR="00483BDD">
        <w:rPr>
          <w:rFonts w:ascii="Times New Roman" w:hAnsi="Times New Roman" w:cs="Times New Roman"/>
          <w:lang w:val="en-US"/>
        </w:rPr>
        <w:t xml:space="preserve">The independent category is reserved for those media groups which have no identifiable links to the government or Kremlin-friendly interests, such as TV Rain, which </w:t>
      </w:r>
      <w:r w:rsidR="0068594A">
        <w:rPr>
          <w:rFonts w:ascii="Times New Roman" w:hAnsi="Times New Roman" w:cs="Times New Roman"/>
          <w:lang w:val="en-US"/>
        </w:rPr>
        <w:t>was removed from</w:t>
      </w:r>
      <w:r w:rsidR="003A25FA">
        <w:rPr>
          <w:rFonts w:ascii="Times New Roman" w:hAnsi="Times New Roman" w:cs="Times New Roman"/>
          <w:lang w:val="en-US"/>
        </w:rPr>
        <w:t xml:space="preserve"> television </w:t>
      </w:r>
      <w:r w:rsidR="008F1BD1">
        <w:rPr>
          <w:rFonts w:ascii="Times New Roman" w:hAnsi="Times New Roman" w:cs="Times New Roman"/>
          <w:lang w:val="en-US"/>
        </w:rPr>
        <w:t>by the government</w:t>
      </w:r>
      <w:r w:rsidR="003A25FA">
        <w:rPr>
          <w:rFonts w:ascii="Times New Roman" w:hAnsi="Times New Roman" w:cs="Times New Roman"/>
          <w:lang w:val="en-US"/>
        </w:rPr>
        <w:t xml:space="preserve"> </w:t>
      </w:r>
      <w:r w:rsidR="0068594A">
        <w:rPr>
          <w:rFonts w:ascii="Times New Roman" w:hAnsi="Times New Roman" w:cs="Times New Roman"/>
          <w:lang w:val="en-US"/>
        </w:rPr>
        <w:t xml:space="preserve">in 2014 </w:t>
      </w:r>
      <w:r w:rsidR="003A25FA">
        <w:rPr>
          <w:rFonts w:ascii="Times New Roman" w:hAnsi="Times New Roman" w:cs="Times New Roman"/>
          <w:lang w:val="en-US"/>
        </w:rPr>
        <w:fldChar w:fldCharType="begin"/>
      </w:r>
      <w:r w:rsidR="003A25FA">
        <w:rPr>
          <w:rFonts w:ascii="Times New Roman" w:hAnsi="Times New Roman" w:cs="Times New Roman"/>
          <w:lang w:val="en-US"/>
        </w:rPr>
        <w:instrText xml:space="preserve"> ADDIN ZOTERO_ITEM CSL_CITATION {"citationID":"ZtKkMbEf","properties":{"formattedCitation":"({\\i{}\\uc0\\u1056{}\\uc0\\u1048{}\\uc0\\u1040{} \\uc0\\u1053{}\\uc0\\u1086{}\\uc0\\u1074{}\\uc0\\u1086{}\\uc0\\u1089{}\\uc0\\u1090{}\\uc0\\u1080{}} 2014)","plainCitation":"(РИА Новости 2014)","noteIndex":0},"citationItems":[{"id":716,"uris":["http://zotero.org/users/5723951/items/QY9DIEBH"],"uri":["http://zotero.org/users/5723951/items/QY9DIEBH"],"itemData":{"id":716,"type":"article-newspaper","abstract":"На прошлой неделе \"Триколор ТВ\" предупредил \"Дождь\" о возможном расторжении договора в случае сохранения некорректной, по их мнению, контентной политики. Сегодня в компании заявили, что отключат канал с 10 февраля. Ранее вещание \"Дождя\" уже прекратили такие компании, как \"Ростелеком\", \"Акадо\", \"ЭР-Телеком\" и \"Вымпелком\".","container-title":"РИА Новости","language":"ru","note":"section: Новости","title":"Инвестор \"Дождя\": после отказа \"Триколора\" канал фактически закрыт","title-short":"Инвестор \"Дождя\"","URL":"https://ria.ru/20140203/992844300.html","accessed":{"date-parts":[["2021",3,19]]},"issued":{"date-parts":[["2014",2,3]]}}}],"schema":"https://github.com/citation-style-language/schema/raw/master/csl-citation.json"} </w:instrText>
      </w:r>
      <w:r w:rsidR="003A25FA">
        <w:rPr>
          <w:rFonts w:ascii="Times New Roman" w:hAnsi="Times New Roman" w:cs="Times New Roman"/>
          <w:lang w:val="en-US"/>
        </w:rPr>
        <w:fldChar w:fldCharType="separate"/>
      </w:r>
      <w:r w:rsidR="00C350DE" w:rsidRPr="00C350DE">
        <w:rPr>
          <w:rFonts w:ascii="Times New Roman" w:hAnsi="Times New Roman" w:cs="Times New Roman"/>
          <w:lang w:val="en-GB"/>
        </w:rPr>
        <w:t>(</w:t>
      </w:r>
      <w:r w:rsidR="00C350DE" w:rsidRPr="00C3494D">
        <w:rPr>
          <w:rFonts w:ascii="Times New Roman" w:hAnsi="Times New Roman" w:cs="Times New Roman"/>
          <w:lang w:val="en-GB"/>
        </w:rPr>
        <w:t xml:space="preserve">РИА </w:t>
      </w:r>
      <w:proofErr w:type="spellStart"/>
      <w:r w:rsidR="00C350DE" w:rsidRPr="00C3494D">
        <w:rPr>
          <w:rFonts w:ascii="Times New Roman" w:hAnsi="Times New Roman" w:cs="Times New Roman"/>
          <w:lang w:val="en-GB"/>
        </w:rPr>
        <w:t>Новости</w:t>
      </w:r>
      <w:proofErr w:type="spellEnd"/>
      <w:r w:rsidR="00C350DE" w:rsidRPr="00C350DE">
        <w:rPr>
          <w:rFonts w:ascii="Times New Roman" w:hAnsi="Times New Roman" w:cs="Times New Roman"/>
          <w:lang w:val="en-GB"/>
        </w:rPr>
        <w:t xml:space="preserve"> 2014)</w:t>
      </w:r>
      <w:r w:rsidR="003A25FA">
        <w:rPr>
          <w:rFonts w:ascii="Times New Roman" w:hAnsi="Times New Roman" w:cs="Times New Roman"/>
          <w:lang w:val="en-US"/>
        </w:rPr>
        <w:fldChar w:fldCharType="end"/>
      </w:r>
      <w:r w:rsidR="003A25FA">
        <w:rPr>
          <w:rFonts w:ascii="Times New Roman" w:hAnsi="Times New Roman" w:cs="Times New Roman"/>
          <w:lang w:val="en-US"/>
        </w:rPr>
        <w:t xml:space="preserve">. </w:t>
      </w:r>
    </w:p>
    <w:p w14:paraId="35B7154F" w14:textId="1405E4EB" w:rsidR="00D67200" w:rsidRDefault="0029493A" w:rsidP="003A25FA">
      <w:pPr>
        <w:spacing w:line="480" w:lineRule="auto"/>
        <w:ind w:firstLine="720"/>
        <w:rPr>
          <w:rFonts w:ascii="Times New Roman" w:hAnsi="Times New Roman" w:cs="Times New Roman"/>
          <w:lang w:val="en-US"/>
        </w:rPr>
      </w:pPr>
      <w:r>
        <w:rPr>
          <w:rFonts w:ascii="Times New Roman" w:hAnsi="Times New Roman" w:cs="Times New Roman"/>
          <w:lang w:val="en-US"/>
        </w:rPr>
        <w:t xml:space="preserve">The </w:t>
      </w:r>
      <w:r w:rsidR="00BD44B6">
        <w:rPr>
          <w:rFonts w:ascii="Times New Roman" w:hAnsi="Times New Roman" w:cs="Times New Roman"/>
          <w:lang w:val="en-US"/>
        </w:rPr>
        <w:t>dependent variable</w:t>
      </w:r>
      <w:r w:rsidR="00BB638F">
        <w:rPr>
          <w:rFonts w:ascii="Times New Roman" w:hAnsi="Times New Roman" w:cs="Times New Roman"/>
          <w:lang w:val="en-US"/>
        </w:rPr>
        <w:t>, based on the hypothesis,</w:t>
      </w:r>
      <w:r w:rsidR="00BD44B6">
        <w:rPr>
          <w:rFonts w:ascii="Times New Roman" w:hAnsi="Times New Roman" w:cs="Times New Roman"/>
          <w:lang w:val="en-US"/>
        </w:rPr>
        <w:t xml:space="preserve"> </w:t>
      </w:r>
      <w:r w:rsidR="00637682">
        <w:rPr>
          <w:rFonts w:ascii="Times New Roman" w:hAnsi="Times New Roman" w:cs="Times New Roman"/>
          <w:lang w:val="en-US"/>
        </w:rPr>
        <w:t>is</w:t>
      </w:r>
      <w:r w:rsidR="00BD44B6">
        <w:rPr>
          <w:rFonts w:ascii="Times New Roman" w:hAnsi="Times New Roman" w:cs="Times New Roman"/>
          <w:lang w:val="en-US"/>
        </w:rPr>
        <w:t xml:space="preserve"> </w:t>
      </w:r>
      <w:r w:rsidR="00A7729A">
        <w:rPr>
          <w:rFonts w:ascii="Times New Roman" w:hAnsi="Times New Roman" w:cs="Times New Roman"/>
          <w:lang w:val="en-US"/>
        </w:rPr>
        <w:t xml:space="preserve">the </w:t>
      </w:r>
      <w:r>
        <w:rPr>
          <w:rFonts w:ascii="Times New Roman" w:hAnsi="Times New Roman" w:cs="Times New Roman"/>
          <w:lang w:val="en-US"/>
        </w:rPr>
        <w:t>media framing of the</w:t>
      </w:r>
      <w:r w:rsidR="00A7729A">
        <w:rPr>
          <w:rFonts w:ascii="Times New Roman" w:hAnsi="Times New Roman" w:cs="Times New Roman"/>
          <w:lang w:val="en-US"/>
        </w:rPr>
        <w:t xml:space="preserve"> protests</w:t>
      </w:r>
      <w:r>
        <w:rPr>
          <w:rFonts w:ascii="Times New Roman" w:hAnsi="Times New Roman" w:cs="Times New Roman"/>
          <w:lang w:val="en-US"/>
        </w:rPr>
        <w:t xml:space="preserve">, and is expected to vary between media sources. </w:t>
      </w:r>
      <w:r w:rsidR="00A7729A">
        <w:rPr>
          <w:rFonts w:ascii="Times New Roman" w:hAnsi="Times New Roman" w:cs="Times New Roman"/>
          <w:lang w:val="en-US"/>
        </w:rPr>
        <w:t xml:space="preserve">Independent variables include the category of media group, </w:t>
      </w:r>
      <w:r w:rsidR="008F1BD1">
        <w:rPr>
          <w:rFonts w:ascii="Times New Roman" w:hAnsi="Times New Roman" w:cs="Times New Roman"/>
          <w:lang w:val="en-US"/>
        </w:rPr>
        <w:t xml:space="preserve">state-owned, </w:t>
      </w:r>
      <w:r w:rsidR="00A7729A">
        <w:rPr>
          <w:rFonts w:ascii="Times New Roman" w:hAnsi="Times New Roman" w:cs="Times New Roman"/>
          <w:lang w:val="en-US"/>
        </w:rPr>
        <w:t>state-controlled</w:t>
      </w:r>
      <w:r w:rsidR="008F1BD1">
        <w:rPr>
          <w:rFonts w:ascii="Times New Roman" w:hAnsi="Times New Roman" w:cs="Times New Roman"/>
          <w:lang w:val="en-US"/>
        </w:rPr>
        <w:t>,</w:t>
      </w:r>
      <w:r w:rsidR="00A7729A">
        <w:rPr>
          <w:rFonts w:ascii="Times New Roman" w:hAnsi="Times New Roman" w:cs="Times New Roman"/>
          <w:lang w:val="en-US"/>
        </w:rPr>
        <w:t xml:space="preserve"> or independent, as well as the protest turnout, time between protests, state intervention</w:t>
      </w:r>
      <w:r w:rsidR="0029425B">
        <w:rPr>
          <w:rFonts w:ascii="Times New Roman" w:hAnsi="Times New Roman" w:cs="Times New Roman"/>
          <w:lang w:val="en-US"/>
        </w:rPr>
        <w:t>s</w:t>
      </w:r>
      <w:r w:rsidR="00A7729A">
        <w:rPr>
          <w:rFonts w:ascii="Times New Roman" w:hAnsi="Times New Roman" w:cs="Times New Roman"/>
          <w:lang w:val="en-US"/>
        </w:rPr>
        <w:t xml:space="preserve"> in the form of punishing or threatening media actors or groups, and the number of arrests</w:t>
      </w:r>
      <w:r w:rsidR="008F1BD1">
        <w:rPr>
          <w:rFonts w:ascii="Times New Roman" w:hAnsi="Times New Roman" w:cs="Times New Roman"/>
          <w:lang w:val="en-US"/>
        </w:rPr>
        <w:t xml:space="preserve"> related to the protests</w:t>
      </w:r>
      <w:r w:rsidR="00A7729A">
        <w:rPr>
          <w:rFonts w:ascii="Times New Roman" w:hAnsi="Times New Roman" w:cs="Times New Roman"/>
          <w:lang w:val="en-US"/>
        </w:rPr>
        <w:t>. Constant variables include the country, as all relevant protests and media groups are located in Russia, and the ruling political party</w:t>
      </w:r>
      <w:r w:rsidR="0091429D">
        <w:rPr>
          <w:rFonts w:ascii="Times New Roman" w:hAnsi="Times New Roman" w:cs="Times New Roman"/>
          <w:lang w:val="en-US"/>
        </w:rPr>
        <w:t>, Putin’s party</w:t>
      </w:r>
      <w:r w:rsidR="00A7729A">
        <w:rPr>
          <w:rFonts w:ascii="Times New Roman" w:hAnsi="Times New Roman" w:cs="Times New Roman"/>
          <w:lang w:val="en-US"/>
        </w:rPr>
        <w:t>.</w:t>
      </w:r>
    </w:p>
    <w:p w14:paraId="6CDB5B70" w14:textId="1E32526F" w:rsidR="009E097C" w:rsidRDefault="009E097C" w:rsidP="004040EC">
      <w:pPr>
        <w:spacing w:line="480" w:lineRule="auto"/>
        <w:rPr>
          <w:rFonts w:ascii="Times New Roman" w:hAnsi="Times New Roman" w:cs="Times New Roman"/>
          <w:lang w:val="en-US"/>
        </w:rPr>
      </w:pPr>
      <w:r>
        <w:rPr>
          <w:rFonts w:ascii="Times New Roman" w:hAnsi="Times New Roman" w:cs="Times New Roman"/>
          <w:lang w:val="en-US"/>
        </w:rPr>
        <w:tab/>
        <w:t xml:space="preserve">In order to </w:t>
      </w:r>
      <w:r w:rsidR="00A920B8">
        <w:rPr>
          <w:rFonts w:ascii="Times New Roman" w:hAnsi="Times New Roman" w:cs="Times New Roman"/>
          <w:lang w:val="en-US"/>
        </w:rPr>
        <w:t xml:space="preserve">answer </w:t>
      </w:r>
      <w:r>
        <w:rPr>
          <w:rFonts w:ascii="Times New Roman" w:hAnsi="Times New Roman" w:cs="Times New Roman"/>
          <w:lang w:val="en-US"/>
        </w:rPr>
        <w:t xml:space="preserve">the </w:t>
      </w:r>
      <w:r w:rsidR="00A920B8">
        <w:rPr>
          <w:rFonts w:ascii="Times New Roman" w:hAnsi="Times New Roman" w:cs="Times New Roman"/>
          <w:lang w:val="en-US"/>
        </w:rPr>
        <w:t>research question</w:t>
      </w:r>
      <w:r>
        <w:rPr>
          <w:rFonts w:ascii="Times New Roman" w:hAnsi="Times New Roman" w:cs="Times New Roman"/>
          <w:lang w:val="en-US"/>
        </w:rPr>
        <w:t xml:space="preserve"> presented, this study will investigate the coverage and framing of the recent protests in Russian media via </w:t>
      </w:r>
      <w:r w:rsidR="00D30A09">
        <w:rPr>
          <w:rFonts w:ascii="Times New Roman" w:hAnsi="Times New Roman" w:cs="Times New Roman"/>
          <w:lang w:val="en-US"/>
        </w:rPr>
        <w:t>mostly</w:t>
      </w:r>
      <w:r w:rsidR="003B5964">
        <w:rPr>
          <w:rFonts w:ascii="Times New Roman" w:hAnsi="Times New Roman" w:cs="Times New Roman"/>
          <w:lang w:val="en-US"/>
        </w:rPr>
        <w:t xml:space="preserve"> </w:t>
      </w:r>
      <w:r>
        <w:rPr>
          <w:rFonts w:ascii="Times New Roman" w:hAnsi="Times New Roman" w:cs="Times New Roman"/>
          <w:lang w:val="en-US"/>
        </w:rPr>
        <w:t xml:space="preserve">quantitative and </w:t>
      </w:r>
      <w:r w:rsidR="00D30A09">
        <w:rPr>
          <w:rFonts w:ascii="Times New Roman" w:hAnsi="Times New Roman" w:cs="Times New Roman"/>
          <w:lang w:val="en-US"/>
        </w:rPr>
        <w:t xml:space="preserve">some </w:t>
      </w:r>
      <w:r>
        <w:rPr>
          <w:rFonts w:ascii="Times New Roman" w:hAnsi="Times New Roman" w:cs="Times New Roman"/>
          <w:lang w:val="en-US"/>
        </w:rPr>
        <w:t>qualitative analysis. For the quantitative analysis, this paper will specifically examine frequencies and relationships between frames</w:t>
      </w:r>
      <w:r w:rsidR="00D30A09">
        <w:rPr>
          <w:rFonts w:ascii="Times New Roman" w:hAnsi="Times New Roman" w:cs="Times New Roman"/>
          <w:lang w:val="en-US"/>
        </w:rPr>
        <w:t xml:space="preserve"> and frame types</w:t>
      </w:r>
      <w:r>
        <w:rPr>
          <w:rFonts w:ascii="Times New Roman" w:hAnsi="Times New Roman" w:cs="Times New Roman"/>
          <w:lang w:val="en-US"/>
        </w:rPr>
        <w:t>, and will employ visual data analysis to present statistical information about the relationships between state control and media coverage and framing. This section specifies the time period for gathering quantitative data, as well as the methodology to gather, code, and analyze the data</w:t>
      </w:r>
      <w:r w:rsidR="008F1BD1">
        <w:rPr>
          <w:rFonts w:ascii="Times New Roman" w:hAnsi="Times New Roman" w:cs="Times New Roman"/>
          <w:lang w:val="en-US"/>
        </w:rPr>
        <w:t xml:space="preserve">. Following this, the </w:t>
      </w:r>
      <w:r w:rsidR="00D30A09">
        <w:rPr>
          <w:rFonts w:ascii="Times New Roman" w:hAnsi="Times New Roman" w:cs="Times New Roman"/>
          <w:lang w:val="en-US"/>
        </w:rPr>
        <w:t xml:space="preserve">next </w:t>
      </w:r>
      <w:r w:rsidR="008F1BD1">
        <w:rPr>
          <w:rFonts w:ascii="Times New Roman" w:hAnsi="Times New Roman" w:cs="Times New Roman"/>
          <w:lang w:val="en-US"/>
        </w:rPr>
        <w:t>section will detail the proposed qualitative</w:t>
      </w:r>
      <w:r>
        <w:rPr>
          <w:rFonts w:ascii="Times New Roman" w:hAnsi="Times New Roman" w:cs="Times New Roman"/>
          <w:lang w:val="en-US"/>
        </w:rPr>
        <w:t xml:space="preserve"> methodology.</w:t>
      </w:r>
    </w:p>
    <w:p w14:paraId="7AF3B372" w14:textId="7D1F6AAF" w:rsidR="004040EC" w:rsidRPr="004040EC" w:rsidRDefault="009E097C" w:rsidP="004040EC">
      <w:pPr>
        <w:pStyle w:val="Heading2"/>
        <w:spacing w:line="480" w:lineRule="auto"/>
        <w:rPr>
          <w:rFonts w:ascii="Times New Roman" w:hAnsi="Times New Roman" w:cs="Times New Roman"/>
          <w:b/>
          <w:bCs/>
          <w:color w:val="000000" w:themeColor="text1"/>
          <w:sz w:val="24"/>
          <w:szCs w:val="24"/>
          <w:lang w:val="en-US"/>
        </w:rPr>
      </w:pPr>
      <w:bookmarkStart w:id="11" w:name="_Toc78972985"/>
      <w:r w:rsidRPr="004040EC">
        <w:rPr>
          <w:rFonts w:ascii="Times New Roman" w:hAnsi="Times New Roman" w:cs="Times New Roman"/>
          <w:b/>
          <w:bCs/>
          <w:color w:val="000000" w:themeColor="text1"/>
          <w:sz w:val="24"/>
          <w:szCs w:val="24"/>
          <w:lang w:val="en-US"/>
        </w:rPr>
        <w:t xml:space="preserve">4.1 Time </w:t>
      </w:r>
      <w:r w:rsidR="007724F5">
        <w:rPr>
          <w:rFonts w:ascii="Times New Roman" w:hAnsi="Times New Roman" w:cs="Times New Roman"/>
          <w:b/>
          <w:bCs/>
          <w:color w:val="000000" w:themeColor="text1"/>
          <w:sz w:val="24"/>
          <w:szCs w:val="24"/>
          <w:lang w:val="en-US"/>
        </w:rPr>
        <w:t>P</w:t>
      </w:r>
      <w:r w:rsidRPr="004040EC">
        <w:rPr>
          <w:rFonts w:ascii="Times New Roman" w:hAnsi="Times New Roman" w:cs="Times New Roman"/>
          <w:b/>
          <w:bCs/>
          <w:color w:val="000000" w:themeColor="text1"/>
          <w:sz w:val="24"/>
          <w:szCs w:val="24"/>
          <w:lang w:val="en-US"/>
        </w:rPr>
        <w:t xml:space="preserve">eriods for </w:t>
      </w:r>
      <w:r w:rsidR="007724F5">
        <w:rPr>
          <w:rFonts w:ascii="Times New Roman" w:hAnsi="Times New Roman" w:cs="Times New Roman"/>
          <w:b/>
          <w:bCs/>
          <w:color w:val="000000" w:themeColor="text1"/>
          <w:sz w:val="24"/>
          <w:szCs w:val="24"/>
          <w:lang w:val="en-US"/>
        </w:rPr>
        <w:t>D</w:t>
      </w:r>
      <w:r w:rsidRPr="004040EC">
        <w:rPr>
          <w:rFonts w:ascii="Times New Roman" w:hAnsi="Times New Roman" w:cs="Times New Roman"/>
          <w:b/>
          <w:bCs/>
          <w:color w:val="000000" w:themeColor="text1"/>
          <w:sz w:val="24"/>
          <w:szCs w:val="24"/>
          <w:lang w:val="en-US"/>
        </w:rPr>
        <w:t xml:space="preserve">ata </w:t>
      </w:r>
      <w:r w:rsidR="007724F5">
        <w:rPr>
          <w:rFonts w:ascii="Times New Roman" w:hAnsi="Times New Roman" w:cs="Times New Roman"/>
          <w:b/>
          <w:bCs/>
          <w:color w:val="000000" w:themeColor="text1"/>
          <w:sz w:val="24"/>
          <w:szCs w:val="24"/>
          <w:lang w:val="en-US"/>
        </w:rPr>
        <w:t>G</w:t>
      </w:r>
      <w:r w:rsidRPr="004040EC">
        <w:rPr>
          <w:rFonts w:ascii="Times New Roman" w:hAnsi="Times New Roman" w:cs="Times New Roman"/>
          <w:b/>
          <w:bCs/>
          <w:color w:val="000000" w:themeColor="text1"/>
          <w:sz w:val="24"/>
          <w:szCs w:val="24"/>
          <w:lang w:val="en-US"/>
        </w:rPr>
        <w:t>athering</w:t>
      </w:r>
      <w:bookmarkEnd w:id="11"/>
    </w:p>
    <w:p w14:paraId="6A60E698" w14:textId="4329AE8F" w:rsidR="009E097C" w:rsidRDefault="009E097C" w:rsidP="004040EC">
      <w:pPr>
        <w:spacing w:line="480" w:lineRule="auto"/>
        <w:rPr>
          <w:rFonts w:ascii="Times New Roman" w:hAnsi="Times New Roman" w:cs="Times New Roman"/>
          <w:lang w:val="en-US"/>
        </w:rPr>
      </w:pPr>
      <w:r>
        <w:rPr>
          <w:rFonts w:ascii="Times New Roman" w:hAnsi="Times New Roman" w:cs="Times New Roman"/>
          <w:lang w:val="en-US"/>
        </w:rPr>
        <w:t xml:space="preserve">The coverage and framing of the protests </w:t>
      </w:r>
      <w:r w:rsidR="002C2FF7">
        <w:rPr>
          <w:rFonts w:ascii="Times New Roman" w:hAnsi="Times New Roman" w:cs="Times New Roman"/>
          <w:lang w:val="en-US"/>
        </w:rPr>
        <w:t>were</w:t>
      </w:r>
      <w:r>
        <w:rPr>
          <w:rFonts w:ascii="Times New Roman" w:hAnsi="Times New Roman" w:cs="Times New Roman"/>
          <w:lang w:val="en-US"/>
        </w:rPr>
        <w:t xml:space="preserve"> studied for </w:t>
      </w:r>
      <w:r w:rsidR="008F1BD1">
        <w:rPr>
          <w:rFonts w:ascii="Times New Roman" w:hAnsi="Times New Roman" w:cs="Times New Roman"/>
          <w:lang w:val="en-US"/>
        </w:rPr>
        <w:t xml:space="preserve">a </w:t>
      </w:r>
      <w:r>
        <w:rPr>
          <w:rFonts w:ascii="Times New Roman" w:hAnsi="Times New Roman" w:cs="Times New Roman"/>
          <w:lang w:val="en-US"/>
        </w:rPr>
        <w:t>time period spanning the</w:t>
      </w:r>
      <w:r w:rsidR="004040EC" w:rsidRPr="004040EC">
        <w:rPr>
          <w:rFonts w:ascii="Times New Roman" w:hAnsi="Times New Roman" w:cs="Times New Roman"/>
          <w:lang w:val="en-US"/>
        </w:rPr>
        <w:t xml:space="preserve"> </w:t>
      </w:r>
      <w:r w:rsidR="004040EC">
        <w:rPr>
          <w:rFonts w:ascii="Times New Roman" w:hAnsi="Times New Roman" w:cs="Times New Roman"/>
          <w:lang w:val="en-US"/>
        </w:rPr>
        <w:t>months of January and February, as this was the time when the protests were occurring and therefore when they were most salient</w:t>
      </w:r>
      <w:r w:rsidR="008F1BD1">
        <w:rPr>
          <w:rFonts w:ascii="Times New Roman" w:hAnsi="Times New Roman" w:cs="Times New Roman"/>
          <w:lang w:val="en-US"/>
        </w:rPr>
        <w:t xml:space="preserve"> in the news</w:t>
      </w:r>
      <w:r w:rsidR="004040EC">
        <w:rPr>
          <w:rFonts w:ascii="Times New Roman" w:hAnsi="Times New Roman" w:cs="Times New Roman"/>
          <w:lang w:val="en-US"/>
        </w:rPr>
        <w:t>. Most news sites did not begin to cover the protests until around January 20</w:t>
      </w:r>
      <w:r w:rsidR="004040EC" w:rsidRPr="004040EC">
        <w:rPr>
          <w:rFonts w:ascii="Times New Roman" w:hAnsi="Times New Roman" w:cs="Times New Roman"/>
          <w:vertAlign w:val="superscript"/>
          <w:lang w:val="en-US"/>
        </w:rPr>
        <w:t>th</w:t>
      </w:r>
      <w:r w:rsidR="004040EC">
        <w:rPr>
          <w:rFonts w:ascii="Times New Roman" w:hAnsi="Times New Roman" w:cs="Times New Roman"/>
          <w:lang w:val="en-US"/>
        </w:rPr>
        <w:t xml:space="preserve">, but all sources </w:t>
      </w:r>
      <w:r w:rsidR="002C2FF7">
        <w:rPr>
          <w:rFonts w:ascii="Times New Roman" w:hAnsi="Times New Roman" w:cs="Times New Roman"/>
          <w:lang w:val="en-US"/>
        </w:rPr>
        <w:t>were</w:t>
      </w:r>
      <w:r w:rsidR="004040EC">
        <w:rPr>
          <w:rFonts w:ascii="Times New Roman" w:hAnsi="Times New Roman" w:cs="Times New Roman"/>
          <w:lang w:val="en-US"/>
        </w:rPr>
        <w:t xml:space="preserve"> searched for relevant articles from the beginning of January to ensure that no coverage</w:t>
      </w:r>
      <w:r w:rsidR="008F1BD1">
        <w:rPr>
          <w:rFonts w:ascii="Times New Roman" w:hAnsi="Times New Roman" w:cs="Times New Roman"/>
          <w:lang w:val="en-US"/>
        </w:rPr>
        <w:t xml:space="preserve"> of </w:t>
      </w:r>
      <w:r w:rsidR="003B5964">
        <w:rPr>
          <w:rFonts w:ascii="Times New Roman" w:hAnsi="Times New Roman" w:cs="Times New Roman"/>
          <w:lang w:val="en-US"/>
        </w:rPr>
        <w:t xml:space="preserve">protest </w:t>
      </w:r>
      <w:r w:rsidR="008F1BD1">
        <w:rPr>
          <w:rFonts w:ascii="Times New Roman" w:hAnsi="Times New Roman" w:cs="Times New Roman"/>
          <w:lang w:val="en-US"/>
        </w:rPr>
        <w:t>preparations</w:t>
      </w:r>
      <w:r w:rsidR="004040EC">
        <w:rPr>
          <w:rFonts w:ascii="Times New Roman" w:hAnsi="Times New Roman" w:cs="Times New Roman"/>
          <w:lang w:val="en-US"/>
        </w:rPr>
        <w:t xml:space="preserve"> is missed. </w:t>
      </w:r>
    </w:p>
    <w:p w14:paraId="7672C8FB" w14:textId="514422F5" w:rsidR="004040EC" w:rsidRPr="00925209" w:rsidRDefault="00925209" w:rsidP="00925209">
      <w:pPr>
        <w:pStyle w:val="Heading2"/>
        <w:spacing w:line="480" w:lineRule="auto"/>
        <w:rPr>
          <w:rFonts w:ascii="Times New Roman" w:hAnsi="Times New Roman" w:cs="Times New Roman"/>
          <w:b/>
          <w:bCs/>
          <w:color w:val="000000" w:themeColor="text1"/>
          <w:sz w:val="24"/>
          <w:szCs w:val="24"/>
          <w:lang w:val="en-US"/>
        </w:rPr>
      </w:pPr>
      <w:bookmarkStart w:id="12" w:name="_Toc78972986"/>
      <w:r w:rsidRPr="00925209">
        <w:rPr>
          <w:rFonts w:ascii="Times New Roman" w:hAnsi="Times New Roman" w:cs="Times New Roman"/>
          <w:b/>
          <w:bCs/>
          <w:color w:val="000000" w:themeColor="text1"/>
          <w:sz w:val="24"/>
          <w:szCs w:val="24"/>
          <w:lang w:val="en-US"/>
        </w:rPr>
        <w:t xml:space="preserve">4.2 Coding the </w:t>
      </w:r>
      <w:r w:rsidR="007724F5">
        <w:rPr>
          <w:rFonts w:ascii="Times New Roman" w:hAnsi="Times New Roman" w:cs="Times New Roman"/>
          <w:b/>
          <w:bCs/>
          <w:color w:val="000000" w:themeColor="text1"/>
          <w:sz w:val="24"/>
          <w:szCs w:val="24"/>
          <w:lang w:val="en-US"/>
        </w:rPr>
        <w:t>D</w:t>
      </w:r>
      <w:r w:rsidRPr="00925209">
        <w:rPr>
          <w:rFonts w:ascii="Times New Roman" w:hAnsi="Times New Roman" w:cs="Times New Roman"/>
          <w:b/>
          <w:bCs/>
          <w:color w:val="000000" w:themeColor="text1"/>
          <w:sz w:val="24"/>
          <w:szCs w:val="24"/>
          <w:lang w:val="en-US"/>
        </w:rPr>
        <w:t>ata</w:t>
      </w:r>
      <w:bookmarkEnd w:id="12"/>
    </w:p>
    <w:p w14:paraId="485EA04E" w14:textId="483AEC1F" w:rsidR="00925209" w:rsidRPr="00C561B5" w:rsidRDefault="00925209" w:rsidP="00C561B5">
      <w:pPr>
        <w:pStyle w:val="Heading2"/>
        <w:spacing w:line="480" w:lineRule="auto"/>
        <w:ind w:firstLine="720"/>
        <w:rPr>
          <w:rFonts w:ascii="Times New Roman" w:hAnsi="Times New Roman" w:cs="Times New Roman"/>
          <w:b/>
          <w:bCs/>
          <w:color w:val="000000" w:themeColor="text1"/>
          <w:sz w:val="24"/>
          <w:szCs w:val="24"/>
          <w:lang w:val="en-US"/>
        </w:rPr>
      </w:pPr>
      <w:bookmarkStart w:id="13" w:name="_Toc78972987"/>
      <w:r w:rsidRPr="00C561B5">
        <w:rPr>
          <w:rFonts w:ascii="Times New Roman" w:hAnsi="Times New Roman" w:cs="Times New Roman"/>
          <w:b/>
          <w:bCs/>
          <w:color w:val="000000" w:themeColor="text1"/>
          <w:sz w:val="24"/>
          <w:szCs w:val="24"/>
          <w:lang w:val="en-US"/>
        </w:rPr>
        <w:t xml:space="preserve">4.2.1 Gathering the </w:t>
      </w:r>
      <w:r w:rsidR="007724F5">
        <w:rPr>
          <w:rFonts w:ascii="Times New Roman" w:hAnsi="Times New Roman" w:cs="Times New Roman"/>
          <w:b/>
          <w:bCs/>
          <w:color w:val="000000" w:themeColor="text1"/>
          <w:sz w:val="24"/>
          <w:szCs w:val="24"/>
          <w:lang w:val="en-US"/>
        </w:rPr>
        <w:t>D</w:t>
      </w:r>
      <w:r w:rsidRPr="00C561B5">
        <w:rPr>
          <w:rFonts w:ascii="Times New Roman" w:hAnsi="Times New Roman" w:cs="Times New Roman"/>
          <w:b/>
          <w:bCs/>
          <w:color w:val="000000" w:themeColor="text1"/>
          <w:sz w:val="24"/>
          <w:szCs w:val="24"/>
          <w:lang w:val="en-US"/>
        </w:rPr>
        <w:t>ata</w:t>
      </w:r>
      <w:bookmarkEnd w:id="13"/>
    </w:p>
    <w:p w14:paraId="692BD4DB" w14:textId="7E907C2B" w:rsidR="00925209" w:rsidRPr="00D30A09" w:rsidRDefault="00925209" w:rsidP="00925209">
      <w:pPr>
        <w:spacing w:line="480" w:lineRule="auto"/>
        <w:rPr>
          <w:rFonts w:ascii="Times New Roman" w:hAnsi="Times New Roman" w:cs="Times New Roman"/>
          <w:color w:val="000000" w:themeColor="text1"/>
          <w:lang w:val="en-US"/>
        </w:rPr>
      </w:pPr>
      <w:r w:rsidRPr="00D30A09">
        <w:rPr>
          <w:rFonts w:ascii="Times New Roman" w:hAnsi="Times New Roman" w:cs="Times New Roman"/>
          <w:color w:val="000000" w:themeColor="text1"/>
          <w:lang w:val="en-US"/>
        </w:rPr>
        <w:t xml:space="preserve">For this study, the dataset is compiled from a number of sources. In order to ensure a fair analysis, an equal number of media sources </w:t>
      </w:r>
      <w:r w:rsidR="003A25FA" w:rsidRPr="00D30A09">
        <w:rPr>
          <w:rFonts w:ascii="Times New Roman" w:hAnsi="Times New Roman" w:cs="Times New Roman"/>
          <w:color w:val="000000" w:themeColor="text1"/>
          <w:lang w:val="en-US"/>
        </w:rPr>
        <w:t>make up</w:t>
      </w:r>
      <w:r w:rsidRPr="00D30A09">
        <w:rPr>
          <w:rFonts w:ascii="Times New Roman" w:hAnsi="Times New Roman" w:cs="Times New Roman"/>
          <w:color w:val="000000" w:themeColor="text1"/>
          <w:lang w:val="en-US"/>
        </w:rPr>
        <w:t xml:space="preserve"> each of the categories of </w:t>
      </w:r>
      <w:r w:rsidR="003A25FA" w:rsidRPr="00D30A09">
        <w:rPr>
          <w:rFonts w:ascii="Times New Roman" w:hAnsi="Times New Roman" w:cs="Times New Roman"/>
          <w:color w:val="000000" w:themeColor="text1"/>
          <w:lang w:val="en-US"/>
        </w:rPr>
        <w:t xml:space="preserve">state-owned, </w:t>
      </w:r>
      <w:r w:rsidRPr="00D30A09">
        <w:rPr>
          <w:rFonts w:ascii="Times New Roman" w:hAnsi="Times New Roman" w:cs="Times New Roman"/>
          <w:color w:val="000000" w:themeColor="text1"/>
          <w:lang w:val="en-US"/>
        </w:rPr>
        <w:t>state-controlled</w:t>
      </w:r>
      <w:r w:rsidR="003A25FA" w:rsidRPr="00D30A09">
        <w:rPr>
          <w:rFonts w:ascii="Times New Roman" w:hAnsi="Times New Roman" w:cs="Times New Roman"/>
          <w:color w:val="000000" w:themeColor="text1"/>
          <w:lang w:val="en-US"/>
        </w:rPr>
        <w:t>,</w:t>
      </w:r>
      <w:r w:rsidRPr="00D30A09">
        <w:rPr>
          <w:rFonts w:ascii="Times New Roman" w:hAnsi="Times New Roman" w:cs="Times New Roman"/>
          <w:color w:val="000000" w:themeColor="text1"/>
          <w:lang w:val="en-US"/>
        </w:rPr>
        <w:t xml:space="preserve"> and independent media outlets. This study only consider</w:t>
      </w:r>
      <w:r w:rsidR="00637682">
        <w:rPr>
          <w:rFonts w:ascii="Times New Roman" w:hAnsi="Times New Roman" w:cs="Times New Roman"/>
          <w:color w:val="000000" w:themeColor="text1"/>
          <w:lang w:val="en-US"/>
        </w:rPr>
        <w:t>s</w:t>
      </w:r>
      <w:r w:rsidRPr="00D30A09">
        <w:rPr>
          <w:rFonts w:ascii="Times New Roman" w:hAnsi="Times New Roman" w:cs="Times New Roman"/>
          <w:color w:val="000000" w:themeColor="text1"/>
          <w:lang w:val="en-US"/>
        </w:rPr>
        <w:t xml:space="preserve"> online news publications</w:t>
      </w:r>
      <w:r w:rsidR="003A25FA" w:rsidRPr="00D30A09">
        <w:rPr>
          <w:rFonts w:ascii="Times New Roman" w:hAnsi="Times New Roman" w:cs="Times New Roman"/>
          <w:color w:val="000000" w:themeColor="text1"/>
          <w:lang w:val="en-US"/>
        </w:rPr>
        <w:t xml:space="preserve"> in Russian</w:t>
      </w:r>
      <w:r w:rsidRPr="00D30A09">
        <w:rPr>
          <w:rFonts w:ascii="Times New Roman" w:hAnsi="Times New Roman" w:cs="Times New Roman"/>
          <w:color w:val="000000" w:themeColor="text1"/>
          <w:lang w:val="en-US"/>
        </w:rPr>
        <w:t xml:space="preserve">, and </w:t>
      </w:r>
      <w:r w:rsidR="00637682">
        <w:rPr>
          <w:rFonts w:ascii="Times New Roman" w:hAnsi="Times New Roman" w:cs="Times New Roman"/>
          <w:color w:val="000000" w:themeColor="text1"/>
          <w:lang w:val="en-US"/>
        </w:rPr>
        <w:t>does</w:t>
      </w:r>
      <w:r w:rsidRPr="00D30A09">
        <w:rPr>
          <w:rFonts w:ascii="Times New Roman" w:hAnsi="Times New Roman" w:cs="Times New Roman"/>
          <w:color w:val="000000" w:themeColor="text1"/>
          <w:lang w:val="en-US"/>
        </w:rPr>
        <w:t xml:space="preserve"> not include personalized news sharing platforms such as Twitter</w:t>
      </w:r>
      <w:r w:rsidR="00D30A09" w:rsidRPr="00D30A09">
        <w:rPr>
          <w:rFonts w:ascii="Times New Roman" w:hAnsi="Times New Roman" w:cs="Times New Roman"/>
          <w:color w:val="000000" w:themeColor="text1"/>
          <w:lang w:val="en-US"/>
        </w:rPr>
        <w:t xml:space="preserve">, Telegram, </w:t>
      </w:r>
      <w:r w:rsidR="008F1BD1" w:rsidRPr="00D30A09">
        <w:rPr>
          <w:rFonts w:ascii="Times New Roman" w:hAnsi="Times New Roman" w:cs="Times New Roman"/>
          <w:color w:val="000000" w:themeColor="text1"/>
          <w:lang w:val="en-US"/>
        </w:rPr>
        <w:t>or</w:t>
      </w:r>
      <w:r w:rsidRPr="00D30A09">
        <w:rPr>
          <w:rFonts w:ascii="Times New Roman" w:hAnsi="Times New Roman" w:cs="Times New Roman"/>
          <w:color w:val="000000" w:themeColor="text1"/>
          <w:lang w:val="en-US"/>
        </w:rPr>
        <w:t xml:space="preserve"> Lenta.ru. </w:t>
      </w:r>
      <w:r w:rsidR="001548AD" w:rsidRPr="00D30A09">
        <w:rPr>
          <w:rFonts w:ascii="Times New Roman" w:hAnsi="Times New Roman" w:cs="Times New Roman"/>
          <w:color w:val="000000" w:themeColor="text1"/>
          <w:lang w:val="en-US"/>
        </w:rPr>
        <w:t>The</w:t>
      </w:r>
      <w:r w:rsidR="008F1BD1" w:rsidRPr="00D30A09">
        <w:rPr>
          <w:rFonts w:ascii="Times New Roman" w:hAnsi="Times New Roman" w:cs="Times New Roman"/>
          <w:color w:val="000000" w:themeColor="text1"/>
          <w:lang w:val="en-US"/>
        </w:rPr>
        <w:t xml:space="preserve"> selected</w:t>
      </w:r>
      <w:r w:rsidR="001548AD" w:rsidRPr="00D30A09">
        <w:rPr>
          <w:rFonts w:ascii="Times New Roman" w:hAnsi="Times New Roman" w:cs="Times New Roman"/>
          <w:color w:val="000000" w:themeColor="text1"/>
          <w:lang w:val="en-US"/>
        </w:rPr>
        <w:t xml:space="preserve"> media </w:t>
      </w:r>
      <w:r w:rsidR="008F1BD1" w:rsidRPr="00D30A09">
        <w:rPr>
          <w:rFonts w:ascii="Times New Roman" w:hAnsi="Times New Roman" w:cs="Times New Roman"/>
          <w:color w:val="000000" w:themeColor="text1"/>
          <w:lang w:val="en-US"/>
        </w:rPr>
        <w:t>groups</w:t>
      </w:r>
      <w:r w:rsidR="001548AD" w:rsidRPr="00D30A09">
        <w:rPr>
          <w:rFonts w:ascii="Times New Roman" w:hAnsi="Times New Roman" w:cs="Times New Roman"/>
          <w:color w:val="000000" w:themeColor="text1"/>
          <w:lang w:val="en-US"/>
        </w:rPr>
        <w:t xml:space="preserve"> </w:t>
      </w:r>
      <w:r w:rsidR="003A25FA" w:rsidRPr="00D30A09">
        <w:rPr>
          <w:rFonts w:ascii="Times New Roman" w:hAnsi="Times New Roman" w:cs="Times New Roman"/>
          <w:color w:val="000000" w:themeColor="text1"/>
          <w:lang w:val="en-US"/>
        </w:rPr>
        <w:t>are</w:t>
      </w:r>
      <w:r w:rsidR="001548AD" w:rsidRPr="00D30A09">
        <w:rPr>
          <w:rFonts w:ascii="Times New Roman" w:hAnsi="Times New Roman" w:cs="Times New Roman"/>
          <w:color w:val="000000" w:themeColor="text1"/>
          <w:lang w:val="en-US"/>
        </w:rPr>
        <w:t xml:space="preserve"> taken from a ratings list of </w:t>
      </w:r>
      <w:r w:rsidR="008F1BD1" w:rsidRPr="00D30A09">
        <w:rPr>
          <w:rFonts w:ascii="Times New Roman" w:hAnsi="Times New Roman" w:cs="Times New Roman"/>
          <w:color w:val="000000" w:themeColor="text1"/>
          <w:lang w:val="en-US"/>
        </w:rPr>
        <w:t xml:space="preserve">the most cited </w:t>
      </w:r>
      <w:r w:rsidR="001548AD" w:rsidRPr="00D30A09">
        <w:rPr>
          <w:rFonts w:ascii="Times New Roman" w:hAnsi="Times New Roman" w:cs="Times New Roman"/>
          <w:color w:val="000000" w:themeColor="text1"/>
          <w:lang w:val="en-US"/>
        </w:rPr>
        <w:t>media sites</w:t>
      </w:r>
      <w:r w:rsidR="003A25FA" w:rsidRPr="00D30A09">
        <w:rPr>
          <w:rFonts w:ascii="Times New Roman" w:hAnsi="Times New Roman" w:cs="Times New Roman"/>
          <w:color w:val="000000" w:themeColor="text1"/>
          <w:lang w:val="en-US"/>
        </w:rPr>
        <w:t xml:space="preserve"> in January and February</w:t>
      </w:r>
      <w:r w:rsidR="008F1BD1" w:rsidRPr="00D30A09">
        <w:rPr>
          <w:rFonts w:ascii="Times New Roman" w:hAnsi="Times New Roman" w:cs="Times New Roman"/>
          <w:color w:val="000000" w:themeColor="text1"/>
          <w:lang w:val="en-US"/>
        </w:rPr>
        <w:t xml:space="preserve"> 2021</w:t>
      </w:r>
      <w:r w:rsidR="001548AD" w:rsidRPr="00D30A09">
        <w:rPr>
          <w:rFonts w:ascii="Times New Roman" w:hAnsi="Times New Roman" w:cs="Times New Roman"/>
          <w:color w:val="000000" w:themeColor="text1"/>
          <w:lang w:val="en-US"/>
        </w:rPr>
        <w:t xml:space="preserve"> in Russia, and a small sample of these were chosen for the study, as many popular sites focused on sports or culture </w:t>
      </w:r>
      <w:r w:rsidR="003A25FA" w:rsidRPr="00D30A09">
        <w:rPr>
          <w:rFonts w:ascii="Times New Roman" w:hAnsi="Times New Roman" w:cs="Times New Roman"/>
          <w:color w:val="000000" w:themeColor="text1"/>
          <w:lang w:val="en-US"/>
        </w:rPr>
        <w:t>were</w:t>
      </w:r>
      <w:r w:rsidR="001548AD" w:rsidRPr="00D30A09">
        <w:rPr>
          <w:rFonts w:ascii="Times New Roman" w:hAnsi="Times New Roman" w:cs="Times New Roman"/>
          <w:color w:val="000000" w:themeColor="text1"/>
          <w:lang w:val="en-US"/>
        </w:rPr>
        <w:t xml:space="preserve"> </w:t>
      </w:r>
      <w:r w:rsidR="003B5964" w:rsidRPr="00D30A09">
        <w:rPr>
          <w:rFonts w:ascii="Times New Roman" w:hAnsi="Times New Roman" w:cs="Times New Roman"/>
          <w:color w:val="000000" w:themeColor="text1"/>
          <w:lang w:val="en-US"/>
        </w:rPr>
        <w:t>less</w:t>
      </w:r>
      <w:r w:rsidR="001548AD" w:rsidRPr="00D30A09">
        <w:rPr>
          <w:rFonts w:ascii="Times New Roman" w:hAnsi="Times New Roman" w:cs="Times New Roman"/>
          <w:color w:val="000000" w:themeColor="text1"/>
          <w:lang w:val="en-US"/>
        </w:rPr>
        <w:t xml:space="preserve"> relevant </w:t>
      </w:r>
      <w:r w:rsidR="00D30A09">
        <w:rPr>
          <w:rFonts w:ascii="Times New Roman" w:hAnsi="Times New Roman" w:cs="Times New Roman"/>
          <w:color w:val="000000" w:themeColor="text1"/>
          <w:lang w:val="en-US"/>
        </w:rPr>
        <w:t xml:space="preserve">for the project </w:t>
      </w:r>
      <w:r w:rsidR="001548AD" w:rsidRPr="00D30A09">
        <w:rPr>
          <w:rFonts w:ascii="Times New Roman" w:hAnsi="Times New Roman" w:cs="Times New Roman"/>
          <w:color w:val="000000" w:themeColor="text1"/>
          <w:lang w:val="en-US"/>
        </w:rPr>
        <w:fldChar w:fldCharType="begin"/>
      </w:r>
      <w:r w:rsidR="001548AD" w:rsidRPr="00D30A09">
        <w:rPr>
          <w:rFonts w:ascii="Times New Roman" w:hAnsi="Times New Roman" w:cs="Times New Roman"/>
          <w:color w:val="000000" w:themeColor="text1"/>
          <w:lang w:val="en-US"/>
        </w:rPr>
        <w:instrText xml:space="preserve"> ADDIN ZOTERO_ITEM CSL_CITATION {"citationID":"fL3Xf5Bs","properties":{"formattedCitation":"(Brand Analytics 2021)","plainCitation":"(Brand Analytics 2021)","noteIndex":0},"citationItems":[{"id":712,"uris":["http://zotero.org/users/5723951/items/Z9RB68CA"],"uri":["http://zotero.org/users/5723951/items/Z9RB68CA"],"itemData":{"id":712,"type":"webpage","abstract":"Рейтинг медиаресурсов - рейтинг цитируемости медиаресурсов в социальных медиа","language":"ru","title":"Рейтинг медиаресурсов","URL":"https://br-analytics.ru/mediatrends/media/","author":[{"family":"Brand Analytics","given":""}],"accessed":{"date-parts":[["2021",3,19]]},"issued":{"date-parts":[["2021"]]}}}],"schema":"https://github.com/citation-style-language/schema/raw/master/csl-citation.json"} </w:instrText>
      </w:r>
      <w:r w:rsidR="001548AD" w:rsidRPr="00D30A09">
        <w:rPr>
          <w:rFonts w:ascii="Times New Roman" w:hAnsi="Times New Roman" w:cs="Times New Roman"/>
          <w:color w:val="000000" w:themeColor="text1"/>
          <w:lang w:val="en-US"/>
        </w:rPr>
        <w:fldChar w:fldCharType="separate"/>
      </w:r>
      <w:r w:rsidR="00C350DE">
        <w:rPr>
          <w:rFonts w:ascii="Times New Roman" w:hAnsi="Times New Roman" w:cs="Times New Roman"/>
          <w:noProof/>
          <w:color w:val="000000" w:themeColor="text1"/>
          <w:lang w:val="en-US"/>
        </w:rPr>
        <w:t>(Brand Analytics 2021)</w:t>
      </w:r>
      <w:r w:rsidR="001548AD" w:rsidRPr="00D30A09">
        <w:rPr>
          <w:rFonts w:ascii="Times New Roman" w:hAnsi="Times New Roman" w:cs="Times New Roman"/>
          <w:color w:val="000000" w:themeColor="text1"/>
          <w:lang w:val="en-US"/>
        </w:rPr>
        <w:fldChar w:fldCharType="end"/>
      </w:r>
      <w:r w:rsidR="001548AD" w:rsidRPr="00D30A09">
        <w:rPr>
          <w:rFonts w:ascii="Times New Roman" w:hAnsi="Times New Roman" w:cs="Times New Roman"/>
          <w:color w:val="000000" w:themeColor="text1"/>
          <w:lang w:val="en-US"/>
        </w:rPr>
        <w:t xml:space="preserve">. </w:t>
      </w:r>
      <w:r w:rsidRPr="00D30A09">
        <w:rPr>
          <w:rFonts w:ascii="Times New Roman" w:hAnsi="Times New Roman" w:cs="Times New Roman"/>
          <w:color w:val="000000" w:themeColor="text1"/>
          <w:lang w:val="en-US"/>
        </w:rPr>
        <w:t>Th</w:t>
      </w:r>
      <w:r w:rsidR="001548AD" w:rsidRPr="00D30A09">
        <w:rPr>
          <w:rFonts w:ascii="Times New Roman" w:hAnsi="Times New Roman" w:cs="Times New Roman"/>
          <w:color w:val="000000" w:themeColor="text1"/>
          <w:lang w:val="en-US"/>
        </w:rPr>
        <w:t xml:space="preserve">e sample also excludes any media sources not geared towards Russia specifically, such as those catering to </w:t>
      </w:r>
      <w:r w:rsidR="00AD5060" w:rsidRPr="00D30A09">
        <w:rPr>
          <w:rFonts w:ascii="Times New Roman" w:hAnsi="Times New Roman" w:cs="Times New Roman"/>
          <w:color w:val="000000" w:themeColor="text1"/>
          <w:lang w:val="en-US"/>
        </w:rPr>
        <w:t xml:space="preserve">individual cities like Moscow or different countries like </w:t>
      </w:r>
      <w:r w:rsidR="001548AD" w:rsidRPr="00D30A09">
        <w:rPr>
          <w:rFonts w:ascii="Times New Roman" w:hAnsi="Times New Roman" w:cs="Times New Roman"/>
          <w:color w:val="000000" w:themeColor="text1"/>
          <w:lang w:val="en-US"/>
        </w:rPr>
        <w:t xml:space="preserve">Belorussia, and any websites with other official purposes besides publishing </w:t>
      </w:r>
      <w:r w:rsidR="00BA739E" w:rsidRPr="00D30A09">
        <w:rPr>
          <w:rFonts w:ascii="Times New Roman" w:hAnsi="Times New Roman" w:cs="Times New Roman"/>
          <w:color w:val="000000" w:themeColor="text1"/>
          <w:lang w:val="en-US"/>
        </w:rPr>
        <w:t xml:space="preserve">factual </w:t>
      </w:r>
      <w:r w:rsidR="001548AD" w:rsidRPr="00D30A09">
        <w:rPr>
          <w:rFonts w:ascii="Times New Roman" w:hAnsi="Times New Roman" w:cs="Times New Roman"/>
          <w:color w:val="000000" w:themeColor="text1"/>
          <w:lang w:val="en-US"/>
        </w:rPr>
        <w:t xml:space="preserve">news information, allowing this study to </w:t>
      </w:r>
      <w:r w:rsidR="00BA739E" w:rsidRPr="00D30A09">
        <w:rPr>
          <w:rFonts w:ascii="Times New Roman" w:hAnsi="Times New Roman" w:cs="Times New Roman"/>
          <w:color w:val="000000" w:themeColor="text1"/>
          <w:lang w:val="en-US"/>
        </w:rPr>
        <w:t xml:space="preserve">exclude tabloids </w:t>
      </w:r>
      <w:r w:rsidR="003B5964" w:rsidRPr="00D30A09">
        <w:rPr>
          <w:rFonts w:ascii="Times New Roman" w:hAnsi="Times New Roman" w:cs="Times New Roman"/>
          <w:color w:val="000000" w:themeColor="text1"/>
          <w:lang w:val="en-US"/>
        </w:rPr>
        <w:t xml:space="preserve">or government service portals </w:t>
      </w:r>
      <w:r w:rsidR="00BA739E" w:rsidRPr="00D30A09">
        <w:rPr>
          <w:rFonts w:ascii="Times New Roman" w:hAnsi="Times New Roman" w:cs="Times New Roman"/>
          <w:color w:val="000000" w:themeColor="text1"/>
          <w:lang w:val="en-US"/>
        </w:rPr>
        <w:t xml:space="preserve">and </w:t>
      </w:r>
      <w:r w:rsidR="001548AD" w:rsidRPr="00D30A09">
        <w:rPr>
          <w:rFonts w:ascii="Times New Roman" w:hAnsi="Times New Roman" w:cs="Times New Roman"/>
          <w:color w:val="000000" w:themeColor="text1"/>
          <w:lang w:val="en-US"/>
        </w:rPr>
        <w:t xml:space="preserve">focus only on online news websites. </w:t>
      </w:r>
    </w:p>
    <w:p w14:paraId="28CE811B" w14:textId="353355E2" w:rsidR="003A25FA" w:rsidRPr="00714797" w:rsidRDefault="003A25FA" w:rsidP="00925209">
      <w:pPr>
        <w:spacing w:line="480" w:lineRule="auto"/>
        <w:rPr>
          <w:rFonts w:ascii="Times New Roman" w:hAnsi="Times New Roman" w:cs="Times New Roman"/>
          <w:lang w:val="en-US"/>
        </w:rPr>
      </w:pPr>
      <w:r>
        <w:rPr>
          <w:rFonts w:ascii="Times New Roman" w:hAnsi="Times New Roman" w:cs="Times New Roman"/>
          <w:lang w:val="en-US"/>
        </w:rPr>
        <w:tab/>
        <w:t>The state-owned category consist</w:t>
      </w:r>
      <w:r w:rsidR="003B5964">
        <w:rPr>
          <w:rFonts w:ascii="Times New Roman" w:hAnsi="Times New Roman" w:cs="Times New Roman"/>
          <w:lang w:val="en-US"/>
        </w:rPr>
        <w:t>s</w:t>
      </w:r>
      <w:r>
        <w:rPr>
          <w:rFonts w:ascii="Times New Roman" w:hAnsi="Times New Roman" w:cs="Times New Roman"/>
          <w:lang w:val="en-US"/>
        </w:rPr>
        <w:t xml:space="preserve"> of: RIA News (</w:t>
      </w:r>
      <w:r>
        <w:rPr>
          <w:rFonts w:ascii="Times New Roman" w:hAnsi="Times New Roman" w:cs="Times New Roman"/>
          <w:lang w:val="ru-RU"/>
        </w:rPr>
        <w:t>РИА</w:t>
      </w:r>
      <w:r w:rsidRPr="003A25FA">
        <w:rPr>
          <w:rFonts w:ascii="Times New Roman" w:hAnsi="Times New Roman" w:cs="Times New Roman"/>
          <w:lang w:val="en-US"/>
        </w:rPr>
        <w:t xml:space="preserve"> </w:t>
      </w:r>
      <w:r>
        <w:rPr>
          <w:rFonts w:ascii="Times New Roman" w:hAnsi="Times New Roman" w:cs="Times New Roman"/>
          <w:lang w:val="ru-RU"/>
        </w:rPr>
        <w:t>Новости</w:t>
      </w:r>
      <w:r w:rsidRPr="003A25FA">
        <w:rPr>
          <w:rFonts w:ascii="Times New Roman" w:hAnsi="Times New Roman" w:cs="Times New Roman"/>
          <w:lang w:val="en-US"/>
        </w:rPr>
        <w:t xml:space="preserve">), </w:t>
      </w:r>
      <w:proofErr w:type="spellStart"/>
      <w:r>
        <w:rPr>
          <w:rFonts w:ascii="Times New Roman" w:hAnsi="Times New Roman" w:cs="Times New Roman"/>
          <w:lang w:val="en-US"/>
        </w:rPr>
        <w:t>Rossiyskaya</w:t>
      </w:r>
      <w:proofErr w:type="spellEnd"/>
      <w:r>
        <w:rPr>
          <w:rFonts w:ascii="Times New Roman" w:hAnsi="Times New Roman" w:cs="Times New Roman"/>
          <w:lang w:val="en-US"/>
        </w:rPr>
        <w:t xml:space="preserve"> Gazeta (</w:t>
      </w:r>
      <w:r>
        <w:rPr>
          <w:rFonts w:ascii="Times New Roman" w:hAnsi="Times New Roman" w:cs="Times New Roman"/>
          <w:lang w:val="ru-RU"/>
        </w:rPr>
        <w:t>Российская</w:t>
      </w:r>
      <w:r w:rsidRPr="003A25FA">
        <w:rPr>
          <w:rFonts w:ascii="Times New Roman" w:hAnsi="Times New Roman" w:cs="Times New Roman"/>
          <w:lang w:val="en-US"/>
        </w:rPr>
        <w:t xml:space="preserve"> </w:t>
      </w:r>
      <w:r>
        <w:rPr>
          <w:rFonts w:ascii="Times New Roman" w:hAnsi="Times New Roman" w:cs="Times New Roman"/>
          <w:lang w:val="ru-RU"/>
        </w:rPr>
        <w:t>Газета</w:t>
      </w:r>
      <w:r w:rsidRPr="003A25FA">
        <w:rPr>
          <w:rFonts w:ascii="Times New Roman" w:hAnsi="Times New Roman" w:cs="Times New Roman"/>
          <w:lang w:val="en-US"/>
        </w:rPr>
        <w:t xml:space="preserve">), </w:t>
      </w:r>
      <w:r>
        <w:rPr>
          <w:rFonts w:ascii="Times New Roman" w:hAnsi="Times New Roman" w:cs="Times New Roman"/>
          <w:lang w:val="en-US"/>
        </w:rPr>
        <w:t xml:space="preserve">and </w:t>
      </w:r>
      <w:proofErr w:type="spellStart"/>
      <w:r>
        <w:rPr>
          <w:rFonts w:ascii="Times New Roman" w:hAnsi="Times New Roman" w:cs="Times New Roman"/>
          <w:lang w:val="en-US"/>
        </w:rPr>
        <w:t>Argumenty</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i</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Fak</w:t>
      </w:r>
      <w:r w:rsidR="003124F1">
        <w:rPr>
          <w:rFonts w:ascii="Times New Roman" w:hAnsi="Times New Roman" w:cs="Times New Roman"/>
          <w:lang w:val="en-US"/>
        </w:rPr>
        <w:t>t</w:t>
      </w:r>
      <w:r>
        <w:rPr>
          <w:rFonts w:ascii="Times New Roman" w:hAnsi="Times New Roman" w:cs="Times New Roman"/>
          <w:lang w:val="en-US"/>
        </w:rPr>
        <w:t>y</w:t>
      </w:r>
      <w:proofErr w:type="spellEnd"/>
      <w:r>
        <w:rPr>
          <w:rFonts w:ascii="Times New Roman" w:hAnsi="Times New Roman" w:cs="Times New Roman"/>
          <w:lang w:val="en-US"/>
        </w:rPr>
        <w:t xml:space="preserve"> (</w:t>
      </w:r>
      <w:r>
        <w:rPr>
          <w:rFonts w:ascii="Times New Roman" w:hAnsi="Times New Roman" w:cs="Times New Roman"/>
          <w:lang w:val="ru-RU"/>
        </w:rPr>
        <w:t>Аргументы</w:t>
      </w:r>
      <w:r w:rsidRPr="003A25FA">
        <w:rPr>
          <w:rFonts w:ascii="Times New Roman" w:hAnsi="Times New Roman" w:cs="Times New Roman"/>
          <w:lang w:val="en-US"/>
        </w:rPr>
        <w:t xml:space="preserve"> </w:t>
      </w:r>
      <w:r>
        <w:rPr>
          <w:rFonts w:ascii="Times New Roman" w:hAnsi="Times New Roman" w:cs="Times New Roman"/>
          <w:lang w:val="ru-RU"/>
        </w:rPr>
        <w:t>и</w:t>
      </w:r>
      <w:r w:rsidRPr="003A25FA">
        <w:rPr>
          <w:rFonts w:ascii="Times New Roman" w:hAnsi="Times New Roman" w:cs="Times New Roman"/>
          <w:lang w:val="en-US"/>
        </w:rPr>
        <w:t xml:space="preserve"> </w:t>
      </w:r>
      <w:r w:rsidR="005F21AC">
        <w:rPr>
          <w:rFonts w:ascii="Times New Roman" w:hAnsi="Times New Roman" w:cs="Times New Roman"/>
          <w:lang w:val="ru-RU"/>
        </w:rPr>
        <w:t>Ф</w:t>
      </w:r>
      <w:r>
        <w:rPr>
          <w:rFonts w:ascii="Times New Roman" w:hAnsi="Times New Roman" w:cs="Times New Roman"/>
          <w:lang w:val="ru-RU"/>
        </w:rPr>
        <w:t>акты</w:t>
      </w:r>
      <w:r w:rsidRPr="003A25FA">
        <w:rPr>
          <w:rFonts w:ascii="Times New Roman" w:hAnsi="Times New Roman" w:cs="Times New Roman"/>
          <w:lang w:val="en-US"/>
        </w:rPr>
        <w:t>)</w:t>
      </w:r>
      <w:r w:rsidR="00714797">
        <w:rPr>
          <w:rFonts w:ascii="Times New Roman" w:hAnsi="Times New Roman" w:cs="Times New Roman"/>
          <w:lang w:val="en-US"/>
        </w:rPr>
        <w:t xml:space="preserve">. The state-controlled category </w:t>
      </w:r>
      <w:r w:rsidR="003B5964">
        <w:rPr>
          <w:rFonts w:ascii="Times New Roman" w:hAnsi="Times New Roman" w:cs="Times New Roman"/>
          <w:lang w:val="en-US"/>
        </w:rPr>
        <w:t>is</w:t>
      </w:r>
      <w:r w:rsidR="00714797">
        <w:rPr>
          <w:rFonts w:ascii="Times New Roman" w:hAnsi="Times New Roman" w:cs="Times New Roman"/>
          <w:lang w:val="en-US"/>
        </w:rPr>
        <w:t xml:space="preserve"> made up of: RT (formerly Russia Today), </w:t>
      </w:r>
      <w:proofErr w:type="spellStart"/>
      <w:r w:rsidR="00714797">
        <w:rPr>
          <w:rFonts w:ascii="Times New Roman" w:hAnsi="Times New Roman" w:cs="Times New Roman"/>
          <w:lang w:val="en-US"/>
        </w:rPr>
        <w:t>Kommersant</w:t>
      </w:r>
      <w:proofErr w:type="spellEnd"/>
      <w:r w:rsidR="00714797" w:rsidRPr="00714797">
        <w:rPr>
          <w:rFonts w:ascii="Times New Roman" w:hAnsi="Times New Roman" w:cs="Times New Roman"/>
          <w:lang w:val="en-US"/>
        </w:rPr>
        <w:t xml:space="preserve"> (</w:t>
      </w:r>
      <w:r w:rsidR="00714797">
        <w:rPr>
          <w:rFonts w:ascii="Times New Roman" w:hAnsi="Times New Roman" w:cs="Times New Roman"/>
          <w:lang w:val="ru-RU"/>
        </w:rPr>
        <w:t>Коммерсантъ</w:t>
      </w:r>
      <w:r w:rsidR="00714797" w:rsidRPr="00714797">
        <w:rPr>
          <w:rFonts w:ascii="Times New Roman" w:hAnsi="Times New Roman" w:cs="Times New Roman"/>
          <w:lang w:val="en-US"/>
        </w:rPr>
        <w:t>)</w:t>
      </w:r>
      <w:r w:rsidR="00714797">
        <w:rPr>
          <w:rFonts w:ascii="Times New Roman" w:hAnsi="Times New Roman" w:cs="Times New Roman"/>
          <w:lang w:val="en-US"/>
        </w:rPr>
        <w:t xml:space="preserve">, and </w:t>
      </w:r>
      <w:proofErr w:type="spellStart"/>
      <w:r w:rsidR="00714797">
        <w:rPr>
          <w:rFonts w:ascii="Times New Roman" w:hAnsi="Times New Roman" w:cs="Times New Roman"/>
          <w:lang w:val="en-US"/>
        </w:rPr>
        <w:t>Izvestia</w:t>
      </w:r>
      <w:proofErr w:type="spellEnd"/>
      <w:r w:rsidR="00714797" w:rsidRPr="00714797">
        <w:rPr>
          <w:rFonts w:ascii="Times New Roman" w:hAnsi="Times New Roman" w:cs="Times New Roman"/>
          <w:lang w:val="en-US"/>
        </w:rPr>
        <w:t xml:space="preserve"> (</w:t>
      </w:r>
      <w:r w:rsidR="00714797">
        <w:rPr>
          <w:rFonts w:ascii="Times New Roman" w:hAnsi="Times New Roman" w:cs="Times New Roman"/>
          <w:lang w:val="ru-RU"/>
        </w:rPr>
        <w:t>Известия</w:t>
      </w:r>
      <w:r w:rsidR="00714797" w:rsidRPr="00714797">
        <w:rPr>
          <w:rFonts w:ascii="Times New Roman" w:hAnsi="Times New Roman" w:cs="Times New Roman"/>
          <w:lang w:val="en-US"/>
        </w:rPr>
        <w:t>)</w:t>
      </w:r>
      <w:r w:rsidR="00714797">
        <w:rPr>
          <w:rFonts w:ascii="Times New Roman" w:hAnsi="Times New Roman" w:cs="Times New Roman"/>
          <w:lang w:val="en-US"/>
        </w:rPr>
        <w:t xml:space="preserve">. Finally, the independent category </w:t>
      </w:r>
      <w:r w:rsidR="00A000F5">
        <w:rPr>
          <w:rFonts w:ascii="Times New Roman" w:hAnsi="Times New Roman" w:cs="Times New Roman"/>
          <w:lang w:val="en-US"/>
        </w:rPr>
        <w:t>include</w:t>
      </w:r>
      <w:r w:rsidR="003B5964">
        <w:rPr>
          <w:rFonts w:ascii="Times New Roman" w:hAnsi="Times New Roman" w:cs="Times New Roman"/>
          <w:lang w:val="en-US"/>
        </w:rPr>
        <w:t>s</w:t>
      </w:r>
      <w:r w:rsidR="00714797">
        <w:rPr>
          <w:rFonts w:ascii="Times New Roman" w:hAnsi="Times New Roman" w:cs="Times New Roman"/>
          <w:lang w:val="en-US"/>
        </w:rPr>
        <w:t xml:space="preserve">: </w:t>
      </w:r>
      <w:proofErr w:type="spellStart"/>
      <w:r w:rsidR="00EC4A30">
        <w:rPr>
          <w:rFonts w:ascii="Times New Roman" w:hAnsi="Times New Roman" w:cs="Times New Roman"/>
          <w:lang w:val="en-US"/>
        </w:rPr>
        <w:t>Mediazona</w:t>
      </w:r>
      <w:proofErr w:type="spellEnd"/>
      <w:r w:rsidR="00714797">
        <w:rPr>
          <w:rFonts w:ascii="Times New Roman" w:hAnsi="Times New Roman" w:cs="Times New Roman"/>
          <w:lang w:val="en-US"/>
        </w:rPr>
        <w:t xml:space="preserve"> (</w:t>
      </w:r>
      <w:proofErr w:type="spellStart"/>
      <w:r w:rsidR="00EC4A30">
        <w:rPr>
          <w:rFonts w:ascii="Times New Roman" w:hAnsi="Times New Roman" w:cs="Times New Roman"/>
          <w:lang w:val="ru-RU"/>
        </w:rPr>
        <w:t>Медиазона</w:t>
      </w:r>
      <w:proofErr w:type="spellEnd"/>
      <w:r w:rsidR="00714797" w:rsidRPr="00714797">
        <w:rPr>
          <w:rFonts w:ascii="Times New Roman" w:hAnsi="Times New Roman" w:cs="Times New Roman"/>
          <w:lang w:val="en-US"/>
        </w:rPr>
        <w:t>)</w:t>
      </w:r>
      <w:r w:rsidR="00714797">
        <w:rPr>
          <w:rFonts w:ascii="Times New Roman" w:hAnsi="Times New Roman" w:cs="Times New Roman"/>
          <w:lang w:val="en-US"/>
        </w:rPr>
        <w:t>,</w:t>
      </w:r>
      <w:r w:rsidR="00BC68D3">
        <w:rPr>
          <w:rFonts w:ascii="Times New Roman" w:hAnsi="Times New Roman" w:cs="Times New Roman"/>
          <w:lang w:val="en-US"/>
        </w:rPr>
        <w:t xml:space="preserve"> </w:t>
      </w:r>
      <w:r w:rsidR="00714797">
        <w:rPr>
          <w:rFonts w:ascii="Times New Roman" w:hAnsi="Times New Roman" w:cs="Times New Roman"/>
          <w:lang w:val="en-US"/>
        </w:rPr>
        <w:t>TV Rain (</w:t>
      </w:r>
      <w:r w:rsidR="00D30A09">
        <w:rPr>
          <w:rFonts w:ascii="Times New Roman" w:hAnsi="Times New Roman" w:cs="Times New Roman"/>
          <w:lang w:val="ru-RU"/>
        </w:rPr>
        <w:t>Телеканал</w:t>
      </w:r>
      <w:r w:rsidR="00D30A09" w:rsidRPr="00D30A09">
        <w:rPr>
          <w:rFonts w:ascii="Times New Roman" w:hAnsi="Times New Roman" w:cs="Times New Roman"/>
          <w:lang w:val="en-US"/>
        </w:rPr>
        <w:t xml:space="preserve"> </w:t>
      </w:r>
      <w:r w:rsidR="00714797">
        <w:rPr>
          <w:rFonts w:ascii="Times New Roman" w:hAnsi="Times New Roman" w:cs="Times New Roman"/>
          <w:lang w:val="ru-RU"/>
        </w:rPr>
        <w:t>Дождь</w:t>
      </w:r>
      <w:r w:rsidR="00714797" w:rsidRPr="00714797">
        <w:rPr>
          <w:rFonts w:ascii="Times New Roman" w:hAnsi="Times New Roman" w:cs="Times New Roman"/>
          <w:lang w:val="en-US"/>
        </w:rPr>
        <w:t>)</w:t>
      </w:r>
      <w:r w:rsidR="00BC68D3">
        <w:rPr>
          <w:rFonts w:ascii="Times New Roman" w:hAnsi="Times New Roman" w:cs="Times New Roman"/>
          <w:lang w:val="en-US"/>
        </w:rPr>
        <w:t>, and Novaya</w:t>
      </w:r>
      <w:r w:rsidR="00142E40">
        <w:rPr>
          <w:rFonts w:ascii="Times New Roman" w:hAnsi="Times New Roman" w:cs="Times New Roman"/>
          <w:lang w:val="en-US"/>
        </w:rPr>
        <w:t xml:space="preserve"> </w:t>
      </w:r>
      <w:r w:rsidR="00BC68D3">
        <w:rPr>
          <w:rFonts w:ascii="Times New Roman" w:hAnsi="Times New Roman" w:cs="Times New Roman"/>
          <w:lang w:val="en-US"/>
        </w:rPr>
        <w:t>Gazeta (</w:t>
      </w:r>
      <w:r w:rsidR="00BC68D3">
        <w:rPr>
          <w:rFonts w:ascii="Times New Roman" w:hAnsi="Times New Roman" w:cs="Times New Roman"/>
          <w:lang w:val="ru-RU"/>
        </w:rPr>
        <w:t>Новая</w:t>
      </w:r>
      <w:r w:rsidR="00BC68D3" w:rsidRPr="00E24395">
        <w:rPr>
          <w:rFonts w:ascii="Times New Roman" w:hAnsi="Times New Roman" w:cs="Times New Roman"/>
          <w:lang w:val="en-US"/>
        </w:rPr>
        <w:t xml:space="preserve"> </w:t>
      </w:r>
      <w:r w:rsidR="00BC68D3">
        <w:rPr>
          <w:rFonts w:ascii="Times New Roman" w:hAnsi="Times New Roman" w:cs="Times New Roman"/>
          <w:lang w:val="ru-RU"/>
        </w:rPr>
        <w:t>Газета</w:t>
      </w:r>
      <w:r w:rsidR="00BC68D3" w:rsidRPr="00E24395">
        <w:rPr>
          <w:rFonts w:ascii="Times New Roman" w:hAnsi="Times New Roman" w:cs="Times New Roman"/>
          <w:lang w:val="en-US"/>
        </w:rPr>
        <w:t>)</w:t>
      </w:r>
      <w:r w:rsidR="00714797" w:rsidRPr="00714797">
        <w:rPr>
          <w:rFonts w:ascii="Times New Roman" w:hAnsi="Times New Roman" w:cs="Times New Roman"/>
          <w:lang w:val="en-US"/>
        </w:rPr>
        <w:t xml:space="preserve">. </w:t>
      </w:r>
      <w:r w:rsidR="00714797">
        <w:rPr>
          <w:rFonts w:ascii="Times New Roman" w:hAnsi="Times New Roman" w:cs="Times New Roman"/>
          <w:lang w:val="en-US"/>
        </w:rPr>
        <w:t xml:space="preserve">All of the media groups included in these categories were in the top 25 most cited online news sites for January-February 2021, to ensure that the data analysis is conducted on </w:t>
      </w:r>
      <w:r w:rsidR="00D30A09">
        <w:rPr>
          <w:rFonts w:ascii="Times New Roman" w:hAnsi="Times New Roman" w:cs="Times New Roman"/>
          <w:lang w:val="en-US"/>
        </w:rPr>
        <w:t xml:space="preserve">news sites that are </w:t>
      </w:r>
      <w:r w:rsidR="00714797">
        <w:rPr>
          <w:rFonts w:ascii="Times New Roman" w:hAnsi="Times New Roman" w:cs="Times New Roman"/>
          <w:lang w:val="en-US"/>
        </w:rPr>
        <w:t xml:space="preserve">relevant </w:t>
      </w:r>
      <w:r w:rsidR="00D30A09">
        <w:rPr>
          <w:rFonts w:ascii="Times New Roman" w:hAnsi="Times New Roman" w:cs="Times New Roman"/>
          <w:lang w:val="en-US"/>
        </w:rPr>
        <w:t xml:space="preserve">to Russians </w:t>
      </w:r>
      <w:r w:rsidR="00714797">
        <w:rPr>
          <w:rFonts w:ascii="Times New Roman" w:hAnsi="Times New Roman" w:cs="Times New Roman"/>
          <w:lang w:val="en-US"/>
        </w:rPr>
        <w:fldChar w:fldCharType="begin"/>
      </w:r>
      <w:r w:rsidR="00714797">
        <w:rPr>
          <w:rFonts w:ascii="Times New Roman" w:hAnsi="Times New Roman" w:cs="Times New Roman"/>
          <w:lang w:val="en-US"/>
        </w:rPr>
        <w:instrText xml:space="preserve"> ADDIN ZOTERO_ITEM CSL_CITATION {"citationID":"FACvbvSg","properties":{"formattedCitation":"(Brand Analytics 2021)","plainCitation":"(Brand Analytics 2021)","noteIndex":0},"citationItems":[{"id":712,"uris":["http://zotero.org/users/5723951/items/Z9RB68CA"],"uri":["http://zotero.org/users/5723951/items/Z9RB68CA"],"itemData":{"id":712,"type":"webpage","abstract":"Рейтинг медиаресурсов - рейтинг цитируемости медиаресурсов в социальных медиа","language":"ru","title":"Рейтинг медиаресурсов","URL":"https://br-analytics.ru/mediatrends/media/","author":[{"family":"Brand Analytics","given":""}],"accessed":{"date-parts":[["2021",3,19]]},"issued":{"date-parts":[["2021"]]}}}],"schema":"https://github.com/citation-style-language/schema/raw/master/csl-citation.json"} </w:instrText>
      </w:r>
      <w:r w:rsidR="00714797">
        <w:rPr>
          <w:rFonts w:ascii="Times New Roman" w:hAnsi="Times New Roman" w:cs="Times New Roman"/>
          <w:lang w:val="en-US"/>
        </w:rPr>
        <w:fldChar w:fldCharType="separate"/>
      </w:r>
      <w:r w:rsidR="00C350DE">
        <w:rPr>
          <w:rFonts w:ascii="Times New Roman" w:hAnsi="Times New Roman" w:cs="Times New Roman"/>
          <w:noProof/>
          <w:lang w:val="en-US"/>
        </w:rPr>
        <w:t>(Brand Analytics 2021)</w:t>
      </w:r>
      <w:r w:rsidR="00714797">
        <w:rPr>
          <w:rFonts w:ascii="Times New Roman" w:hAnsi="Times New Roman" w:cs="Times New Roman"/>
          <w:lang w:val="en-US"/>
        </w:rPr>
        <w:fldChar w:fldCharType="end"/>
      </w:r>
      <w:r w:rsidR="00714797">
        <w:rPr>
          <w:rFonts w:ascii="Times New Roman" w:hAnsi="Times New Roman" w:cs="Times New Roman"/>
          <w:lang w:val="en-US"/>
        </w:rPr>
        <w:t>.</w:t>
      </w:r>
    </w:p>
    <w:p w14:paraId="6B7D17F3" w14:textId="3ACE1890" w:rsidR="001548AD" w:rsidRDefault="00A000F5" w:rsidP="00925209">
      <w:pPr>
        <w:spacing w:line="480" w:lineRule="auto"/>
        <w:rPr>
          <w:rFonts w:ascii="Times New Roman" w:hAnsi="Times New Roman" w:cs="Times New Roman"/>
          <w:lang w:val="en-US"/>
        </w:rPr>
      </w:pPr>
      <w:r>
        <w:rPr>
          <w:rFonts w:ascii="Times New Roman" w:hAnsi="Times New Roman" w:cs="Times New Roman"/>
          <w:lang w:val="en-US"/>
        </w:rPr>
        <w:tab/>
        <w:t xml:space="preserve">The process of gathering data is as follows for each media group: search the archive </w:t>
      </w:r>
      <w:r w:rsidR="00AB2CE9">
        <w:rPr>
          <w:rFonts w:ascii="Times New Roman" w:hAnsi="Times New Roman" w:cs="Times New Roman"/>
          <w:lang w:val="en-US"/>
        </w:rPr>
        <w:t>for ‘</w:t>
      </w:r>
      <w:r w:rsidR="00AB2CE9">
        <w:rPr>
          <w:rFonts w:ascii="Times New Roman" w:hAnsi="Times New Roman" w:cs="Times New Roman"/>
          <w:lang w:val="ru-RU"/>
        </w:rPr>
        <w:t>протест</w:t>
      </w:r>
      <w:r w:rsidR="00AB2CE9" w:rsidRPr="00AB2CE9">
        <w:rPr>
          <w:rFonts w:ascii="Times New Roman" w:hAnsi="Times New Roman" w:cs="Times New Roman"/>
          <w:lang w:val="en-US"/>
        </w:rPr>
        <w:t xml:space="preserve">' </w:t>
      </w:r>
      <w:r w:rsidR="00AB2CE9">
        <w:rPr>
          <w:rFonts w:ascii="Times New Roman" w:hAnsi="Times New Roman" w:cs="Times New Roman"/>
          <w:lang w:val="en-US"/>
        </w:rPr>
        <w:t xml:space="preserve">(protest) </w:t>
      </w:r>
      <w:r>
        <w:rPr>
          <w:rFonts w:ascii="Times New Roman" w:hAnsi="Times New Roman" w:cs="Times New Roman"/>
          <w:lang w:val="en-US"/>
        </w:rPr>
        <w:t>from January-February 2021 and select every article that mentions the recent protests in any way</w:t>
      </w:r>
      <w:r w:rsidR="00C3494D">
        <w:rPr>
          <w:rFonts w:ascii="Times New Roman" w:hAnsi="Times New Roman" w:cs="Times New Roman"/>
          <w:lang w:val="en-US"/>
        </w:rPr>
        <w:t xml:space="preserve">, </w:t>
      </w:r>
      <w:r w:rsidR="00C3494D">
        <w:rPr>
          <w:rFonts w:ascii="Times New Roman" w:hAnsi="Times New Roman" w:cs="Times New Roman"/>
          <w:lang w:val="en-US"/>
        </w:rPr>
        <w:t>based on the headlines and excerpts provide</w:t>
      </w:r>
      <w:r w:rsidR="00C3494D">
        <w:rPr>
          <w:rFonts w:ascii="Times New Roman" w:hAnsi="Times New Roman" w:cs="Times New Roman"/>
          <w:lang w:val="en-US"/>
        </w:rPr>
        <w:t>d</w:t>
      </w:r>
      <w:r>
        <w:rPr>
          <w:rFonts w:ascii="Times New Roman" w:hAnsi="Times New Roman" w:cs="Times New Roman"/>
          <w:lang w:val="en-US"/>
        </w:rPr>
        <w:t>. After all articles are saved, upload to MAXQDA in order to code each instance of framing. Each media outlet represent</w:t>
      </w:r>
      <w:r w:rsidR="00637682">
        <w:rPr>
          <w:rFonts w:ascii="Times New Roman" w:hAnsi="Times New Roman" w:cs="Times New Roman"/>
          <w:lang w:val="en-US"/>
        </w:rPr>
        <w:t>s</w:t>
      </w:r>
      <w:r>
        <w:rPr>
          <w:rFonts w:ascii="Times New Roman" w:hAnsi="Times New Roman" w:cs="Times New Roman"/>
          <w:lang w:val="en-US"/>
        </w:rPr>
        <w:t xml:space="preserve"> a different dataset, and each article within each dataset </w:t>
      </w:r>
      <w:r w:rsidR="00637682">
        <w:rPr>
          <w:rFonts w:ascii="Times New Roman" w:hAnsi="Times New Roman" w:cs="Times New Roman"/>
          <w:lang w:val="en-US"/>
        </w:rPr>
        <w:t>is</w:t>
      </w:r>
      <w:r>
        <w:rPr>
          <w:rFonts w:ascii="Times New Roman" w:hAnsi="Times New Roman" w:cs="Times New Roman"/>
          <w:lang w:val="en-US"/>
        </w:rPr>
        <w:t xml:space="preserve"> coded with only 1 tone, either supporting, neutral, or opposing the protests. By contrast, an article can be coded </w:t>
      </w:r>
      <w:r w:rsidR="003B5964">
        <w:rPr>
          <w:rFonts w:ascii="Times New Roman" w:hAnsi="Times New Roman" w:cs="Times New Roman"/>
          <w:lang w:val="en-US"/>
        </w:rPr>
        <w:t>with</w:t>
      </w:r>
      <w:r>
        <w:rPr>
          <w:rFonts w:ascii="Times New Roman" w:hAnsi="Times New Roman" w:cs="Times New Roman"/>
          <w:lang w:val="en-US"/>
        </w:rPr>
        <w:t xml:space="preserve"> as many instances of framing as </w:t>
      </w:r>
      <w:r w:rsidR="0029425B">
        <w:rPr>
          <w:rFonts w:ascii="Times New Roman" w:hAnsi="Times New Roman" w:cs="Times New Roman"/>
          <w:lang w:val="en-US"/>
        </w:rPr>
        <w:t xml:space="preserve">are </w:t>
      </w:r>
      <w:r>
        <w:rPr>
          <w:rFonts w:ascii="Times New Roman" w:hAnsi="Times New Roman" w:cs="Times New Roman"/>
          <w:lang w:val="en-US"/>
        </w:rPr>
        <w:t xml:space="preserve">determined by the coder. </w:t>
      </w:r>
    </w:p>
    <w:p w14:paraId="699169E1" w14:textId="01AF1BD5" w:rsidR="00810FD9" w:rsidRPr="00C561B5" w:rsidRDefault="00810FD9" w:rsidP="00C561B5">
      <w:pPr>
        <w:pStyle w:val="Heading2"/>
        <w:spacing w:line="480" w:lineRule="auto"/>
        <w:ind w:firstLine="720"/>
        <w:rPr>
          <w:rFonts w:ascii="Times New Roman" w:hAnsi="Times New Roman" w:cs="Times New Roman"/>
          <w:b/>
          <w:bCs/>
          <w:color w:val="000000" w:themeColor="text1"/>
          <w:sz w:val="24"/>
          <w:szCs w:val="24"/>
          <w:lang w:val="en-US"/>
        </w:rPr>
      </w:pPr>
      <w:bookmarkStart w:id="14" w:name="_Toc78972988"/>
      <w:r w:rsidRPr="00C561B5">
        <w:rPr>
          <w:rFonts w:ascii="Times New Roman" w:hAnsi="Times New Roman" w:cs="Times New Roman"/>
          <w:b/>
          <w:bCs/>
          <w:color w:val="000000" w:themeColor="text1"/>
          <w:sz w:val="24"/>
          <w:szCs w:val="24"/>
          <w:lang w:val="en-US"/>
        </w:rPr>
        <w:t>4.2.2 Codebook</w:t>
      </w:r>
      <w:bookmarkEnd w:id="14"/>
    </w:p>
    <w:p w14:paraId="411A1816" w14:textId="77777777" w:rsidR="00C3494D" w:rsidRDefault="00810FD9" w:rsidP="00810FD9">
      <w:pPr>
        <w:spacing w:line="480" w:lineRule="auto"/>
        <w:rPr>
          <w:rFonts w:ascii="Times New Roman" w:eastAsia="Times New Roman" w:hAnsi="Times New Roman" w:cs="Times New Roman"/>
        </w:rPr>
      </w:pPr>
      <w:r w:rsidRPr="00625D77">
        <w:rPr>
          <w:rFonts w:ascii="Times New Roman" w:hAnsi="Times New Roman" w:cs="Times New Roman"/>
          <w:highlight w:val="yellow"/>
          <w:lang w:val="en-US"/>
        </w:rPr>
        <w:t xml:space="preserve">The tone of an article refers to the overall message of the piece as being anti-protest, pro-protest, or neutral, and is determined by the most </w:t>
      </w:r>
      <w:r w:rsidR="0029425B" w:rsidRPr="00625D77">
        <w:rPr>
          <w:rFonts w:ascii="Times New Roman" w:hAnsi="Times New Roman" w:cs="Times New Roman"/>
          <w:highlight w:val="yellow"/>
          <w:lang w:val="en-US"/>
        </w:rPr>
        <w:t xml:space="preserve">frequently </w:t>
      </w:r>
      <w:r w:rsidRPr="00625D77">
        <w:rPr>
          <w:rFonts w:ascii="Times New Roman" w:hAnsi="Times New Roman" w:cs="Times New Roman"/>
          <w:highlight w:val="yellow"/>
          <w:lang w:val="en-US"/>
        </w:rPr>
        <w:t xml:space="preserve">coded frame type per article. </w:t>
      </w:r>
      <w:r w:rsidR="00C3494D">
        <w:rPr>
          <w:rFonts w:ascii="Times New Roman" w:eastAsia="Times New Roman" w:hAnsi="Times New Roman" w:cs="Times New Roman"/>
          <w:highlight w:val="yellow"/>
          <w:lang w:val="en-US"/>
        </w:rPr>
        <w:t>A</w:t>
      </w:r>
      <w:r w:rsidRPr="00625D77">
        <w:rPr>
          <w:rFonts w:ascii="Times New Roman" w:eastAsia="Times New Roman" w:hAnsi="Times New Roman" w:cs="Times New Roman"/>
          <w:highlight w:val="yellow"/>
        </w:rPr>
        <w:t xml:space="preserve">rticles that </w:t>
      </w:r>
      <w:r w:rsidR="00625D77" w:rsidRPr="00625D77">
        <w:rPr>
          <w:rFonts w:ascii="Times New Roman" w:eastAsia="Times New Roman" w:hAnsi="Times New Roman" w:cs="Times New Roman"/>
          <w:highlight w:val="yellow"/>
          <w:lang w:val="en-US"/>
        </w:rPr>
        <w:t>employed a majority of</w:t>
      </w:r>
      <w:r w:rsidRPr="00625D77">
        <w:rPr>
          <w:rFonts w:ascii="Times New Roman" w:eastAsia="Times New Roman" w:hAnsi="Times New Roman" w:cs="Times New Roman"/>
          <w:highlight w:val="yellow"/>
        </w:rPr>
        <w:t xml:space="preserve"> pro-</w:t>
      </w:r>
      <w:r w:rsidRPr="00625D77">
        <w:rPr>
          <w:rFonts w:ascii="Times New Roman" w:eastAsia="Times New Roman" w:hAnsi="Times New Roman" w:cs="Times New Roman"/>
          <w:highlight w:val="yellow"/>
          <w:lang w:val="en-US"/>
        </w:rPr>
        <w:t>protest</w:t>
      </w:r>
      <w:r w:rsidRPr="00625D77">
        <w:rPr>
          <w:rFonts w:ascii="Times New Roman" w:eastAsia="Times New Roman" w:hAnsi="Times New Roman" w:cs="Times New Roman"/>
          <w:highlight w:val="yellow"/>
        </w:rPr>
        <w:t xml:space="preserve"> </w:t>
      </w:r>
      <w:r w:rsidR="00625D77" w:rsidRPr="00625D77">
        <w:rPr>
          <w:rFonts w:ascii="Times New Roman" w:eastAsia="Times New Roman" w:hAnsi="Times New Roman" w:cs="Times New Roman"/>
          <w:highlight w:val="yellow"/>
          <w:lang w:val="en-US"/>
        </w:rPr>
        <w:t>frames</w:t>
      </w:r>
      <w:r w:rsidRPr="00625D77">
        <w:rPr>
          <w:rFonts w:ascii="Times New Roman" w:eastAsia="Times New Roman" w:hAnsi="Times New Roman" w:cs="Times New Roman"/>
          <w:highlight w:val="yellow"/>
        </w:rPr>
        <w:t xml:space="preserve">, </w:t>
      </w:r>
      <w:r w:rsidR="00C3494D">
        <w:rPr>
          <w:rFonts w:ascii="Times New Roman" w:eastAsia="Times New Roman" w:hAnsi="Times New Roman" w:cs="Times New Roman"/>
          <w:highlight w:val="yellow"/>
          <w:lang w:val="en-US"/>
        </w:rPr>
        <w:t>were coded</w:t>
      </w:r>
      <w:r w:rsidRPr="00625D77">
        <w:rPr>
          <w:rFonts w:ascii="Times New Roman" w:eastAsia="Times New Roman" w:hAnsi="Times New Roman" w:cs="Times New Roman"/>
          <w:highlight w:val="yellow"/>
        </w:rPr>
        <w:t xml:space="preserve"> as Pro</w:t>
      </w:r>
      <w:r w:rsidR="00C3494D">
        <w:rPr>
          <w:rFonts w:ascii="Times New Roman" w:eastAsia="Times New Roman" w:hAnsi="Times New Roman" w:cs="Times New Roman"/>
          <w:highlight w:val="yellow"/>
          <w:lang w:val="en-US"/>
        </w:rPr>
        <w:t xml:space="preserve"> tone</w:t>
      </w:r>
      <w:r w:rsidRPr="00625D77">
        <w:rPr>
          <w:rFonts w:ascii="Times New Roman" w:eastAsia="Times New Roman" w:hAnsi="Times New Roman" w:cs="Times New Roman"/>
          <w:highlight w:val="yellow"/>
        </w:rPr>
        <w:t xml:space="preserve">. </w:t>
      </w:r>
      <w:r w:rsidR="00C3494D">
        <w:rPr>
          <w:rFonts w:ascii="Times New Roman" w:eastAsia="Times New Roman" w:hAnsi="Times New Roman" w:cs="Times New Roman"/>
          <w:highlight w:val="yellow"/>
          <w:lang w:val="en-US"/>
        </w:rPr>
        <w:t>T</w:t>
      </w:r>
      <w:r w:rsidRPr="00625D77">
        <w:rPr>
          <w:rFonts w:ascii="Times New Roman" w:eastAsia="Times New Roman" w:hAnsi="Times New Roman" w:cs="Times New Roman"/>
          <w:highlight w:val="yellow"/>
        </w:rPr>
        <w:t xml:space="preserve">hose which </w:t>
      </w:r>
      <w:r w:rsidR="00625D77" w:rsidRPr="00625D77">
        <w:rPr>
          <w:rFonts w:ascii="Times New Roman" w:eastAsia="Times New Roman" w:hAnsi="Times New Roman" w:cs="Times New Roman"/>
          <w:highlight w:val="yellow"/>
          <w:lang w:val="en-US"/>
        </w:rPr>
        <w:t>had a majority of</w:t>
      </w:r>
      <w:r w:rsidRPr="00625D77">
        <w:rPr>
          <w:rFonts w:ascii="Times New Roman" w:eastAsia="Times New Roman" w:hAnsi="Times New Roman" w:cs="Times New Roman"/>
          <w:highlight w:val="yellow"/>
        </w:rPr>
        <w:t xml:space="preserve"> anti-</w:t>
      </w:r>
      <w:r w:rsidRPr="00625D77">
        <w:rPr>
          <w:rFonts w:ascii="Times New Roman" w:eastAsia="Times New Roman" w:hAnsi="Times New Roman" w:cs="Times New Roman"/>
          <w:highlight w:val="yellow"/>
          <w:lang w:val="en-US"/>
        </w:rPr>
        <w:t>protest</w:t>
      </w:r>
      <w:r w:rsidRPr="00625D77">
        <w:rPr>
          <w:rFonts w:ascii="Times New Roman" w:eastAsia="Times New Roman" w:hAnsi="Times New Roman" w:cs="Times New Roman"/>
          <w:highlight w:val="yellow"/>
        </w:rPr>
        <w:t xml:space="preserve"> </w:t>
      </w:r>
      <w:r w:rsidR="00625D77" w:rsidRPr="00625D77">
        <w:rPr>
          <w:rFonts w:ascii="Times New Roman" w:eastAsia="Times New Roman" w:hAnsi="Times New Roman" w:cs="Times New Roman"/>
          <w:highlight w:val="yellow"/>
          <w:lang w:val="en-US"/>
        </w:rPr>
        <w:t>frames</w:t>
      </w:r>
      <w:r w:rsidRPr="00625D77">
        <w:rPr>
          <w:rFonts w:ascii="Times New Roman" w:eastAsia="Times New Roman" w:hAnsi="Times New Roman" w:cs="Times New Roman"/>
          <w:highlight w:val="yellow"/>
        </w:rPr>
        <w:t xml:space="preserve">, </w:t>
      </w:r>
      <w:r w:rsidR="00C3494D">
        <w:rPr>
          <w:rFonts w:ascii="Times New Roman" w:eastAsia="Times New Roman" w:hAnsi="Times New Roman" w:cs="Times New Roman"/>
          <w:highlight w:val="yellow"/>
          <w:lang w:val="en-US"/>
        </w:rPr>
        <w:t>were</w:t>
      </w:r>
      <w:r w:rsidRPr="00625D77">
        <w:rPr>
          <w:rFonts w:ascii="Times New Roman" w:eastAsia="Times New Roman" w:hAnsi="Times New Roman" w:cs="Times New Roman"/>
          <w:highlight w:val="yellow"/>
        </w:rPr>
        <w:t xml:space="preserve"> coded as Anti</w:t>
      </w:r>
      <w:r w:rsidR="00C3494D">
        <w:rPr>
          <w:rFonts w:ascii="Times New Roman" w:eastAsia="Times New Roman" w:hAnsi="Times New Roman" w:cs="Times New Roman"/>
          <w:highlight w:val="yellow"/>
          <w:lang w:val="en-US"/>
        </w:rPr>
        <w:t xml:space="preserve"> tone</w:t>
      </w:r>
      <w:r w:rsidRPr="00625D77">
        <w:rPr>
          <w:rFonts w:ascii="Times New Roman" w:eastAsia="Times New Roman" w:hAnsi="Times New Roman" w:cs="Times New Roman"/>
          <w:highlight w:val="yellow"/>
        </w:rPr>
        <w:t xml:space="preserve">, and those which </w:t>
      </w:r>
      <w:r w:rsidR="0026324A">
        <w:rPr>
          <w:rFonts w:ascii="Times New Roman" w:eastAsia="Times New Roman" w:hAnsi="Times New Roman" w:cs="Times New Roman"/>
          <w:highlight w:val="yellow"/>
          <w:lang w:val="en-US"/>
        </w:rPr>
        <w:t>used</w:t>
      </w:r>
      <w:r w:rsidR="00625D77" w:rsidRPr="00625D77">
        <w:rPr>
          <w:rFonts w:ascii="Times New Roman" w:eastAsia="Times New Roman" w:hAnsi="Times New Roman" w:cs="Times New Roman"/>
          <w:highlight w:val="yellow"/>
          <w:lang w:val="en-US"/>
        </w:rPr>
        <w:t xml:space="preserve"> an equal number of pro-protest and anti-protest frames,</w:t>
      </w:r>
      <w:r w:rsidRPr="00625D77">
        <w:rPr>
          <w:rFonts w:ascii="Times New Roman" w:eastAsia="Times New Roman" w:hAnsi="Times New Roman" w:cs="Times New Roman"/>
          <w:highlight w:val="yellow"/>
        </w:rPr>
        <w:t xml:space="preserve"> </w:t>
      </w:r>
      <w:r w:rsidR="00C3494D">
        <w:rPr>
          <w:rFonts w:ascii="Times New Roman" w:eastAsia="Times New Roman" w:hAnsi="Times New Roman" w:cs="Times New Roman"/>
          <w:highlight w:val="yellow"/>
          <w:lang w:val="en-US"/>
        </w:rPr>
        <w:t>were</w:t>
      </w:r>
      <w:r w:rsidRPr="00625D77">
        <w:rPr>
          <w:rFonts w:ascii="Times New Roman" w:eastAsia="Times New Roman" w:hAnsi="Times New Roman" w:cs="Times New Roman"/>
          <w:highlight w:val="yellow"/>
        </w:rPr>
        <w:t xml:space="preserve"> coded as Neutral.</w:t>
      </w:r>
      <w:r w:rsidRPr="00A40533">
        <w:rPr>
          <w:rFonts w:ascii="Times New Roman" w:eastAsia="Times New Roman" w:hAnsi="Times New Roman" w:cs="Times New Roman"/>
        </w:rPr>
        <w:t xml:space="preserve"> </w:t>
      </w:r>
    </w:p>
    <w:p w14:paraId="5DE65F5F" w14:textId="7FD8F41E" w:rsidR="00BC1A46" w:rsidRDefault="00810FD9" w:rsidP="00C3494D">
      <w:pPr>
        <w:spacing w:line="480" w:lineRule="auto"/>
        <w:ind w:firstLine="720"/>
        <w:rPr>
          <w:rFonts w:ascii="Times New Roman" w:eastAsia="Times New Roman" w:hAnsi="Times New Roman" w:cs="Times New Roman"/>
          <w:lang w:val="en-US"/>
        </w:rPr>
      </w:pPr>
      <w:r>
        <w:rPr>
          <w:rFonts w:ascii="Times New Roman" w:eastAsia="Times New Roman" w:hAnsi="Times New Roman" w:cs="Times New Roman"/>
          <w:lang w:val="en-US"/>
        </w:rPr>
        <w:t>In addition, two more coding categories were created</w:t>
      </w:r>
      <w:r w:rsidR="0029425B">
        <w:rPr>
          <w:rFonts w:ascii="Times New Roman" w:eastAsia="Times New Roman" w:hAnsi="Times New Roman" w:cs="Times New Roman"/>
          <w:lang w:val="en-US"/>
        </w:rPr>
        <w:t>,</w:t>
      </w:r>
      <w:r>
        <w:rPr>
          <w:rFonts w:ascii="Times New Roman" w:eastAsia="Times New Roman" w:hAnsi="Times New Roman" w:cs="Times New Roman"/>
          <w:lang w:val="en-US"/>
        </w:rPr>
        <w:t xml:space="preserve"> to keep track of the media features employed in articles</w:t>
      </w:r>
      <w:r w:rsidR="0029425B">
        <w:rPr>
          <w:rFonts w:ascii="Times New Roman" w:eastAsia="Times New Roman" w:hAnsi="Times New Roman" w:cs="Times New Roman"/>
          <w:lang w:val="en-US"/>
        </w:rPr>
        <w:t>,</w:t>
      </w:r>
      <w:r>
        <w:rPr>
          <w:rFonts w:ascii="Times New Roman" w:eastAsia="Times New Roman" w:hAnsi="Times New Roman" w:cs="Times New Roman"/>
          <w:lang w:val="en-US"/>
        </w:rPr>
        <w:t xml:space="preserve"> as well as the article </w:t>
      </w:r>
      <w:r w:rsidR="003B5964">
        <w:rPr>
          <w:rFonts w:ascii="Times New Roman" w:eastAsia="Times New Roman" w:hAnsi="Times New Roman" w:cs="Times New Roman"/>
          <w:lang w:val="en-US"/>
        </w:rPr>
        <w:t xml:space="preserve">story </w:t>
      </w:r>
      <w:r>
        <w:rPr>
          <w:rFonts w:ascii="Times New Roman" w:eastAsia="Times New Roman" w:hAnsi="Times New Roman" w:cs="Times New Roman"/>
          <w:lang w:val="en-US"/>
        </w:rPr>
        <w:t xml:space="preserve">types. </w:t>
      </w:r>
      <w:r w:rsidRPr="00A40533">
        <w:rPr>
          <w:rFonts w:ascii="Times New Roman" w:eastAsia="Times New Roman" w:hAnsi="Times New Roman" w:cs="Times New Roman"/>
        </w:rPr>
        <w:t xml:space="preserve">I </w:t>
      </w:r>
      <w:r>
        <w:rPr>
          <w:rFonts w:ascii="Times New Roman" w:eastAsia="Times New Roman" w:hAnsi="Times New Roman" w:cs="Times New Roman"/>
        </w:rPr>
        <w:t xml:space="preserve">also </w:t>
      </w:r>
      <w:r w:rsidRPr="00A40533">
        <w:rPr>
          <w:rFonts w:ascii="Times New Roman" w:eastAsia="Times New Roman" w:hAnsi="Times New Roman" w:cs="Times New Roman"/>
        </w:rPr>
        <w:t>code</w:t>
      </w:r>
      <w:r>
        <w:rPr>
          <w:rFonts w:ascii="Times New Roman" w:eastAsia="Times New Roman" w:hAnsi="Times New Roman" w:cs="Times New Roman"/>
        </w:rPr>
        <w:t>d</w:t>
      </w:r>
      <w:r w:rsidRPr="00A40533">
        <w:rPr>
          <w:rFonts w:ascii="Times New Roman" w:eastAsia="Times New Roman" w:hAnsi="Times New Roman" w:cs="Times New Roman"/>
        </w:rPr>
        <w:t xml:space="preserve"> the articles’ specific frames</w:t>
      </w:r>
      <w:r w:rsidR="003B5964">
        <w:rPr>
          <w:rFonts w:ascii="Times New Roman" w:eastAsia="Times New Roman" w:hAnsi="Times New Roman" w:cs="Times New Roman"/>
          <w:lang w:val="en-US"/>
        </w:rPr>
        <w:t xml:space="preserve"> as</w:t>
      </w:r>
      <w:r w:rsidRPr="00A40533">
        <w:rPr>
          <w:rFonts w:ascii="Times New Roman" w:eastAsia="Times New Roman" w:hAnsi="Times New Roman" w:cs="Times New Roman"/>
        </w:rPr>
        <w:t xml:space="preserve"> pertaining to </w:t>
      </w:r>
      <w:r w:rsidR="004D64E4">
        <w:rPr>
          <w:rFonts w:ascii="Times New Roman" w:eastAsia="Times New Roman" w:hAnsi="Times New Roman" w:cs="Times New Roman"/>
          <w:lang w:val="en-US"/>
        </w:rPr>
        <w:t>Pro</w:t>
      </w:r>
      <w:r w:rsidRPr="00A40533">
        <w:rPr>
          <w:rFonts w:ascii="Times New Roman" w:eastAsia="Times New Roman" w:hAnsi="Times New Roman" w:cs="Times New Roman"/>
        </w:rPr>
        <w:t xml:space="preserve">, </w:t>
      </w:r>
      <w:r w:rsidR="004D64E4">
        <w:rPr>
          <w:rFonts w:ascii="Times New Roman" w:eastAsia="Times New Roman" w:hAnsi="Times New Roman" w:cs="Times New Roman"/>
          <w:lang w:val="en-US"/>
        </w:rPr>
        <w:t>A</w:t>
      </w:r>
      <w:r w:rsidRPr="00A40533">
        <w:rPr>
          <w:rFonts w:ascii="Times New Roman" w:eastAsia="Times New Roman" w:hAnsi="Times New Roman" w:cs="Times New Roman"/>
        </w:rPr>
        <w:t xml:space="preserve">nti, or </w:t>
      </w:r>
      <w:r w:rsidR="004D64E4">
        <w:rPr>
          <w:rFonts w:ascii="Times New Roman" w:eastAsia="Times New Roman" w:hAnsi="Times New Roman" w:cs="Times New Roman"/>
          <w:lang w:val="en-US"/>
        </w:rPr>
        <w:t>N</w:t>
      </w:r>
      <w:r w:rsidRPr="00A40533">
        <w:rPr>
          <w:rFonts w:ascii="Times New Roman" w:eastAsia="Times New Roman" w:hAnsi="Times New Roman" w:cs="Times New Roman"/>
        </w:rPr>
        <w:t>eutral</w:t>
      </w:r>
      <w:r>
        <w:rPr>
          <w:rFonts w:ascii="Times New Roman" w:eastAsia="Times New Roman" w:hAnsi="Times New Roman" w:cs="Times New Roman"/>
        </w:rPr>
        <w:t xml:space="preserve"> </w:t>
      </w:r>
      <w:r w:rsidR="003B5964">
        <w:rPr>
          <w:rFonts w:ascii="Times New Roman" w:eastAsia="Times New Roman" w:hAnsi="Times New Roman" w:cs="Times New Roman"/>
          <w:lang w:val="en-US"/>
        </w:rPr>
        <w:t>tones</w:t>
      </w:r>
      <w:r w:rsidRPr="00A40533">
        <w:rPr>
          <w:rFonts w:ascii="Times New Roman" w:eastAsia="Times New Roman" w:hAnsi="Times New Roman" w:cs="Times New Roman"/>
        </w:rPr>
        <w:t>.</w:t>
      </w:r>
      <w:r>
        <w:rPr>
          <w:rFonts w:ascii="Times New Roman" w:eastAsia="Times New Roman" w:hAnsi="Times New Roman" w:cs="Times New Roman"/>
          <w:lang w:val="en-US"/>
        </w:rPr>
        <w:t xml:space="preserve"> </w:t>
      </w:r>
      <w:r w:rsidR="00741A41">
        <w:rPr>
          <w:rFonts w:ascii="Times New Roman" w:eastAsia="Times New Roman" w:hAnsi="Times New Roman" w:cs="Times New Roman"/>
          <w:lang w:val="en-US"/>
        </w:rPr>
        <w:t xml:space="preserve">Following the information in the historical context and literature review, I created groups under which the frames fall: law enforcement (100s), public safety (200s), corruption (300s), authority (400s), and other (500), as well as a group for the article descriptors that </w:t>
      </w:r>
      <w:r w:rsidR="00766FC7">
        <w:rPr>
          <w:rFonts w:ascii="Times New Roman" w:eastAsia="Times New Roman" w:hAnsi="Times New Roman" w:cs="Times New Roman"/>
          <w:lang w:val="en-US"/>
        </w:rPr>
        <w:t xml:space="preserve">inherently </w:t>
      </w:r>
      <w:r w:rsidR="00741A41">
        <w:rPr>
          <w:rFonts w:ascii="Times New Roman" w:eastAsia="Times New Roman" w:hAnsi="Times New Roman" w:cs="Times New Roman"/>
          <w:lang w:val="en-US"/>
        </w:rPr>
        <w:t xml:space="preserve">do not pertain to any tone (000s). Within each of these categories, except the article descriptors (000s), Pro, Anti, and Neutral protest frames are coded via the second decimal place, so that pro-protest frames start with </w:t>
      </w:r>
      <w:r w:rsidR="003B5964">
        <w:rPr>
          <w:rFonts w:ascii="Times New Roman" w:eastAsia="Times New Roman" w:hAnsi="Times New Roman" w:cs="Times New Roman"/>
          <w:lang w:val="en-US"/>
        </w:rPr>
        <w:t>_</w:t>
      </w:r>
      <w:r w:rsidR="00741A41">
        <w:rPr>
          <w:rFonts w:ascii="Times New Roman" w:eastAsia="Times New Roman" w:hAnsi="Times New Roman" w:cs="Times New Roman"/>
          <w:lang w:val="en-US"/>
        </w:rPr>
        <w:t>00 (</w:t>
      </w:r>
      <w:proofErr w:type="spellStart"/>
      <w:proofErr w:type="gramStart"/>
      <w:r w:rsidR="00741A41">
        <w:rPr>
          <w:rFonts w:ascii="Times New Roman" w:eastAsia="Times New Roman" w:hAnsi="Times New Roman" w:cs="Times New Roman"/>
          <w:lang w:val="en-US"/>
        </w:rPr>
        <w:t>ie</w:t>
      </w:r>
      <w:proofErr w:type="spellEnd"/>
      <w:proofErr w:type="gramEnd"/>
      <w:r w:rsidR="00741A41">
        <w:rPr>
          <w:rFonts w:ascii="Times New Roman" w:eastAsia="Times New Roman" w:hAnsi="Times New Roman" w:cs="Times New Roman"/>
          <w:lang w:val="en-US"/>
        </w:rPr>
        <w:t xml:space="preserve"> 100, 201), anti-protest frames start with </w:t>
      </w:r>
      <w:r w:rsidR="003B5964">
        <w:rPr>
          <w:rFonts w:ascii="Times New Roman" w:eastAsia="Times New Roman" w:hAnsi="Times New Roman" w:cs="Times New Roman"/>
          <w:lang w:val="en-US"/>
        </w:rPr>
        <w:t>_</w:t>
      </w:r>
      <w:r w:rsidR="00741A41">
        <w:rPr>
          <w:rFonts w:ascii="Times New Roman" w:eastAsia="Times New Roman" w:hAnsi="Times New Roman" w:cs="Times New Roman"/>
          <w:lang w:val="en-US"/>
        </w:rPr>
        <w:t>10 (</w:t>
      </w:r>
      <w:proofErr w:type="spellStart"/>
      <w:r w:rsidR="00741A41">
        <w:rPr>
          <w:rFonts w:ascii="Times New Roman" w:eastAsia="Times New Roman" w:hAnsi="Times New Roman" w:cs="Times New Roman"/>
          <w:lang w:val="en-US"/>
        </w:rPr>
        <w:t>ie</w:t>
      </w:r>
      <w:proofErr w:type="spellEnd"/>
      <w:r w:rsidR="00741A41">
        <w:rPr>
          <w:rFonts w:ascii="Times New Roman" w:eastAsia="Times New Roman" w:hAnsi="Times New Roman" w:cs="Times New Roman"/>
          <w:lang w:val="en-US"/>
        </w:rPr>
        <w:t xml:space="preserve"> 110, 211), and neutral protest frames start with </w:t>
      </w:r>
      <w:r w:rsidR="003B5964">
        <w:rPr>
          <w:rFonts w:ascii="Times New Roman" w:eastAsia="Times New Roman" w:hAnsi="Times New Roman" w:cs="Times New Roman"/>
          <w:lang w:val="en-US"/>
        </w:rPr>
        <w:t>_</w:t>
      </w:r>
      <w:r w:rsidR="00741A41">
        <w:rPr>
          <w:rFonts w:ascii="Times New Roman" w:eastAsia="Times New Roman" w:hAnsi="Times New Roman" w:cs="Times New Roman"/>
          <w:lang w:val="en-US"/>
        </w:rPr>
        <w:t>20 (</w:t>
      </w:r>
      <w:proofErr w:type="spellStart"/>
      <w:r w:rsidR="00741A41">
        <w:rPr>
          <w:rFonts w:ascii="Times New Roman" w:eastAsia="Times New Roman" w:hAnsi="Times New Roman" w:cs="Times New Roman"/>
          <w:lang w:val="en-US"/>
        </w:rPr>
        <w:t>ie</w:t>
      </w:r>
      <w:proofErr w:type="spellEnd"/>
      <w:r w:rsidR="00741A41">
        <w:rPr>
          <w:rFonts w:ascii="Times New Roman" w:eastAsia="Times New Roman" w:hAnsi="Times New Roman" w:cs="Times New Roman"/>
          <w:lang w:val="en-US"/>
        </w:rPr>
        <w:t xml:space="preserve"> 120, 320). </w:t>
      </w:r>
    </w:p>
    <w:p w14:paraId="24375A3E" w14:textId="77777777" w:rsidR="00EE2426" w:rsidRPr="00EE2426" w:rsidRDefault="00EE2426" w:rsidP="00810FD9">
      <w:pPr>
        <w:spacing w:line="480" w:lineRule="auto"/>
        <w:rPr>
          <w:rFonts w:ascii="Times New Roman" w:eastAsia="Times New Roman" w:hAnsi="Times New Roman" w:cs="Times New Roman"/>
          <w:lang w:val="en-US"/>
        </w:rPr>
      </w:pPr>
    </w:p>
    <w:p w14:paraId="0F184313" w14:textId="60EC2222" w:rsidR="00810FD9" w:rsidRPr="00BC1A46" w:rsidRDefault="00AE26FA" w:rsidP="00810FD9">
      <w:pPr>
        <w:spacing w:line="480" w:lineRule="auto"/>
        <w:rPr>
          <w:rFonts w:ascii="Times New Roman" w:eastAsia="Times New Roman" w:hAnsi="Times New Roman" w:cs="Times New Roman"/>
          <w:lang w:val="en-US"/>
        </w:rPr>
      </w:pPr>
      <w:r w:rsidRPr="00BC1A46">
        <w:rPr>
          <w:rFonts w:ascii="Times New Roman" w:eastAsia="Times New Roman" w:hAnsi="Times New Roman" w:cs="Times New Roman"/>
          <w:lang w:val="en-US"/>
        </w:rPr>
        <w:t>Codebook</w:t>
      </w:r>
      <w:r w:rsidR="00810FD9" w:rsidRPr="00BC1A46">
        <w:rPr>
          <w:rFonts w:ascii="Times New Roman" w:eastAsia="Times New Roman" w:hAnsi="Times New Roman" w:cs="Times New Roman"/>
          <w:lang w:val="en-US"/>
        </w:rPr>
        <w:t>:</w:t>
      </w:r>
    </w:p>
    <w:p w14:paraId="072622F7" w14:textId="35D2F19B" w:rsidR="00810FD9" w:rsidRDefault="00810FD9" w:rsidP="00810FD9">
      <w:pPr>
        <w:spacing w:line="480" w:lineRule="auto"/>
        <w:rPr>
          <w:rFonts w:ascii="Times New Roman" w:eastAsia="Times New Roman" w:hAnsi="Times New Roman" w:cs="Times New Roman"/>
          <w:lang w:val="en-US"/>
        </w:rPr>
      </w:pPr>
      <w:r>
        <w:rPr>
          <w:rFonts w:ascii="Times New Roman" w:eastAsia="Times New Roman" w:hAnsi="Times New Roman" w:cs="Times New Roman"/>
          <w:lang w:val="en-US"/>
        </w:rPr>
        <w:t xml:space="preserve">Overall </w:t>
      </w:r>
      <w:r w:rsidRPr="002E6FF4">
        <w:rPr>
          <w:rFonts w:ascii="Times New Roman" w:eastAsia="Times New Roman" w:hAnsi="Times New Roman" w:cs="Times New Roman"/>
          <w:b/>
          <w:bCs/>
          <w:lang w:val="en-US"/>
        </w:rPr>
        <w:t>tone</w:t>
      </w:r>
      <w:r>
        <w:rPr>
          <w:rFonts w:ascii="Times New Roman" w:eastAsia="Times New Roman" w:hAnsi="Times New Roman" w:cs="Times New Roman"/>
          <w:lang w:val="en-US"/>
        </w:rPr>
        <w:t xml:space="preserve"> (</w:t>
      </w:r>
      <w:r w:rsidRPr="00A1590D">
        <w:rPr>
          <w:rFonts w:ascii="Times New Roman" w:eastAsia="Times New Roman" w:hAnsi="Times New Roman" w:cs="Times New Roman"/>
          <w:i/>
          <w:iCs/>
          <w:lang w:val="en-US"/>
        </w:rPr>
        <w:t>Code only one</w:t>
      </w:r>
      <w:r>
        <w:rPr>
          <w:rFonts w:ascii="Times New Roman" w:eastAsia="Times New Roman" w:hAnsi="Times New Roman" w:cs="Times New Roman"/>
          <w:lang w:val="en-US"/>
        </w:rPr>
        <w:t>)</w:t>
      </w:r>
    </w:p>
    <w:p w14:paraId="788B8DF6" w14:textId="08F0BFE4" w:rsidR="00810FD9" w:rsidRDefault="00810FD9" w:rsidP="00810FD9">
      <w:pPr>
        <w:pStyle w:val="ListParagraph"/>
        <w:numPr>
          <w:ilvl w:val="0"/>
          <w:numId w:val="2"/>
        </w:numPr>
        <w:spacing w:line="480" w:lineRule="auto"/>
        <w:rPr>
          <w:rFonts w:ascii="Times New Roman" w:eastAsia="Times New Roman" w:hAnsi="Times New Roman" w:cs="Times New Roman"/>
          <w:lang w:val="en-US"/>
        </w:rPr>
      </w:pPr>
      <w:r>
        <w:rPr>
          <w:rFonts w:ascii="Times New Roman" w:eastAsia="Times New Roman" w:hAnsi="Times New Roman" w:cs="Times New Roman"/>
          <w:lang w:val="en-US"/>
        </w:rPr>
        <w:t>Pro</w:t>
      </w:r>
    </w:p>
    <w:p w14:paraId="16FE3DA3" w14:textId="3424E3CD" w:rsidR="00810FD9" w:rsidRDefault="00810FD9" w:rsidP="00810FD9">
      <w:pPr>
        <w:pStyle w:val="ListParagraph"/>
        <w:numPr>
          <w:ilvl w:val="0"/>
          <w:numId w:val="2"/>
        </w:numPr>
        <w:spacing w:line="480" w:lineRule="auto"/>
        <w:rPr>
          <w:rFonts w:ascii="Times New Roman" w:eastAsia="Times New Roman" w:hAnsi="Times New Roman" w:cs="Times New Roman"/>
          <w:lang w:val="en-US"/>
        </w:rPr>
      </w:pPr>
      <w:r>
        <w:rPr>
          <w:rFonts w:ascii="Times New Roman" w:eastAsia="Times New Roman" w:hAnsi="Times New Roman" w:cs="Times New Roman"/>
          <w:lang w:val="en-US"/>
        </w:rPr>
        <w:t>Anti</w:t>
      </w:r>
    </w:p>
    <w:p w14:paraId="43004009" w14:textId="77777777" w:rsidR="00FD3A2A" w:rsidRDefault="00BB2A27" w:rsidP="00FD3A2A">
      <w:pPr>
        <w:pStyle w:val="ListParagraph"/>
        <w:numPr>
          <w:ilvl w:val="0"/>
          <w:numId w:val="2"/>
        </w:numPr>
        <w:spacing w:line="480" w:lineRule="auto"/>
        <w:rPr>
          <w:rFonts w:ascii="Times New Roman" w:eastAsia="Times New Roman" w:hAnsi="Times New Roman" w:cs="Times New Roman"/>
          <w:lang w:val="en-US"/>
        </w:rPr>
      </w:pPr>
      <w:r>
        <w:rPr>
          <w:rFonts w:ascii="Times New Roman" w:eastAsia="Times New Roman" w:hAnsi="Times New Roman" w:cs="Times New Roman"/>
          <w:lang w:val="en-US"/>
        </w:rPr>
        <w:t>Neutral</w:t>
      </w:r>
    </w:p>
    <w:p w14:paraId="7FA99965" w14:textId="76FF8502" w:rsidR="00A1590D" w:rsidRDefault="00A1590D" w:rsidP="00FD3A2A">
      <w:pPr>
        <w:spacing w:line="480" w:lineRule="auto"/>
        <w:rPr>
          <w:rFonts w:ascii="Times New Roman" w:eastAsia="Times New Roman" w:hAnsi="Times New Roman" w:cs="Times New Roman"/>
          <w:lang w:val="en-US"/>
        </w:rPr>
      </w:pPr>
      <w:r w:rsidRPr="00FD3A2A">
        <w:rPr>
          <w:rFonts w:ascii="Times New Roman" w:eastAsia="Times New Roman" w:hAnsi="Times New Roman" w:cs="Times New Roman"/>
          <w:b/>
          <w:bCs/>
          <w:lang w:val="en-US"/>
        </w:rPr>
        <w:t>Frames</w:t>
      </w:r>
      <w:r w:rsidRPr="00FD3A2A">
        <w:rPr>
          <w:rFonts w:ascii="Times New Roman" w:eastAsia="Times New Roman" w:hAnsi="Times New Roman" w:cs="Times New Roman"/>
          <w:lang w:val="en-US"/>
        </w:rPr>
        <w:t xml:space="preserve"> of articles (</w:t>
      </w:r>
      <w:r w:rsidRPr="00FD3A2A">
        <w:rPr>
          <w:rFonts w:ascii="Times New Roman" w:eastAsia="Times New Roman" w:hAnsi="Times New Roman" w:cs="Times New Roman"/>
          <w:i/>
          <w:iCs/>
          <w:lang w:val="en-US"/>
        </w:rPr>
        <w:t>Code as many as apply</w:t>
      </w:r>
      <w:r w:rsidRPr="00FD3A2A">
        <w:rPr>
          <w:rFonts w:ascii="Times New Roman" w:eastAsia="Times New Roman" w:hAnsi="Times New Roman" w:cs="Times New Roman"/>
          <w:lang w:val="en-US"/>
        </w:rPr>
        <w:t>)</w:t>
      </w:r>
    </w:p>
    <w:p w14:paraId="2ACCB345" w14:textId="77777777" w:rsidR="00A1590D" w:rsidRPr="00A1590D" w:rsidRDefault="00A1590D" w:rsidP="00FD3A2A">
      <w:pPr>
        <w:spacing w:line="480" w:lineRule="auto"/>
        <w:ind w:firstLine="720"/>
        <w:rPr>
          <w:rFonts w:ascii="Times New Roman" w:eastAsia="Times New Roman" w:hAnsi="Times New Roman" w:cs="Times New Roman"/>
          <w:color w:val="000000"/>
          <w:u w:val="single"/>
          <w:lang w:val="en-US" w:eastAsia="en-GB"/>
        </w:rPr>
      </w:pPr>
      <w:r w:rsidRPr="00A1590D">
        <w:rPr>
          <w:rFonts w:ascii="Times New Roman" w:eastAsia="Times New Roman" w:hAnsi="Times New Roman" w:cs="Times New Roman"/>
          <w:color w:val="000000"/>
          <w:u w:val="single"/>
          <w:lang w:val="en-US" w:eastAsia="en-GB"/>
        </w:rPr>
        <w:t>Law Enforcement</w:t>
      </w:r>
    </w:p>
    <w:p w14:paraId="0A063849" w14:textId="416A8296" w:rsidR="00A1590D" w:rsidRDefault="00A1590D" w:rsidP="007C24DD">
      <w:pPr>
        <w:spacing w:line="480" w:lineRule="auto"/>
        <w:rPr>
          <w:rFonts w:ascii="Times New Roman" w:hAnsi="Times New Roman" w:cs="Times New Roman"/>
          <w:lang w:val="en-US"/>
        </w:rPr>
      </w:pPr>
      <w:r>
        <w:rPr>
          <w:rFonts w:ascii="Times New Roman" w:hAnsi="Times New Roman" w:cs="Times New Roman"/>
          <w:lang w:val="en-US"/>
        </w:rPr>
        <w:t>100. Government restrictions on movement/transportation</w:t>
      </w:r>
    </w:p>
    <w:p w14:paraId="2BA9F04F" w14:textId="2A5B4E61" w:rsidR="00A1590D" w:rsidRDefault="00A1590D" w:rsidP="007C24DD">
      <w:pPr>
        <w:spacing w:line="480" w:lineRule="auto"/>
        <w:rPr>
          <w:rFonts w:ascii="Times New Roman" w:hAnsi="Times New Roman" w:cs="Times New Roman"/>
          <w:lang w:val="en-US"/>
        </w:rPr>
      </w:pPr>
      <w:r>
        <w:rPr>
          <w:rFonts w:ascii="Times New Roman" w:hAnsi="Times New Roman" w:cs="Times New Roman"/>
          <w:lang w:val="en-US"/>
        </w:rPr>
        <w:t>101. Excessive punishment of supporters</w:t>
      </w:r>
      <w:r w:rsidR="00405390">
        <w:rPr>
          <w:rFonts w:ascii="Times New Roman" w:hAnsi="Times New Roman" w:cs="Times New Roman"/>
          <w:lang w:val="en-US"/>
        </w:rPr>
        <w:t xml:space="preserve"> of Navalny</w:t>
      </w:r>
      <w:r w:rsidR="00F4446D">
        <w:rPr>
          <w:rFonts w:ascii="Times New Roman" w:hAnsi="Times New Roman" w:cs="Times New Roman"/>
          <w:lang w:val="en-US"/>
        </w:rPr>
        <w:t xml:space="preserve"> and/or journalists</w:t>
      </w:r>
    </w:p>
    <w:p w14:paraId="3174CB7C" w14:textId="2B7FBE9D" w:rsidR="00A1590D" w:rsidRDefault="00A1590D" w:rsidP="00A1590D">
      <w:pPr>
        <w:spacing w:line="480" w:lineRule="auto"/>
        <w:rPr>
          <w:rFonts w:ascii="Times New Roman" w:hAnsi="Times New Roman" w:cs="Times New Roman"/>
          <w:lang w:val="en-US"/>
        </w:rPr>
      </w:pPr>
      <w:r>
        <w:rPr>
          <w:rFonts w:ascii="Times New Roman" w:hAnsi="Times New Roman" w:cs="Times New Roman"/>
          <w:lang w:val="en-US"/>
        </w:rPr>
        <w:t xml:space="preserve">102. Legal </w:t>
      </w:r>
      <w:r w:rsidR="00F4446D">
        <w:rPr>
          <w:rFonts w:ascii="Times New Roman" w:hAnsi="Times New Roman" w:cs="Times New Roman"/>
          <w:lang w:val="en-US"/>
        </w:rPr>
        <w:t>suppression</w:t>
      </w:r>
      <w:r>
        <w:rPr>
          <w:rFonts w:ascii="Times New Roman" w:hAnsi="Times New Roman" w:cs="Times New Roman"/>
          <w:lang w:val="en-US"/>
        </w:rPr>
        <w:t xml:space="preserve"> of activism</w:t>
      </w:r>
    </w:p>
    <w:p w14:paraId="68AF2425" w14:textId="16FD1E9C" w:rsidR="00A1590D" w:rsidRDefault="00A1590D" w:rsidP="00A1590D">
      <w:pPr>
        <w:spacing w:line="480" w:lineRule="auto"/>
        <w:rPr>
          <w:rFonts w:ascii="Times New Roman" w:hAnsi="Times New Roman" w:cs="Times New Roman"/>
          <w:lang w:val="en-US"/>
        </w:rPr>
      </w:pPr>
      <w:r>
        <w:rPr>
          <w:rFonts w:ascii="Times New Roman" w:hAnsi="Times New Roman" w:cs="Times New Roman"/>
          <w:lang w:val="en-US"/>
        </w:rPr>
        <w:t xml:space="preserve">103. Fiscal </w:t>
      </w:r>
      <w:r w:rsidR="00F4446D">
        <w:rPr>
          <w:rFonts w:ascii="Times New Roman" w:hAnsi="Times New Roman" w:cs="Times New Roman"/>
          <w:lang w:val="en-US"/>
        </w:rPr>
        <w:t>penalties</w:t>
      </w:r>
      <w:r>
        <w:rPr>
          <w:rFonts w:ascii="Times New Roman" w:hAnsi="Times New Roman" w:cs="Times New Roman"/>
          <w:lang w:val="en-US"/>
        </w:rPr>
        <w:t xml:space="preserve"> of activism</w:t>
      </w:r>
    </w:p>
    <w:p w14:paraId="220A7FF4" w14:textId="51B59E66" w:rsidR="00A1590D" w:rsidRDefault="00A1590D" w:rsidP="007C24DD">
      <w:pPr>
        <w:spacing w:line="480" w:lineRule="auto"/>
        <w:rPr>
          <w:rFonts w:ascii="Times New Roman" w:eastAsia="Times New Roman" w:hAnsi="Times New Roman" w:cs="Times New Roman"/>
          <w:lang w:val="en-US"/>
        </w:rPr>
      </w:pPr>
      <w:r>
        <w:rPr>
          <w:rFonts w:ascii="Times New Roman" w:eastAsia="Times New Roman" w:hAnsi="Times New Roman" w:cs="Times New Roman"/>
          <w:lang w:val="en-US"/>
        </w:rPr>
        <w:t>110. Justified media restrictions/investigations</w:t>
      </w:r>
    </w:p>
    <w:p w14:paraId="07DB6552" w14:textId="77777777" w:rsidR="00A1590D" w:rsidRDefault="00A1590D" w:rsidP="00A1590D">
      <w:pPr>
        <w:spacing w:line="480" w:lineRule="auto"/>
        <w:rPr>
          <w:rFonts w:ascii="Times New Roman" w:eastAsia="Times New Roman" w:hAnsi="Times New Roman" w:cs="Times New Roman"/>
          <w:lang w:val="en-US"/>
        </w:rPr>
      </w:pPr>
      <w:r>
        <w:rPr>
          <w:rFonts w:ascii="Times New Roman" w:eastAsia="Times New Roman" w:hAnsi="Times New Roman" w:cs="Times New Roman"/>
          <w:lang w:val="en-US"/>
        </w:rPr>
        <w:t>111. Protests are unapproved</w:t>
      </w:r>
    </w:p>
    <w:p w14:paraId="06CABEAE" w14:textId="77777777" w:rsidR="00A1590D" w:rsidRDefault="00A1590D" w:rsidP="00A1590D">
      <w:pPr>
        <w:spacing w:line="480" w:lineRule="auto"/>
        <w:rPr>
          <w:rFonts w:ascii="Times New Roman" w:eastAsia="Times New Roman" w:hAnsi="Times New Roman" w:cs="Times New Roman"/>
          <w:lang w:val="en-US"/>
        </w:rPr>
      </w:pPr>
      <w:r>
        <w:rPr>
          <w:rFonts w:ascii="Times New Roman" w:eastAsia="Times New Roman" w:hAnsi="Times New Roman" w:cs="Times New Roman"/>
          <w:lang w:val="en-US"/>
        </w:rPr>
        <w:t>112. Police force is justified</w:t>
      </w:r>
    </w:p>
    <w:p w14:paraId="2B01BC0E" w14:textId="633A615A" w:rsidR="00A1590D" w:rsidRDefault="00A1590D" w:rsidP="007C24DD">
      <w:pPr>
        <w:spacing w:line="480" w:lineRule="auto"/>
        <w:rPr>
          <w:rFonts w:ascii="Times New Roman" w:eastAsia="Times New Roman" w:hAnsi="Times New Roman" w:cs="Times New Roman"/>
          <w:lang w:val="en-US"/>
        </w:rPr>
      </w:pPr>
      <w:r>
        <w:rPr>
          <w:rFonts w:ascii="Times New Roman" w:eastAsia="Times New Roman" w:hAnsi="Times New Roman" w:cs="Times New Roman"/>
          <w:lang w:val="en-US"/>
        </w:rPr>
        <w:t>113. Fine/justified conditions for the arrested</w:t>
      </w:r>
    </w:p>
    <w:p w14:paraId="6E6376EA" w14:textId="5017C4CF" w:rsidR="00FD3A2A" w:rsidRPr="007C24DD" w:rsidRDefault="00A1590D" w:rsidP="007C24DD">
      <w:pPr>
        <w:spacing w:line="480" w:lineRule="auto"/>
        <w:rPr>
          <w:rFonts w:ascii="Times New Roman" w:hAnsi="Times New Roman" w:cs="Times New Roman"/>
          <w:lang w:val="en-US"/>
        </w:rPr>
      </w:pPr>
      <w:r>
        <w:rPr>
          <w:rFonts w:ascii="Times New Roman" w:hAnsi="Times New Roman" w:cs="Times New Roman"/>
          <w:lang w:val="en-US"/>
        </w:rPr>
        <w:t xml:space="preserve">120. </w:t>
      </w:r>
      <w:r w:rsidR="00F4446D">
        <w:rPr>
          <w:rFonts w:ascii="Times New Roman" w:hAnsi="Times New Roman" w:cs="Times New Roman"/>
          <w:lang w:val="en-US"/>
        </w:rPr>
        <w:t>Administrative/criminal</w:t>
      </w:r>
      <w:r>
        <w:rPr>
          <w:rFonts w:ascii="Times New Roman" w:hAnsi="Times New Roman" w:cs="Times New Roman"/>
          <w:lang w:val="en-US"/>
        </w:rPr>
        <w:t xml:space="preserve"> consequences of protests</w:t>
      </w:r>
    </w:p>
    <w:p w14:paraId="749C5F55" w14:textId="1DA56D6B" w:rsidR="00A1590D" w:rsidRPr="00A1590D" w:rsidRDefault="00A1590D" w:rsidP="00A1590D">
      <w:pPr>
        <w:spacing w:line="480" w:lineRule="auto"/>
        <w:ind w:firstLine="720"/>
        <w:rPr>
          <w:rFonts w:ascii="Times New Roman" w:eastAsia="Times New Roman" w:hAnsi="Times New Roman" w:cs="Times New Roman"/>
          <w:color w:val="000000"/>
          <w:u w:val="single"/>
          <w:lang w:val="en-US" w:eastAsia="en-GB"/>
        </w:rPr>
      </w:pPr>
      <w:r w:rsidRPr="00A1590D">
        <w:rPr>
          <w:rFonts w:ascii="Times New Roman" w:eastAsia="Times New Roman" w:hAnsi="Times New Roman" w:cs="Times New Roman"/>
          <w:color w:val="000000"/>
          <w:u w:val="single"/>
          <w:lang w:val="en-US" w:eastAsia="en-GB"/>
        </w:rPr>
        <w:t>Public Safety</w:t>
      </w:r>
    </w:p>
    <w:p w14:paraId="2E022E1A" w14:textId="77777777" w:rsidR="00A1590D" w:rsidRDefault="00A1590D" w:rsidP="00A1590D">
      <w:pPr>
        <w:spacing w:line="480" w:lineRule="auto"/>
        <w:rPr>
          <w:rFonts w:ascii="Times New Roman" w:hAnsi="Times New Roman" w:cs="Times New Roman"/>
          <w:lang w:val="en-US"/>
        </w:rPr>
      </w:pPr>
      <w:r>
        <w:rPr>
          <w:rFonts w:ascii="Times New Roman" w:hAnsi="Times New Roman" w:cs="Times New Roman"/>
          <w:lang w:val="en-US"/>
        </w:rPr>
        <w:t>200. Poor conditions for the arrested</w:t>
      </w:r>
    </w:p>
    <w:p w14:paraId="24AF566A" w14:textId="17950BD5" w:rsidR="00A1590D" w:rsidRDefault="00A1590D" w:rsidP="00A1590D">
      <w:pPr>
        <w:spacing w:line="480" w:lineRule="auto"/>
        <w:rPr>
          <w:rFonts w:ascii="Times New Roman" w:hAnsi="Times New Roman" w:cs="Times New Roman"/>
          <w:lang w:val="en-US"/>
        </w:rPr>
      </w:pPr>
      <w:r>
        <w:rPr>
          <w:rFonts w:ascii="Times New Roman" w:hAnsi="Times New Roman" w:cs="Times New Roman"/>
          <w:lang w:val="en-US"/>
        </w:rPr>
        <w:t>201. Right</w:t>
      </w:r>
      <w:r w:rsidR="00FD3A2A">
        <w:rPr>
          <w:rFonts w:ascii="Times New Roman" w:hAnsi="Times New Roman" w:cs="Times New Roman"/>
          <w:lang w:val="en-US"/>
        </w:rPr>
        <w:t xml:space="preserve"> </w:t>
      </w:r>
      <w:r>
        <w:rPr>
          <w:rFonts w:ascii="Times New Roman" w:hAnsi="Times New Roman" w:cs="Times New Roman"/>
          <w:lang w:val="en-US"/>
        </w:rPr>
        <w:t>to peaceful protest</w:t>
      </w:r>
    </w:p>
    <w:p w14:paraId="7592F878" w14:textId="3805FCED" w:rsidR="00A1590D" w:rsidRDefault="00A1590D" w:rsidP="00A1590D">
      <w:pPr>
        <w:spacing w:line="480" w:lineRule="auto"/>
        <w:rPr>
          <w:rFonts w:ascii="Times New Roman" w:eastAsia="Times New Roman" w:hAnsi="Times New Roman" w:cs="Times New Roman"/>
          <w:lang w:val="en-US"/>
        </w:rPr>
      </w:pPr>
      <w:r>
        <w:rPr>
          <w:rFonts w:ascii="Times New Roman" w:eastAsia="Times New Roman" w:hAnsi="Times New Roman" w:cs="Times New Roman"/>
          <w:lang w:val="en-US"/>
        </w:rPr>
        <w:t xml:space="preserve">210. </w:t>
      </w:r>
      <w:r w:rsidR="00F4446D">
        <w:rPr>
          <w:rFonts w:ascii="Times New Roman" w:eastAsia="Times New Roman" w:hAnsi="Times New Roman" w:cs="Times New Roman"/>
          <w:lang w:val="en-US"/>
        </w:rPr>
        <w:t>(</w:t>
      </w:r>
      <w:r>
        <w:rPr>
          <w:rFonts w:ascii="Times New Roman" w:eastAsia="Times New Roman" w:hAnsi="Times New Roman" w:cs="Times New Roman"/>
          <w:lang w:val="en-US"/>
        </w:rPr>
        <w:t>Fear of</w:t>
      </w:r>
      <w:r w:rsidR="00F4446D">
        <w:rPr>
          <w:rFonts w:ascii="Times New Roman" w:eastAsia="Times New Roman" w:hAnsi="Times New Roman" w:cs="Times New Roman"/>
          <w:lang w:val="en-US"/>
        </w:rPr>
        <w:t>)</w:t>
      </w:r>
      <w:r>
        <w:rPr>
          <w:rFonts w:ascii="Times New Roman" w:eastAsia="Times New Roman" w:hAnsi="Times New Roman" w:cs="Times New Roman"/>
          <w:lang w:val="en-US"/>
        </w:rPr>
        <w:t xml:space="preserve"> health </w:t>
      </w:r>
      <w:r w:rsidR="00F4446D">
        <w:rPr>
          <w:rFonts w:ascii="Times New Roman" w:eastAsia="Times New Roman" w:hAnsi="Times New Roman" w:cs="Times New Roman"/>
          <w:lang w:val="en-US"/>
        </w:rPr>
        <w:t xml:space="preserve">&amp; safety </w:t>
      </w:r>
      <w:r>
        <w:rPr>
          <w:rFonts w:ascii="Times New Roman" w:eastAsia="Times New Roman" w:hAnsi="Times New Roman" w:cs="Times New Roman"/>
          <w:lang w:val="en-US"/>
        </w:rPr>
        <w:t>risks (</w:t>
      </w:r>
      <w:r w:rsidR="00F4446D">
        <w:rPr>
          <w:rFonts w:ascii="Times New Roman" w:eastAsia="Times New Roman" w:hAnsi="Times New Roman" w:cs="Times New Roman"/>
          <w:lang w:val="en-US"/>
        </w:rPr>
        <w:t xml:space="preserve">including </w:t>
      </w:r>
      <w:r>
        <w:rPr>
          <w:rFonts w:ascii="Times New Roman" w:eastAsia="Times New Roman" w:hAnsi="Times New Roman" w:cs="Times New Roman"/>
          <w:lang w:val="en-US"/>
        </w:rPr>
        <w:t>COVID)</w:t>
      </w:r>
    </w:p>
    <w:p w14:paraId="22531D3D" w14:textId="1618A4CF" w:rsidR="00A1590D" w:rsidRDefault="00A1590D" w:rsidP="00A1590D">
      <w:pPr>
        <w:spacing w:line="480" w:lineRule="auto"/>
        <w:rPr>
          <w:rFonts w:ascii="Times New Roman" w:eastAsia="Times New Roman" w:hAnsi="Times New Roman" w:cs="Times New Roman"/>
          <w:lang w:val="en-US"/>
        </w:rPr>
      </w:pPr>
      <w:r>
        <w:rPr>
          <w:rFonts w:ascii="Times New Roman" w:eastAsia="Times New Roman" w:hAnsi="Times New Roman" w:cs="Times New Roman"/>
          <w:lang w:val="en-US"/>
        </w:rPr>
        <w:t xml:space="preserve">211. </w:t>
      </w:r>
      <w:r w:rsidR="00F4446D">
        <w:rPr>
          <w:rFonts w:ascii="Times New Roman" w:eastAsia="Times New Roman" w:hAnsi="Times New Roman" w:cs="Times New Roman"/>
          <w:lang w:val="en-US"/>
        </w:rPr>
        <w:t>(</w:t>
      </w:r>
      <w:r>
        <w:rPr>
          <w:rFonts w:ascii="Times New Roman" w:eastAsia="Times New Roman" w:hAnsi="Times New Roman" w:cs="Times New Roman"/>
          <w:lang w:val="en-US"/>
        </w:rPr>
        <w:t>Fear of</w:t>
      </w:r>
      <w:r w:rsidR="00F4446D">
        <w:rPr>
          <w:rFonts w:ascii="Times New Roman" w:eastAsia="Times New Roman" w:hAnsi="Times New Roman" w:cs="Times New Roman"/>
          <w:lang w:val="en-US"/>
        </w:rPr>
        <w:t>)</w:t>
      </w:r>
      <w:r>
        <w:rPr>
          <w:rFonts w:ascii="Times New Roman" w:eastAsia="Times New Roman" w:hAnsi="Times New Roman" w:cs="Times New Roman"/>
          <w:lang w:val="en-US"/>
        </w:rPr>
        <w:t xml:space="preserve"> crime</w:t>
      </w:r>
    </w:p>
    <w:p w14:paraId="69957A8F" w14:textId="60773B7B" w:rsidR="00A1590D" w:rsidRDefault="00A1590D" w:rsidP="00A1590D">
      <w:pPr>
        <w:spacing w:line="480" w:lineRule="auto"/>
        <w:rPr>
          <w:rFonts w:ascii="Times New Roman" w:eastAsia="Times New Roman" w:hAnsi="Times New Roman" w:cs="Times New Roman"/>
          <w:lang w:val="en-US"/>
        </w:rPr>
      </w:pPr>
      <w:r>
        <w:rPr>
          <w:rFonts w:ascii="Times New Roman" w:eastAsia="Times New Roman" w:hAnsi="Times New Roman" w:cs="Times New Roman"/>
          <w:lang w:val="en-US"/>
        </w:rPr>
        <w:t xml:space="preserve">212. </w:t>
      </w:r>
      <w:r w:rsidR="00F4446D">
        <w:rPr>
          <w:rFonts w:ascii="Times New Roman" w:eastAsia="Times New Roman" w:hAnsi="Times New Roman" w:cs="Times New Roman"/>
          <w:lang w:val="en-US"/>
        </w:rPr>
        <w:t>(</w:t>
      </w:r>
      <w:r>
        <w:rPr>
          <w:rFonts w:ascii="Times New Roman" w:eastAsia="Times New Roman" w:hAnsi="Times New Roman" w:cs="Times New Roman"/>
          <w:lang w:val="en-US"/>
        </w:rPr>
        <w:t>Fear of</w:t>
      </w:r>
      <w:r w:rsidR="00F4446D">
        <w:rPr>
          <w:rFonts w:ascii="Times New Roman" w:eastAsia="Times New Roman" w:hAnsi="Times New Roman" w:cs="Times New Roman"/>
          <w:lang w:val="en-US"/>
        </w:rPr>
        <w:t>)</w:t>
      </w:r>
      <w:r>
        <w:rPr>
          <w:rFonts w:ascii="Times New Roman" w:eastAsia="Times New Roman" w:hAnsi="Times New Roman" w:cs="Times New Roman"/>
          <w:lang w:val="en-US"/>
        </w:rPr>
        <w:t xml:space="preserve"> terrorism</w:t>
      </w:r>
    </w:p>
    <w:p w14:paraId="6CD80C45" w14:textId="63081313" w:rsidR="007C24DD" w:rsidRPr="00AE26FA" w:rsidRDefault="00A1590D" w:rsidP="00AE26FA">
      <w:pPr>
        <w:spacing w:line="480" w:lineRule="auto"/>
        <w:rPr>
          <w:rFonts w:ascii="Times New Roman" w:eastAsia="Times New Roman" w:hAnsi="Times New Roman" w:cs="Times New Roman"/>
          <w:lang w:val="en-US"/>
        </w:rPr>
      </w:pPr>
      <w:r>
        <w:rPr>
          <w:rFonts w:ascii="Times New Roman" w:eastAsia="Times New Roman" w:hAnsi="Times New Roman" w:cs="Times New Roman"/>
          <w:lang w:val="en-US"/>
        </w:rPr>
        <w:t>213. Disrupting the peace</w:t>
      </w:r>
    </w:p>
    <w:p w14:paraId="583DE206" w14:textId="32A7DD0D" w:rsidR="00A1590D" w:rsidRPr="00A1590D" w:rsidRDefault="00A1590D" w:rsidP="00A1590D">
      <w:pPr>
        <w:spacing w:line="480" w:lineRule="auto"/>
        <w:ind w:firstLine="720"/>
        <w:rPr>
          <w:rFonts w:ascii="Times New Roman" w:eastAsia="Times New Roman" w:hAnsi="Times New Roman" w:cs="Times New Roman"/>
          <w:color w:val="000000"/>
          <w:u w:val="single"/>
          <w:lang w:val="en-US" w:eastAsia="en-GB"/>
        </w:rPr>
      </w:pPr>
      <w:r w:rsidRPr="00A1590D">
        <w:rPr>
          <w:rFonts w:ascii="Times New Roman" w:eastAsia="Times New Roman" w:hAnsi="Times New Roman" w:cs="Times New Roman"/>
          <w:color w:val="000000"/>
          <w:u w:val="single"/>
          <w:lang w:val="en-US" w:eastAsia="en-GB"/>
        </w:rPr>
        <w:t>Corruption</w:t>
      </w:r>
    </w:p>
    <w:p w14:paraId="5914DCF1" w14:textId="77777777" w:rsidR="00A1590D" w:rsidRDefault="00A1590D" w:rsidP="00A1590D">
      <w:pPr>
        <w:spacing w:line="480" w:lineRule="auto"/>
        <w:rPr>
          <w:rFonts w:ascii="Times New Roman" w:hAnsi="Times New Roman" w:cs="Times New Roman"/>
          <w:lang w:val="en-US"/>
        </w:rPr>
      </w:pPr>
      <w:r>
        <w:rPr>
          <w:rFonts w:ascii="Times New Roman" w:hAnsi="Times New Roman" w:cs="Times New Roman"/>
          <w:lang w:val="en-US"/>
        </w:rPr>
        <w:t>300. Rise of authoritarianism</w:t>
      </w:r>
    </w:p>
    <w:p w14:paraId="106CDE73" w14:textId="584ED47B" w:rsidR="00A1590D" w:rsidRDefault="00A1590D" w:rsidP="007C24DD">
      <w:pPr>
        <w:spacing w:line="480" w:lineRule="auto"/>
        <w:rPr>
          <w:rFonts w:ascii="Times New Roman" w:hAnsi="Times New Roman" w:cs="Times New Roman"/>
          <w:lang w:val="en-US"/>
        </w:rPr>
      </w:pPr>
      <w:r>
        <w:rPr>
          <w:rFonts w:ascii="Times New Roman" w:hAnsi="Times New Roman" w:cs="Times New Roman"/>
          <w:lang w:val="en-US"/>
        </w:rPr>
        <w:t>301. Government control of the media/internet</w:t>
      </w:r>
    </w:p>
    <w:p w14:paraId="3B9E8D89" w14:textId="6FD7F8E7" w:rsidR="00A1590D" w:rsidRDefault="00A1590D" w:rsidP="007C24DD">
      <w:pPr>
        <w:spacing w:line="480" w:lineRule="auto"/>
        <w:rPr>
          <w:rFonts w:ascii="Times New Roman" w:hAnsi="Times New Roman" w:cs="Times New Roman"/>
          <w:lang w:val="en-US"/>
        </w:rPr>
      </w:pPr>
      <w:r>
        <w:rPr>
          <w:rFonts w:ascii="Times New Roman" w:hAnsi="Times New Roman" w:cs="Times New Roman"/>
          <w:lang w:val="en-US"/>
        </w:rPr>
        <w:t xml:space="preserve">302. </w:t>
      </w:r>
      <w:r w:rsidR="00F4446D">
        <w:rPr>
          <w:rFonts w:ascii="Times New Roman" w:hAnsi="Times New Roman" w:cs="Times New Roman"/>
          <w:lang w:val="en-US"/>
        </w:rPr>
        <w:t>Forced Compliance (</w:t>
      </w:r>
      <w:r>
        <w:rPr>
          <w:rFonts w:ascii="Times New Roman" w:hAnsi="Times New Roman" w:cs="Times New Roman"/>
          <w:lang w:val="en-US"/>
        </w:rPr>
        <w:t xml:space="preserve">Pressure </w:t>
      </w:r>
      <w:r w:rsidR="00F4446D">
        <w:rPr>
          <w:rFonts w:ascii="Times New Roman" w:hAnsi="Times New Roman" w:cs="Times New Roman"/>
          <w:lang w:val="en-US"/>
        </w:rPr>
        <w:t>from</w:t>
      </w:r>
      <w:r>
        <w:rPr>
          <w:rFonts w:ascii="Times New Roman" w:hAnsi="Times New Roman" w:cs="Times New Roman"/>
          <w:lang w:val="en-US"/>
        </w:rPr>
        <w:t xml:space="preserve"> Russian authorities</w:t>
      </w:r>
      <w:r w:rsidR="00F4446D">
        <w:rPr>
          <w:rFonts w:ascii="Times New Roman" w:hAnsi="Times New Roman" w:cs="Times New Roman"/>
          <w:lang w:val="en-US"/>
        </w:rPr>
        <w:t>)</w:t>
      </w:r>
    </w:p>
    <w:p w14:paraId="4CA89D9B" w14:textId="77777777" w:rsidR="00A1590D" w:rsidRDefault="00A1590D" w:rsidP="00A1590D">
      <w:pPr>
        <w:spacing w:line="480" w:lineRule="auto"/>
        <w:rPr>
          <w:rFonts w:ascii="Times New Roman" w:hAnsi="Times New Roman" w:cs="Times New Roman"/>
          <w:lang w:val="en-US"/>
        </w:rPr>
      </w:pPr>
      <w:r>
        <w:rPr>
          <w:rFonts w:ascii="Times New Roman" w:hAnsi="Times New Roman" w:cs="Times New Roman"/>
          <w:lang w:val="en-US"/>
        </w:rPr>
        <w:t>303. Intimidation by Russian authorities</w:t>
      </w:r>
    </w:p>
    <w:p w14:paraId="7BB31F2B" w14:textId="77777777" w:rsidR="00A1590D" w:rsidRDefault="00A1590D" w:rsidP="00A1590D">
      <w:pPr>
        <w:spacing w:line="480" w:lineRule="auto"/>
        <w:rPr>
          <w:rFonts w:ascii="Times New Roman" w:hAnsi="Times New Roman" w:cs="Times New Roman"/>
          <w:lang w:val="en-US"/>
        </w:rPr>
      </w:pPr>
      <w:r>
        <w:rPr>
          <w:rFonts w:ascii="Times New Roman" w:hAnsi="Times New Roman" w:cs="Times New Roman"/>
          <w:lang w:val="en-US"/>
        </w:rPr>
        <w:t>304. Mention of assassination (attempt)</w:t>
      </w:r>
    </w:p>
    <w:p w14:paraId="21BFA8FD" w14:textId="6A06341E" w:rsidR="00A1590D" w:rsidRDefault="00A1590D" w:rsidP="00A1590D">
      <w:pPr>
        <w:spacing w:line="480" w:lineRule="auto"/>
        <w:rPr>
          <w:rFonts w:ascii="Times New Roman" w:hAnsi="Times New Roman" w:cs="Times New Roman"/>
          <w:lang w:val="en-US"/>
        </w:rPr>
      </w:pPr>
      <w:r>
        <w:rPr>
          <w:rFonts w:ascii="Times New Roman" w:hAnsi="Times New Roman" w:cs="Times New Roman"/>
          <w:lang w:val="en-US"/>
        </w:rPr>
        <w:t xml:space="preserve">305. Mention of </w:t>
      </w:r>
      <w:r w:rsidR="00F4446D">
        <w:rPr>
          <w:rFonts w:ascii="Times New Roman" w:hAnsi="Times New Roman" w:cs="Times New Roman"/>
          <w:lang w:val="en-US"/>
        </w:rPr>
        <w:t xml:space="preserve">(alleged) </w:t>
      </w:r>
      <w:r>
        <w:rPr>
          <w:rFonts w:ascii="Times New Roman" w:hAnsi="Times New Roman" w:cs="Times New Roman"/>
          <w:lang w:val="en-US"/>
        </w:rPr>
        <w:t>poisoning</w:t>
      </w:r>
    </w:p>
    <w:p w14:paraId="50C2A8D5" w14:textId="15034819" w:rsidR="00A1590D" w:rsidRDefault="00A1590D" w:rsidP="00A1590D">
      <w:pPr>
        <w:spacing w:line="480" w:lineRule="auto"/>
        <w:rPr>
          <w:rFonts w:ascii="Times New Roman" w:hAnsi="Times New Roman" w:cs="Times New Roman"/>
          <w:lang w:val="en-US"/>
        </w:rPr>
      </w:pPr>
      <w:r>
        <w:rPr>
          <w:rFonts w:ascii="Times New Roman" w:hAnsi="Times New Roman" w:cs="Times New Roman"/>
          <w:lang w:val="en-US"/>
        </w:rPr>
        <w:t>306. Need to fight</w:t>
      </w:r>
    </w:p>
    <w:p w14:paraId="39F19769" w14:textId="00553943" w:rsidR="00F4446D" w:rsidRDefault="00F4446D" w:rsidP="00A1590D">
      <w:pPr>
        <w:spacing w:line="480" w:lineRule="auto"/>
        <w:rPr>
          <w:rFonts w:ascii="Times New Roman" w:hAnsi="Times New Roman" w:cs="Times New Roman"/>
          <w:lang w:val="en-US"/>
        </w:rPr>
      </w:pPr>
      <w:r>
        <w:rPr>
          <w:rFonts w:ascii="Times New Roman" w:hAnsi="Times New Roman" w:cs="Times New Roman"/>
          <w:lang w:val="en-US"/>
        </w:rPr>
        <w:t>310. (Fear of) fake/unapproved information</w:t>
      </w:r>
    </w:p>
    <w:p w14:paraId="608260C2" w14:textId="2EA0C6C1" w:rsidR="00F4446D" w:rsidRDefault="00F4446D" w:rsidP="00A1590D">
      <w:pPr>
        <w:spacing w:line="480" w:lineRule="auto"/>
        <w:rPr>
          <w:rFonts w:ascii="Times New Roman" w:hAnsi="Times New Roman" w:cs="Times New Roman"/>
          <w:lang w:val="en-US"/>
        </w:rPr>
      </w:pPr>
      <w:r>
        <w:rPr>
          <w:rFonts w:ascii="Times New Roman" w:hAnsi="Times New Roman" w:cs="Times New Roman"/>
          <w:lang w:val="en-US"/>
        </w:rPr>
        <w:t>311. Corrupting minors</w:t>
      </w:r>
    </w:p>
    <w:p w14:paraId="68F59D2C" w14:textId="4648128B" w:rsidR="00F4446D" w:rsidRDefault="00F4446D" w:rsidP="00A1590D">
      <w:pPr>
        <w:spacing w:line="480" w:lineRule="auto"/>
        <w:rPr>
          <w:rFonts w:ascii="Times New Roman" w:hAnsi="Times New Roman" w:cs="Times New Roman"/>
          <w:lang w:val="en-US"/>
        </w:rPr>
      </w:pPr>
      <w:r>
        <w:rPr>
          <w:rFonts w:ascii="Times New Roman" w:hAnsi="Times New Roman" w:cs="Times New Roman"/>
          <w:lang w:val="en-US"/>
        </w:rPr>
        <w:t>312. Denial of poisoning</w:t>
      </w:r>
    </w:p>
    <w:p w14:paraId="56D3D2B0" w14:textId="7C1F7E01" w:rsidR="00A1590D" w:rsidRPr="00111B21" w:rsidRDefault="00A1590D" w:rsidP="007C24DD">
      <w:pPr>
        <w:spacing w:line="480" w:lineRule="auto"/>
        <w:rPr>
          <w:rFonts w:ascii="Times New Roman" w:hAnsi="Times New Roman" w:cs="Times New Roman"/>
          <w:lang w:val="en-US"/>
        </w:rPr>
      </w:pPr>
      <w:r>
        <w:rPr>
          <w:rFonts w:ascii="Times New Roman" w:hAnsi="Times New Roman" w:cs="Times New Roman"/>
          <w:lang w:val="en-US"/>
        </w:rPr>
        <w:t xml:space="preserve">320. Russian state media control is </w:t>
      </w:r>
      <w:r w:rsidR="00F4446D">
        <w:rPr>
          <w:rFonts w:ascii="Times New Roman" w:hAnsi="Times New Roman" w:cs="Times New Roman"/>
          <w:lang w:val="en-US"/>
        </w:rPr>
        <w:t>legal</w:t>
      </w:r>
    </w:p>
    <w:p w14:paraId="17468594" w14:textId="77777777" w:rsidR="00A1590D" w:rsidRPr="00A1590D" w:rsidRDefault="00A1590D" w:rsidP="00A1590D">
      <w:pPr>
        <w:spacing w:line="480" w:lineRule="auto"/>
        <w:ind w:firstLine="720"/>
        <w:rPr>
          <w:rFonts w:ascii="Times New Roman" w:eastAsia="Times New Roman" w:hAnsi="Times New Roman" w:cs="Times New Roman"/>
          <w:color w:val="000000"/>
          <w:u w:val="single"/>
          <w:lang w:val="en-US" w:eastAsia="en-GB"/>
        </w:rPr>
      </w:pPr>
      <w:r w:rsidRPr="00A1590D">
        <w:rPr>
          <w:rFonts w:ascii="Times New Roman" w:eastAsia="Times New Roman" w:hAnsi="Times New Roman" w:cs="Times New Roman"/>
          <w:color w:val="000000"/>
          <w:u w:val="single"/>
          <w:lang w:val="en-US" w:eastAsia="en-GB"/>
        </w:rPr>
        <w:t>Authority</w:t>
      </w:r>
    </w:p>
    <w:p w14:paraId="077F37DD" w14:textId="695DE11B" w:rsidR="00A1590D" w:rsidRDefault="00A1590D" w:rsidP="00A1590D">
      <w:pPr>
        <w:spacing w:line="480" w:lineRule="auto"/>
        <w:rPr>
          <w:rFonts w:ascii="Times New Roman" w:hAnsi="Times New Roman" w:cs="Times New Roman"/>
          <w:lang w:val="en-US"/>
        </w:rPr>
      </w:pPr>
      <w:r>
        <w:rPr>
          <w:rFonts w:ascii="Times New Roman" w:hAnsi="Times New Roman" w:cs="Times New Roman"/>
          <w:lang w:val="en-US"/>
        </w:rPr>
        <w:t xml:space="preserve">401. </w:t>
      </w:r>
      <w:r w:rsidR="00F4446D">
        <w:rPr>
          <w:rFonts w:ascii="Times New Roman" w:hAnsi="Times New Roman" w:cs="Times New Roman"/>
          <w:lang w:val="en-US"/>
        </w:rPr>
        <w:t xml:space="preserve">Russian support for protests </w:t>
      </w:r>
    </w:p>
    <w:p w14:paraId="4143B6B5" w14:textId="5191B60E" w:rsidR="00F4446D" w:rsidRDefault="00F4446D" w:rsidP="00A1590D">
      <w:pPr>
        <w:spacing w:line="480" w:lineRule="auto"/>
        <w:rPr>
          <w:rFonts w:ascii="Times New Roman" w:hAnsi="Times New Roman" w:cs="Times New Roman"/>
          <w:lang w:val="en-US"/>
        </w:rPr>
      </w:pPr>
      <w:r>
        <w:rPr>
          <w:rFonts w:ascii="Times New Roman" w:hAnsi="Times New Roman" w:cs="Times New Roman"/>
          <w:lang w:val="en-US"/>
        </w:rPr>
        <w:t>402. Foreign support for protests</w:t>
      </w:r>
    </w:p>
    <w:p w14:paraId="368EDC7F" w14:textId="6B5A5959" w:rsidR="00A1590D" w:rsidRDefault="00A1590D" w:rsidP="007C24DD">
      <w:pPr>
        <w:spacing w:line="480" w:lineRule="auto"/>
        <w:rPr>
          <w:rFonts w:ascii="Times New Roman" w:eastAsia="Times New Roman" w:hAnsi="Times New Roman" w:cs="Times New Roman"/>
          <w:lang w:val="en-US"/>
        </w:rPr>
      </w:pPr>
      <w:r>
        <w:rPr>
          <w:rFonts w:ascii="Times New Roman" w:eastAsia="Times New Roman" w:hAnsi="Times New Roman" w:cs="Times New Roman"/>
          <w:lang w:val="en-US"/>
        </w:rPr>
        <w:t xml:space="preserve">410. Russian </w:t>
      </w:r>
      <w:r w:rsidR="00F4446D">
        <w:rPr>
          <w:rFonts w:ascii="Times New Roman" w:eastAsia="Times New Roman" w:hAnsi="Times New Roman" w:cs="Times New Roman"/>
          <w:lang w:val="en-US"/>
        </w:rPr>
        <w:t>disapproval of</w:t>
      </w:r>
      <w:r>
        <w:rPr>
          <w:rFonts w:ascii="Times New Roman" w:eastAsia="Times New Roman" w:hAnsi="Times New Roman" w:cs="Times New Roman"/>
          <w:lang w:val="en-US"/>
        </w:rPr>
        <w:t xml:space="preserve"> protests</w:t>
      </w:r>
    </w:p>
    <w:p w14:paraId="41755FB5" w14:textId="5E020A7B" w:rsidR="00FD3A2A" w:rsidRDefault="00A1590D" w:rsidP="00FD3A2A">
      <w:pPr>
        <w:spacing w:line="480" w:lineRule="auto"/>
        <w:rPr>
          <w:rFonts w:ascii="Times New Roman" w:eastAsia="Times New Roman" w:hAnsi="Times New Roman" w:cs="Times New Roman"/>
          <w:lang w:val="en-US"/>
        </w:rPr>
      </w:pPr>
      <w:r>
        <w:rPr>
          <w:rFonts w:ascii="Times New Roman" w:eastAsia="Times New Roman" w:hAnsi="Times New Roman" w:cs="Times New Roman"/>
          <w:lang w:val="en-US"/>
        </w:rPr>
        <w:t>411. Foreign disapprov</w:t>
      </w:r>
      <w:r w:rsidR="00F4446D">
        <w:rPr>
          <w:rFonts w:ascii="Times New Roman" w:eastAsia="Times New Roman" w:hAnsi="Times New Roman" w:cs="Times New Roman"/>
          <w:lang w:val="en-US"/>
        </w:rPr>
        <w:t>al</w:t>
      </w:r>
      <w:r>
        <w:rPr>
          <w:rFonts w:ascii="Times New Roman" w:eastAsia="Times New Roman" w:hAnsi="Times New Roman" w:cs="Times New Roman"/>
          <w:lang w:val="en-US"/>
        </w:rPr>
        <w:t xml:space="preserve"> of protests</w:t>
      </w:r>
    </w:p>
    <w:p w14:paraId="0F58F0E5" w14:textId="0A44762A" w:rsidR="00F4446D" w:rsidRDefault="00F4446D" w:rsidP="00FD3A2A">
      <w:pPr>
        <w:spacing w:line="480" w:lineRule="auto"/>
        <w:rPr>
          <w:rFonts w:ascii="Times New Roman" w:eastAsia="Times New Roman" w:hAnsi="Times New Roman" w:cs="Times New Roman"/>
          <w:lang w:val="en-US"/>
        </w:rPr>
      </w:pPr>
      <w:r>
        <w:rPr>
          <w:rFonts w:ascii="Times New Roman" w:eastAsia="Times New Roman" w:hAnsi="Times New Roman" w:cs="Times New Roman"/>
          <w:lang w:val="en-US"/>
        </w:rPr>
        <w:t>412. Foreign meddling in Russian affairs</w:t>
      </w:r>
    </w:p>
    <w:p w14:paraId="7F75DB88" w14:textId="550D752E" w:rsidR="00F4446D" w:rsidRPr="00FD3A2A" w:rsidRDefault="00F4446D" w:rsidP="00FD3A2A">
      <w:pPr>
        <w:spacing w:line="480" w:lineRule="auto"/>
        <w:rPr>
          <w:rFonts w:ascii="Times New Roman" w:eastAsia="Times New Roman" w:hAnsi="Times New Roman" w:cs="Times New Roman"/>
          <w:lang w:val="en-US"/>
        </w:rPr>
      </w:pPr>
      <w:r>
        <w:rPr>
          <w:rFonts w:ascii="Times New Roman" w:eastAsia="Times New Roman" w:hAnsi="Times New Roman" w:cs="Times New Roman"/>
          <w:lang w:val="en-US"/>
        </w:rPr>
        <w:t>413. Mention of foreign protest(s)</w:t>
      </w:r>
    </w:p>
    <w:p w14:paraId="235F2605" w14:textId="6634E709" w:rsidR="00A1590D" w:rsidRPr="00A1590D" w:rsidRDefault="00A1590D" w:rsidP="00A1590D">
      <w:pPr>
        <w:spacing w:line="480" w:lineRule="auto"/>
        <w:ind w:firstLine="720"/>
        <w:rPr>
          <w:rFonts w:ascii="Times New Roman" w:eastAsia="Times New Roman" w:hAnsi="Times New Roman" w:cs="Times New Roman"/>
          <w:color w:val="000000"/>
          <w:u w:val="single"/>
          <w:lang w:val="en-US" w:eastAsia="en-GB"/>
        </w:rPr>
      </w:pPr>
      <w:r w:rsidRPr="00A1590D">
        <w:rPr>
          <w:rFonts w:ascii="Times New Roman" w:eastAsia="Times New Roman" w:hAnsi="Times New Roman" w:cs="Times New Roman"/>
          <w:color w:val="000000"/>
          <w:u w:val="single"/>
          <w:lang w:val="en-US" w:eastAsia="en-GB"/>
        </w:rPr>
        <w:t>Other</w:t>
      </w:r>
    </w:p>
    <w:p w14:paraId="14425DFE" w14:textId="77777777" w:rsidR="00A1590D" w:rsidRDefault="00A1590D" w:rsidP="00A1590D">
      <w:pPr>
        <w:spacing w:line="480" w:lineRule="auto"/>
        <w:rPr>
          <w:rFonts w:ascii="Times New Roman" w:hAnsi="Times New Roman" w:cs="Times New Roman"/>
          <w:lang w:val="en-US"/>
        </w:rPr>
      </w:pPr>
      <w:r>
        <w:rPr>
          <w:rFonts w:ascii="Times New Roman" w:hAnsi="Times New Roman" w:cs="Times New Roman"/>
          <w:lang w:val="en-US"/>
        </w:rPr>
        <w:t>501. Navalny in headline</w:t>
      </w:r>
    </w:p>
    <w:p w14:paraId="511C9A63" w14:textId="77777777" w:rsidR="00A1590D" w:rsidRDefault="00A1590D" w:rsidP="00A1590D">
      <w:pPr>
        <w:spacing w:line="480" w:lineRule="auto"/>
        <w:rPr>
          <w:rFonts w:ascii="Times New Roman" w:hAnsi="Times New Roman" w:cs="Times New Roman"/>
          <w:lang w:val="en-US"/>
        </w:rPr>
      </w:pPr>
      <w:r>
        <w:rPr>
          <w:rFonts w:ascii="Times New Roman" w:hAnsi="Times New Roman" w:cs="Times New Roman"/>
          <w:lang w:val="en-US"/>
        </w:rPr>
        <w:t>502. Navalny mentioned</w:t>
      </w:r>
    </w:p>
    <w:p w14:paraId="515B9BE2" w14:textId="77777777" w:rsidR="00A1590D" w:rsidRDefault="00A1590D" w:rsidP="00A1590D">
      <w:pPr>
        <w:spacing w:line="480" w:lineRule="auto"/>
        <w:rPr>
          <w:rFonts w:ascii="Times New Roman" w:hAnsi="Times New Roman" w:cs="Times New Roman"/>
          <w:lang w:val="en-US"/>
        </w:rPr>
      </w:pPr>
      <w:r>
        <w:rPr>
          <w:rFonts w:ascii="Times New Roman" w:hAnsi="Times New Roman" w:cs="Times New Roman"/>
          <w:lang w:val="en-US"/>
        </w:rPr>
        <w:t>503. Independent media communication</w:t>
      </w:r>
    </w:p>
    <w:p w14:paraId="427817BA" w14:textId="77777777" w:rsidR="00A1590D" w:rsidRPr="00810FD9" w:rsidRDefault="00A1590D" w:rsidP="00A1590D">
      <w:pPr>
        <w:spacing w:line="480" w:lineRule="auto"/>
        <w:rPr>
          <w:rFonts w:ascii="Times New Roman" w:hAnsi="Times New Roman" w:cs="Times New Roman"/>
          <w:lang w:val="en-US"/>
        </w:rPr>
      </w:pPr>
      <w:r>
        <w:rPr>
          <w:rFonts w:ascii="Times New Roman" w:hAnsi="Times New Roman" w:cs="Times New Roman"/>
          <w:lang w:val="en-US"/>
        </w:rPr>
        <w:t>504. Rise of social justice</w:t>
      </w:r>
    </w:p>
    <w:p w14:paraId="4F5AD3BA" w14:textId="62024CAC" w:rsidR="00A1590D" w:rsidRPr="00A1590D" w:rsidRDefault="00A1590D" w:rsidP="00A1590D">
      <w:pPr>
        <w:spacing w:line="480" w:lineRule="auto"/>
        <w:rPr>
          <w:rFonts w:ascii="Times New Roman" w:hAnsi="Times New Roman" w:cs="Times New Roman"/>
          <w:lang w:val="en-US"/>
        </w:rPr>
      </w:pPr>
      <w:r>
        <w:rPr>
          <w:rFonts w:ascii="Times New Roman" w:hAnsi="Times New Roman" w:cs="Times New Roman"/>
          <w:lang w:val="en-US"/>
        </w:rPr>
        <w:t>520. Factual mention of protests</w:t>
      </w:r>
    </w:p>
    <w:p w14:paraId="76F79FBF" w14:textId="77777777" w:rsidR="007C24DD" w:rsidRDefault="00A1590D" w:rsidP="007C24DD">
      <w:pPr>
        <w:spacing w:line="480" w:lineRule="auto"/>
        <w:rPr>
          <w:rFonts w:ascii="Times New Roman" w:eastAsia="Times New Roman" w:hAnsi="Times New Roman" w:cs="Times New Roman"/>
          <w:color w:val="000000"/>
          <w:lang w:val="en-US" w:eastAsia="en-GB"/>
        </w:rPr>
      </w:pPr>
      <w:r w:rsidRPr="00A1590D">
        <w:rPr>
          <w:rFonts w:ascii="Times New Roman" w:eastAsia="Times New Roman" w:hAnsi="Times New Roman" w:cs="Times New Roman"/>
          <w:color w:val="000000"/>
          <w:lang w:val="en-US" w:eastAsia="en-GB"/>
        </w:rPr>
        <w:t xml:space="preserve">Article </w:t>
      </w:r>
      <w:r w:rsidRPr="00A1590D">
        <w:rPr>
          <w:rFonts w:ascii="Times New Roman" w:eastAsia="Times New Roman" w:hAnsi="Times New Roman" w:cs="Times New Roman"/>
          <w:b/>
          <w:bCs/>
          <w:color w:val="000000"/>
          <w:lang w:val="en-US" w:eastAsia="en-GB"/>
        </w:rPr>
        <w:t>Descriptors</w:t>
      </w:r>
    </w:p>
    <w:p w14:paraId="4DDBE929" w14:textId="7F6C409C" w:rsidR="00A1590D" w:rsidRPr="007C24DD" w:rsidRDefault="00A1590D" w:rsidP="007C24DD">
      <w:pPr>
        <w:spacing w:line="480" w:lineRule="auto"/>
        <w:ind w:firstLine="720"/>
        <w:rPr>
          <w:rFonts w:ascii="Times New Roman" w:eastAsia="Times New Roman" w:hAnsi="Times New Roman" w:cs="Times New Roman"/>
          <w:color w:val="000000"/>
          <w:lang w:val="en-US" w:eastAsia="en-GB"/>
        </w:rPr>
      </w:pPr>
      <w:r w:rsidRPr="00A1590D">
        <w:rPr>
          <w:rFonts w:ascii="Times New Roman" w:eastAsia="Times New Roman" w:hAnsi="Times New Roman" w:cs="Times New Roman"/>
          <w:u w:val="single"/>
          <w:lang w:val="en-US"/>
        </w:rPr>
        <w:t>Media Features</w:t>
      </w:r>
      <w:r w:rsidRPr="00A1590D">
        <w:rPr>
          <w:rFonts w:ascii="Times New Roman" w:eastAsia="Times New Roman" w:hAnsi="Times New Roman" w:cs="Times New Roman"/>
          <w:lang w:val="en-US"/>
        </w:rPr>
        <w:t xml:space="preserve"> (</w:t>
      </w:r>
      <w:r w:rsidRPr="00A1590D">
        <w:rPr>
          <w:rFonts w:ascii="Times New Roman" w:eastAsia="Times New Roman" w:hAnsi="Times New Roman" w:cs="Times New Roman"/>
          <w:i/>
          <w:iCs/>
          <w:lang w:val="en-US"/>
        </w:rPr>
        <w:t>Code as many as apply</w:t>
      </w:r>
      <w:r w:rsidRPr="00A1590D">
        <w:rPr>
          <w:rFonts w:ascii="Times New Roman" w:eastAsia="Times New Roman" w:hAnsi="Times New Roman" w:cs="Times New Roman"/>
          <w:lang w:val="en-US"/>
        </w:rPr>
        <w:t>)</w:t>
      </w:r>
    </w:p>
    <w:p w14:paraId="17246CF4" w14:textId="421AF2DE" w:rsidR="00A1590D" w:rsidRDefault="00A1590D" w:rsidP="00A1590D">
      <w:pPr>
        <w:spacing w:line="480" w:lineRule="auto"/>
        <w:rPr>
          <w:rFonts w:ascii="Times New Roman" w:eastAsia="Times New Roman" w:hAnsi="Times New Roman" w:cs="Times New Roman"/>
          <w:lang w:val="en-US"/>
        </w:rPr>
      </w:pPr>
      <w:r>
        <w:rPr>
          <w:rFonts w:ascii="Times New Roman" w:eastAsia="Times New Roman" w:hAnsi="Times New Roman" w:cs="Times New Roman"/>
          <w:lang w:val="en-US"/>
        </w:rPr>
        <w:t>001. Image of Navalny</w:t>
      </w:r>
    </w:p>
    <w:p w14:paraId="1EE3F7B5" w14:textId="1F1CF46A" w:rsidR="003A16EE" w:rsidRDefault="00EE2426" w:rsidP="00A1590D">
      <w:pPr>
        <w:spacing w:line="480" w:lineRule="auto"/>
        <w:rPr>
          <w:rFonts w:ascii="Times New Roman" w:eastAsia="Times New Roman" w:hAnsi="Times New Roman" w:cs="Times New Roman"/>
          <w:lang w:val="en-US"/>
        </w:rPr>
      </w:pPr>
      <w:r>
        <w:rPr>
          <w:rFonts w:ascii="Times New Roman" w:eastAsia="Times New Roman" w:hAnsi="Times New Roman" w:cs="Times New Roman"/>
          <w:lang w:val="en-US"/>
        </w:rPr>
        <w:t xml:space="preserve">002. </w:t>
      </w:r>
      <w:r w:rsidR="003A16EE">
        <w:rPr>
          <w:rFonts w:ascii="Times New Roman" w:eastAsia="Times New Roman" w:hAnsi="Times New Roman" w:cs="Times New Roman"/>
          <w:lang w:val="en-US"/>
        </w:rPr>
        <w:t xml:space="preserve">Image of </w:t>
      </w:r>
      <w:proofErr w:type="spellStart"/>
      <w:r w:rsidR="003A16EE">
        <w:rPr>
          <w:rFonts w:ascii="Times New Roman" w:eastAsia="Times New Roman" w:hAnsi="Times New Roman" w:cs="Times New Roman"/>
          <w:lang w:val="en-US"/>
        </w:rPr>
        <w:t>Sobol</w:t>
      </w:r>
      <w:proofErr w:type="spellEnd"/>
      <w:r w:rsidR="003A16EE">
        <w:rPr>
          <w:rFonts w:ascii="Times New Roman" w:eastAsia="Times New Roman" w:hAnsi="Times New Roman" w:cs="Times New Roman"/>
          <w:lang w:val="en-US"/>
        </w:rPr>
        <w:t>/</w:t>
      </w:r>
      <w:proofErr w:type="spellStart"/>
      <w:r w:rsidR="003A16EE">
        <w:rPr>
          <w:rFonts w:ascii="Times New Roman" w:eastAsia="Times New Roman" w:hAnsi="Times New Roman" w:cs="Times New Roman"/>
          <w:lang w:val="en-US"/>
        </w:rPr>
        <w:t>Navalnaya</w:t>
      </w:r>
      <w:proofErr w:type="spellEnd"/>
      <w:r w:rsidR="003A16EE">
        <w:rPr>
          <w:rFonts w:ascii="Times New Roman" w:eastAsia="Times New Roman" w:hAnsi="Times New Roman" w:cs="Times New Roman"/>
          <w:lang w:val="en-US"/>
        </w:rPr>
        <w:t>/other supporters</w:t>
      </w:r>
    </w:p>
    <w:p w14:paraId="6B748CB4" w14:textId="0EBFF122" w:rsidR="00A1590D" w:rsidRDefault="00A1590D" w:rsidP="00A1590D">
      <w:pPr>
        <w:spacing w:line="480" w:lineRule="auto"/>
        <w:rPr>
          <w:rFonts w:ascii="Times New Roman" w:eastAsia="Times New Roman" w:hAnsi="Times New Roman" w:cs="Times New Roman"/>
          <w:lang w:val="en-US"/>
        </w:rPr>
      </w:pPr>
      <w:r>
        <w:rPr>
          <w:rFonts w:ascii="Times New Roman" w:eastAsia="Times New Roman" w:hAnsi="Times New Roman" w:cs="Times New Roman"/>
          <w:lang w:val="en-US"/>
        </w:rPr>
        <w:t>00</w:t>
      </w:r>
      <w:r w:rsidR="00EE2426">
        <w:rPr>
          <w:rFonts w:ascii="Times New Roman" w:eastAsia="Times New Roman" w:hAnsi="Times New Roman" w:cs="Times New Roman"/>
          <w:lang w:val="en-US"/>
        </w:rPr>
        <w:t>3</w:t>
      </w:r>
      <w:r>
        <w:rPr>
          <w:rFonts w:ascii="Times New Roman" w:eastAsia="Times New Roman" w:hAnsi="Times New Roman" w:cs="Times New Roman"/>
          <w:lang w:val="en-US"/>
        </w:rPr>
        <w:t>. Image of Putin</w:t>
      </w:r>
    </w:p>
    <w:p w14:paraId="32E11153" w14:textId="23D8AF6D" w:rsidR="003A16EE" w:rsidRDefault="00EE2426" w:rsidP="00A1590D">
      <w:pPr>
        <w:spacing w:line="480" w:lineRule="auto"/>
        <w:rPr>
          <w:rFonts w:ascii="Times New Roman" w:eastAsia="Times New Roman" w:hAnsi="Times New Roman" w:cs="Times New Roman"/>
          <w:lang w:val="en-US"/>
        </w:rPr>
      </w:pPr>
      <w:r>
        <w:rPr>
          <w:rFonts w:ascii="Times New Roman" w:eastAsia="Times New Roman" w:hAnsi="Times New Roman" w:cs="Times New Roman"/>
          <w:lang w:val="en-US"/>
        </w:rPr>
        <w:t xml:space="preserve">004. </w:t>
      </w:r>
      <w:r w:rsidR="003A16EE">
        <w:rPr>
          <w:rFonts w:ascii="Times New Roman" w:eastAsia="Times New Roman" w:hAnsi="Times New Roman" w:cs="Times New Roman"/>
          <w:lang w:val="en-US"/>
        </w:rPr>
        <w:t xml:space="preserve">Image of </w:t>
      </w:r>
      <w:proofErr w:type="spellStart"/>
      <w:r w:rsidR="003A16EE">
        <w:rPr>
          <w:rFonts w:ascii="Times New Roman" w:eastAsia="Times New Roman" w:hAnsi="Times New Roman" w:cs="Times New Roman"/>
          <w:lang w:val="en-US"/>
        </w:rPr>
        <w:t>Peskov</w:t>
      </w:r>
      <w:proofErr w:type="spellEnd"/>
      <w:r w:rsidR="003A16EE">
        <w:rPr>
          <w:rFonts w:ascii="Times New Roman" w:eastAsia="Times New Roman" w:hAnsi="Times New Roman" w:cs="Times New Roman"/>
          <w:lang w:val="en-US"/>
        </w:rPr>
        <w:t>/</w:t>
      </w:r>
      <w:proofErr w:type="gramStart"/>
      <w:r w:rsidR="003A16EE">
        <w:rPr>
          <w:rFonts w:ascii="Times New Roman" w:eastAsia="Times New Roman" w:hAnsi="Times New Roman" w:cs="Times New Roman"/>
          <w:lang w:val="en-US"/>
        </w:rPr>
        <w:t>other</w:t>
      </w:r>
      <w:proofErr w:type="gramEnd"/>
      <w:r w:rsidR="003A16EE">
        <w:rPr>
          <w:rFonts w:ascii="Times New Roman" w:eastAsia="Times New Roman" w:hAnsi="Times New Roman" w:cs="Times New Roman"/>
          <w:lang w:val="en-US"/>
        </w:rPr>
        <w:t xml:space="preserve"> Russian leader</w:t>
      </w:r>
    </w:p>
    <w:p w14:paraId="7146BAD7" w14:textId="787C1A90" w:rsidR="00A1590D" w:rsidRDefault="00A1590D" w:rsidP="00A1590D">
      <w:pPr>
        <w:spacing w:line="480" w:lineRule="auto"/>
        <w:rPr>
          <w:rFonts w:ascii="Times New Roman" w:eastAsia="Times New Roman" w:hAnsi="Times New Roman" w:cs="Times New Roman"/>
          <w:lang w:val="en-US"/>
        </w:rPr>
      </w:pPr>
      <w:r>
        <w:rPr>
          <w:rFonts w:ascii="Times New Roman" w:eastAsia="Times New Roman" w:hAnsi="Times New Roman" w:cs="Times New Roman"/>
          <w:lang w:val="en-US"/>
        </w:rPr>
        <w:t>00</w:t>
      </w:r>
      <w:r w:rsidR="00EE2426">
        <w:rPr>
          <w:rFonts w:ascii="Times New Roman" w:eastAsia="Times New Roman" w:hAnsi="Times New Roman" w:cs="Times New Roman"/>
          <w:lang w:val="en-US"/>
        </w:rPr>
        <w:t>5</w:t>
      </w:r>
      <w:r>
        <w:rPr>
          <w:rFonts w:ascii="Times New Roman" w:eastAsia="Times New Roman" w:hAnsi="Times New Roman" w:cs="Times New Roman"/>
          <w:lang w:val="en-US"/>
        </w:rPr>
        <w:t>. Image of police</w:t>
      </w:r>
    </w:p>
    <w:p w14:paraId="417AC836" w14:textId="381F7E21" w:rsidR="00A1590D" w:rsidRDefault="00A1590D" w:rsidP="00A1590D">
      <w:pPr>
        <w:spacing w:line="480" w:lineRule="auto"/>
        <w:rPr>
          <w:rFonts w:ascii="Times New Roman" w:eastAsia="Times New Roman" w:hAnsi="Times New Roman" w:cs="Times New Roman"/>
          <w:lang w:val="en-US"/>
        </w:rPr>
      </w:pPr>
      <w:r>
        <w:rPr>
          <w:rFonts w:ascii="Times New Roman" w:eastAsia="Times New Roman" w:hAnsi="Times New Roman" w:cs="Times New Roman"/>
          <w:lang w:val="en-US"/>
        </w:rPr>
        <w:t>00</w:t>
      </w:r>
      <w:r w:rsidR="00EE2426">
        <w:rPr>
          <w:rFonts w:ascii="Times New Roman" w:eastAsia="Times New Roman" w:hAnsi="Times New Roman" w:cs="Times New Roman"/>
          <w:lang w:val="en-US"/>
        </w:rPr>
        <w:t>6</w:t>
      </w:r>
      <w:r>
        <w:rPr>
          <w:rFonts w:ascii="Times New Roman" w:eastAsia="Times New Roman" w:hAnsi="Times New Roman" w:cs="Times New Roman"/>
          <w:lang w:val="en-US"/>
        </w:rPr>
        <w:t>. Image of protest</w:t>
      </w:r>
      <w:r w:rsidR="003A16EE">
        <w:rPr>
          <w:rFonts w:ascii="Times New Roman" w:eastAsia="Times New Roman" w:hAnsi="Times New Roman" w:cs="Times New Roman"/>
          <w:lang w:val="en-US"/>
        </w:rPr>
        <w:t>ors/arrested</w:t>
      </w:r>
    </w:p>
    <w:p w14:paraId="43F53186" w14:textId="4E0CB979" w:rsidR="003A16EE" w:rsidRDefault="00EE2426" w:rsidP="00A1590D">
      <w:pPr>
        <w:spacing w:line="480" w:lineRule="auto"/>
        <w:rPr>
          <w:rFonts w:ascii="Times New Roman" w:eastAsia="Times New Roman" w:hAnsi="Times New Roman" w:cs="Times New Roman"/>
          <w:lang w:val="en-US"/>
        </w:rPr>
      </w:pPr>
      <w:r>
        <w:rPr>
          <w:rFonts w:ascii="Times New Roman" w:eastAsia="Times New Roman" w:hAnsi="Times New Roman" w:cs="Times New Roman"/>
          <w:lang w:val="en-US"/>
        </w:rPr>
        <w:t xml:space="preserve">007. </w:t>
      </w:r>
      <w:r w:rsidR="003A16EE">
        <w:rPr>
          <w:rFonts w:ascii="Times New Roman" w:eastAsia="Times New Roman" w:hAnsi="Times New Roman" w:cs="Times New Roman"/>
          <w:lang w:val="en-US"/>
        </w:rPr>
        <w:t>Image of excessive police force</w:t>
      </w:r>
    </w:p>
    <w:p w14:paraId="22316B1D" w14:textId="597AAAE9" w:rsidR="003A16EE" w:rsidRDefault="00EE2426" w:rsidP="00A1590D">
      <w:pPr>
        <w:spacing w:line="480" w:lineRule="auto"/>
        <w:rPr>
          <w:rFonts w:ascii="Times New Roman" w:eastAsia="Times New Roman" w:hAnsi="Times New Roman" w:cs="Times New Roman"/>
          <w:lang w:val="en-US"/>
        </w:rPr>
      </w:pPr>
      <w:r>
        <w:rPr>
          <w:rFonts w:ascii="Times New Roman" w:eastAsia="Times New Roman" w:hAnsi="Times New Roman" w:cs="Times New Roman"/>
          <w:lang w:val="en-US"/>
        </w:rPr>
        <w:t xml:space="preserve">008. </w:t>
      </w:r>
      <w:r w:rsidR="003A16EE">
        <w:rPr>
          <w:rFonts w:ascii="Times New Roman" w:eastAsia="Times New Roman" w:hAnsi="Times New Roman" w:cs="Times New Roman"/>
          <w:lang w:val="en-US"/>
        </w:rPr>
        <w:t>Facebook mentioned</w:t>
      </w:r>
    </w:p>
    <w:p w14:paraId="1E5F8E12" w14:textId="3D4887D8" w:rsidR="00A1590D" w:rsidRDefault="00A1590D" w:rsidP="00A1590D">
      <w:pPr>
        <w:spacing w:line="480" w:lineRule="auto"/>
        <w:rPr>
          <w:rFonts w:ascii="Times New Roman" w:eastAsia="Times New Roman" w:hAnsi="Times New Roman" w:cs="Times New Roman"/>
          <w:lang w:val="en-US"/>
        </w:rPr>
      </w:pPr>
      <w:r>
        <w:rPr>
          <w:rFonts w:ascii="Times New Roman" w:eastAsia="Times New Roman" w:hAnsi="Times New Roman" w:cs="Times New Roman"/>
          <w:lang w:val="en-US"/>
        </w:rPr>
        <w:t>00</w:t>
      </w:r>
      <w:r w:rsidR="00EE2426">
        <w:rPr>
          <w:rFonts w:ascii="Times New Roman" w:eastAsia="Times New Roman" w:hAnsi="Times New Roman" w:cs="Times New Roman"/>
          <w:lang w:val="en-US"/>
        </w:rPr>
        <w:t>9</w:t>
      </w:r>
      <w:r>
        <w:rPr>
          <w:rFonts w:ascii="Times New Roman" w:eastAsia="Times New Roman" w:hAnsi="Times New Roman" w:cs="Times New Roman"/>
          <w:lang w:val="en-US"/>
        </w:rPr>
        <w:t>. Instagram mentioned</w:t>
      </w:r>
    </w:p>
    <w:p w14:paraId="634BCF40" w14:textId="0E346008" w:rsidR="003A16EE" w:rsidRDefault="00EE2426" w:rsidP="007C24DD">
      <w:pPr>
        <w:spacing w:line="480" w:lineRule="auto"/>
        <w:rPr>
          <w:rFonts w:ascii="Times New Roman" w:eastAsia="Times New Roman" w:hAnsi="Times New Roman" w:cs="Times New Roman"/>
          <w:lang w:val="en-US"/>
        </w:rPr>
      </w:pPr>
      <w:r>
        <w:rPr>
          <w:rFonts w:ascii="Times New Roman" w:eastAsia="Times New Roman" w:hAnsi="Times New Roman" w:cs="Times New Roman"/>
          <w:lang w:val="en-US"/>
        </w:rPr>
        <w:t xml:space="preserve">010. </w:t>
      </w:r>
      <w:proofErr w:type="spellStart"/>
      <w:r w:rsidR="003A16EE">
        <w:rPr>
          <w:rFonts w:ascii="Times New Roman" w:eastAsia="Times New Roman" w:hAnsi="Times New Roman" w:cs="Times New Roman"/>
          <w:lang w:val="en-US"/>
        </w:rPr>
        <w:t>TikTok</w:t>
      </w:r>
      <w:proofErr w:type="spellEnd"/>
      <w:r w:rsidR="003A16EE">
        <w:rPr>
          <w:rFonts w:ascii="Times New Roman" w:eastAsia="Times New Roman" w:hAnsi="Times New Roman" w:cs="Times New Roman"/>
          <w:lang w:val="en-US"/>
        </w:rPr>
        <w:t xml:space="preserve"> mentioned</w:t>
      </w:r>
    </w:p>
    <w:p w14:paraId="0687F3C0" w14:textId="03882274" w:rsidR="00FD3A2A" w:rsidRDefault="00A1590D" w:rsidP="007C24DD">
      <w:pPr>
        <w:spacing w:line="480" w:lineRule="auto"/>
        <w:rPr>
          <w:rFonts w:ascii="Times New Roman" w:eastAsia="Times New Roman" w:hAnsi="Times New Roman" w:cs="Times New Roman"/>
          <w:lang w:val="en-US"/>
        </w:rPr>
      </w:pPr>
      <w:r>
        <w:rPr>
          <w:rFonts w:ascii="Times New Roman" w:eastAsia="Times New Roman" w:hAnsi="Times New Roman" w:cs="Times New Roman"/>
          <w:lang w:val="en-US"/>
        </w:rPr>
        <w:t>0</w:t>
      </w:r>
      <w:r w:rsidR="00EE2426">
        <w:rPr>
          <w:rFonts w:ascii="Times New Roman" w:eastAsia="Times New Roman" w:hAnsi="Times New Roman" w:cs="Times New Roman"/>
          <w:lang w:val="en-US"/>
        </w:rPr>
        <w:t>11</w:t>
      </w:r>
      <w:r>
        <w:rPr>
          <w:rFonts w:ascii="Times New Roman" w:eastAsia="Times New Roman" w:hAnsi="Times New Roman" w:cs="Times New Roman"/>
          <w:lang w:val="en-US"/>
        </w:rPr>
        <w:t>.</w:t>
      </w:r>
      <w:r w:rsidR="007C24DD">
        <w:rPr>
          <w:rFonts w:ascii="Times New Roman" w:eastAsia="Times New Roman" w:hAnsi="Times New Roman" w:cs="Times New Roman"/>
          <w:lang w:val="en-US"/>
        </w:rPr>
        <w:t xml:space="preserve"> </w:t>
      </w:r>
      <w:r>
        <w:rPr>
          <w:rFonts w:ascii="Times New Roman" w:eastAsia="Times New Roman" w:hAnsi="Times New Roman" w:cs="Times New Roman"/>
          <w:lang w:val="en-US"/>
        </w:rPr>
        <w:t>Tw</w:t>
      </w:r>
      <w:r w:rsidR="003A16EE">
        <w:rPr>
          <w:rFonts w:ascii="Times New Roman" w:eastAsia="Times New Roman" w:hAnsi="Times New Roman" w:cs="Times New Roman"/>
          <w:lang w:val="en-US"/>
        </w:rPr>
        <w:t>itter</w:t>
      </w:r>
      <w:r>
        <w:rPr>
          <w:rFonts w:ascii="Times New Roman" w:eastAsia="Times New Roman" w:hAnsi="Times New Roman" w:cs="Times New Roman"/>
          <w:lang w:val="en-US"/>
        </w:rPr>
        <w:t xml:space="preserve"> mentioned</w:t>
      </w:r>
    </w:p>
    <w:p w14:paraId="3073319E" w14:textId="5A9FF6E2" w:rsidR="003A16EE" w:rsidRDefault="003A16EE" w:rsidP="007C24DD">
      <w:pPr>
        <w:spacing w:line="480" w:lineRule="auto"/>
        <w:rPr>
          <w:rFonts w:ascii="Times New Roman" w:eastAsia="Times New Roman" w:hAnsi="Times New Roman" w:cs="Times New Roman"/>
          <w:lang w:val="en-US"/>
        </w:rPr>
      </w:pPr>
      <w:r w:rsidRPr="00A1590D">
        <w:rPr>
          <w:rFonts w:ascii="Times New Roman" w:eastAsia="Times New Roman" w:hAnsi="Times New Roman" w:cs="Times New Roman"/>
          <w:lang w:val="en-US"/>
        </w:rPr>
        <w:t>0</w:t>
      </w:r>
      <w:r w:rsidR="00EE2426">
        <w:rPr>
          <w:rFonts w:ascii="Times New Roman" w:eastAsia="Times New Roman" w:hAnsi="Times New Roman" w:cs="Times New Roman"/>
          <w:lang w:val="en-US"/>
        </w:rPr>
        <w:t>12</w:t>
      </w:r>
      <w:r w:rsidRPr="00A1590D">
        <w:rPr>
          <w:rFonts w:ascii="Times New Roman" w:eastAsia="Times New Roman" w:hAnsi="Times New Roman" w:cs="Times New Roman"/>
          <w:lang w:val="en-US"/>
        </w:rPr>
        <w:t>. YouTube mentioned</w:t>
      </w:r>
    </w:p>
    <w:p w14:paraId="330A2A15" w14:textId="3C0B89AE" w:rsidR="003A16EE" w:rsidRPr="007C24DD" w:rsidRDefault="00EE2426" w:rsidP="007C24DD">
      <w:pPr>
        <w:spacing w:line="480" w:lineRule="auto"/>
        <w:rPr>
          <w:rFonts w:ascii="Times New Roman" w:eastAsia="Times New Roman" w:hAnsi="Times New Roman" w:cs="Times New Roman"/>
          <w:lang w:val="en-US"/>
        </w:rPr>
      </w:pPr>
      <w:r>
        <w:rPr>
          <w:rFonts w:ascii="Times New Roman" w:eastAsia="Times New Roman" w:hAnsi="Times New Roman" w:cs="Times New Roman"/>
          <w:lang w:val="en-US"/>
        </w:rPr>
        <w:t xml:space="preserve">013. </w:t>
      </w:r>
      <w:r w:rsidR="003A16EE">
        <w:rPr>
          <w:rFonts w:ascii="Times New Roman" w:eastAsia="Times New Roman" w:hAnsi="Times New Roman" w:cs="Times New Roman"/>
          <w:lang w:val="en-US"/>
        </w:rPr>
        <w:t>Video</w:t>
      </w:r>
    </w:p>
    <w:p w14:paraId="10AB8B5C" w14:textId="6AFDDCB1" w:rsidR="00A1590D" w:rsidRDefault="00A1590D" w:rsidP="00A1590D">
      <w:pPr>
        <w:spacing w:line="480" w:lineRule="auto"/>
        <w:ind w:firstLine="720"/>
        <w:rPr>
          <w:rFonts w:ascii="Times New Roman" w:eastAsia="Times New Roman" w:hAnsi="Times New Roman" w:cs="Times New Roman"/>
          <w:lang w:val="en-US"/>
        </w:rPr>
      </w:pPr>
      <w:r w:rsidRPr="00BB2A27">
        <w:rPr>
          <w:rFonts w:ascii="Times New Roman" w:eastAsia="Times New Roman" w:hAnsi="Times New Roman" w:cs="Times New Roman"/>
          <w:u w:val="single"/>
          <w:lang w:val="en-US"/>
        </w:rPr>
        <w:t>Article Type</w:t>
      </w:r>
      <w:r>
        <w:rPr>
          <w:rFonts w:ascii="Times New Roman" w:eastAsia="Times New Roman" w:hAnsi="Times New Roman" w:cs="Times New Roman"/>
          <w:lang w:val="en-US"/>
        </w:rPr>
        <w:t xml:space="preserve"> (</w:t>
      </w:r>
      <w:r w:rsidRPr="00A1590D">
        <w:rPr>
          <w:rFonts w:ascii="Times New Roman" w:eastAsia="Times New Roman" w:hAnsi="Times New Roman" w:cs="Times New Roman"/>
          <w:i/>
          <w:iCs/>
          <w:lang w:val="en-US"/>
        </w:rPr>
        <w:t>code only one</w:t>
      </w:r>
      <w:r>
        <w:rPr>
          <w:rFonts w:ascii="Times New Roman" w:eastAsia="Times New Roman" w:hAnsi="Times New Roman" w:cs="Times New Roman"/>
          <w:lang w:val="en-US"/>
        </w:rPr>
        <w:t>)</w:t>
      </w:r>
    </w:p>
    <w:p w14:paraId="200E0411" w14:textId="0C823622" w:rsidR="00A1590D" w:rsidRDefault="00A1590D" w:rsidP="00A1590D">
      <w:pPr>
        <w:spacing w:line="480" w:lineRule="auto"/>
        <w:rPr>
          <w:rFonts w:ascii="Times New Roman" w:eastAsia="Times New Roman" w:hAnsi="Times New Roman" w:cs="Times New Roman"/>
          <w:lang w:val="en-US"/>
        </w:rPr>
      </w:pPr>
      <w:r>
        <w:rPr>
          <w:rFonts w:ascii="Times New Roman" w:eastAsia="Times New Roman" w:hAnsi="Times New Roman" w:cs="Times New Roman"/>
          <w:lang w:val="en-US"/>
        </w:rPr>
        <w:t>0</w:t>
      </w:r>
      <w:r w:rsidR="00EE2426">
        <w:rPr>
          <w:rFonts w:ascii="Times New Roman" w:eastAsia="Times New Roman" w:hAnsi="Times New Roman" w:cs="Times New Roman"/>
          <w:lang w:val="en-US"/>
        </w:rPr>
        <w:t>14</w:t>
      </w:r>
      <w:r>
        <w:rPr>
          <w:rFonts w:ascii="Times New Roman" w:eastAsia="Times New Roman" w:hAnsi="Times New Roman" w:cs="Times New Roman"/>
          <w:lang w:val="en-US"/>
        </w:rPr>
        <w:t>. Review of news sources</w:t>
      </w:r>
    </w:p>
    <w:p w14:paraId="54BECA21" w14:textId="047AA358" w:rsidR="00A1590D" w:rsidRPr="002E6FF4" w:rsidRDefault="00A1590D" w:rsidP="00A1590D">
      <w:pPr>
        <w:spacing w:line="480" w:lineRule="auto"/>
        <w:rPr>
          <w:rFonts w:ascii="Times New Roman" w:eastAsia="Times New Roman" w:hAnsi="Times New Roman" w:cs="Times New Roman"/>
          <w:lang w:val="en-US"/>
        </w:rPr>
      </w:pPr>
      <w:r>
        <w:rPr>
          <w:rFonts w:ascii="Times New Roman" w:eastAsia="Times New Roman" w:hAnsi="Times New Roman" w:cs="Times New Roman"/>
          <w:lang w:val="en-US"/>
        </w:rPr>
        <w:t>0</w:t>
      </w:r>
      <w:r w:rsidR="00EE2426">
        <w:rPr>
          <w:rFonts w:ascii="Times New Roman" w:eastAsia="Times New Roman" w:hAnsi="Times New Roman" w:cs="Times New Roman"/>
          <w:lang w:val="en-US"/>
        </w:rPr>
        <w:t>15</w:t>
      </w:r>
      <w:r>
        <w:rPr>
          <w:rFonts w:ascii="Times New Roman" w:eastAsia="Times New Roman" w:hAnsi="Times New Roman" w:cs="Times New Roman"/>
          <w:lang w:val="en-US"/>
        </w:rPr>
        <w:t>. Stores (</w:t>
      </w:r>
      <w:r>
        <w:rPr>
          <w:rFonts w:ascii="Times New Roman" w:eastAsia="Times New Roman" w:hAnsi="Times New Roman" w:cs="Times New Roman"/>
          <w:lang w:val="ru-RU"/>
        </w:rPr>
        <w:t>Сюжеты</w:t>
      </w:r>
      <w:r w:rsidRPr="002E6FF4">
        <w:rPr>
          <w:rFonts w:ascii="Times New Roman" w:eastAsia="Times New Roman" w:hAnsi="Times New Roman" w:cs="Times New Roman"/>
          <w:lang w:val="en-US"/>
        </w:rPr>
        <w:t>)</w:t>
      </w:r>
    </w:p>
    <w:p w14:paraId="365D388B" w14:textId="38DE4ED5" w:rsidR="00A1590D" w:rsidRDefault="00A1590D" w:rsidP="00A1590D">
      <w:pPr>
        <w:spacing w:line="480" w:lineRule="auto"/>
        <w:rPr>
          <w:rFonts w:ascii="Times New Roman" w:eastAsia="Times New Roman" w:hAnsi="Times New Roman" w:cs="Times New Roman"/>
          <w:lang w:val="en-US"/>
        </w:rPr>
      </w:pPr>
      <w:r>
        <w:rPr>
          <w:rFonts w:ascii="Times New Roman" w:eastAsia="Times New Roman" w:hAnsi="Times New Roman" w:cs="Times New Roman"/>
          <w:lang w:val="en-US"/>
        </w:rPr>
        <w:t>0</w:t>
      </w:r>
      <w:r w:rsidR="00EE2426">
        <w:rPr>
          <w:rFonts w:ascii="Times New Roman" w:eastAsia="Times New Roman" w:hAnsi="Times New Roman" w:cs="Times New Roman"/>
          <w:lang w:val="en-US"/>
        </w:rPr>
        <w:t>16</w:t>
      </w:r>
      <w:r>
        <w:rPr>
          <w:rFonts w:ascii="Times New Roman" w:eastAsia="Times New Roman" w:hAnsi="Times New Roman" w:cs="Times New Roman"/>
          <w:lang w:val="en-US"/>
        </w:rPr>
        <w:t>. Political news</w:t>
      </w:r>
    </w:p>
    <w:p w14:paraId="314EFD32" w14:textId="6C17303F" w:rsidR="00A1590D" w:rsidRDefault="00A1590D" w:rsidP="00A1590D">
      <w:pPr>
        <w:spacing w:line="480" w:lineRule="auto"/>
        <w:rPr>
          <w:rFonts w:ascii="Times New Roman" w:eastAsia="Times New Roman" w:hAnsi="Times New Roman" w:cs="Times New Roman"/>
          <w:lang w:val="en-US"/>
        </w:rPr>
      </w:pPr>
      <w:r>
        <w:rPr>
          <w:rFonts w:ascii="Times New Roman" w:eastAsia="Times New Roman" w:hAnsi="Times New Roman" w:cs="Times New Roman"/>
          <w:lang w:val="en-US"/>
        </w:rPr>
        <w:t>0</w:t>
      </w:r>
      <w:r w:rsidR="00EE2426">
        <w:rPr>
          <w:rFonts w:ascii="Times New Roman" w:eastAsia="Times New Roman" w:hAnsi="Times New Roman" w:cs="Times New Roman"/>
          <w:lang w:val="en-US"/>
        </w:rPr>
        <w:t>17</w:t>
      </w:r>
      <w:r>
        <w:rPr>
          <w:rFonts w:ascii="Times New Roman" w:eastAsia="Times New Roman" w:hAnsi="Times New Roman" w:cs="Times New Roman"/>
          <w:lang w:val="en-US"/>
        </w:rPr>
        <w:t>. Society news</w:t>
      </w:r>
    </w:p>
    <w:p w14:paraId="49413F2B" w14:textId="0EFED698" w:rsidR="007C24DD" w:rsidRDefault="00A1590D" w:rsidP="007C24DD">
      <w:pPr>
        <w:spacing w:line="480" w:lineRule="auto"/>
        <w:rPr>
          <w:rFonts w:ascii="Times New Roman" w:eastAsia="Times New Roman" w:hAnsi="Times New Roman" w:cs="Times New Roman"/>
          <w:lang w:val="en-US"/>
        </w:rPr>
      </w:pPr>
      <w:r>
        <w:rPr>
          <w:rFonts w:ascii="Times New Roman" w:eastAsia="Times New Roman" w:hAnsi="Times New Roman" w:cs="Times New Roman"/>
          <w:lang w:val="en-US"/>
        </w:rPr>
        <w:t>01</w:t>
      </w:r>
      <w:r w:rsidR="00EE2426">
        <w:rPr>
          <w:rFonts w:ascii="Times New Roman" w:eastAsia="Times New Roman" w:hAnsi="Times New Roman" w:cs="Times New Roman"/>
          <w:lang w:val="en-US"/>
        </w:rPr>
        <w:t>8</w:t>
      </w:r>
      <w:r>
        <w:rPr>
          <w:rFonts w:ascii="Times New Roman" w:eastAsia="Times New Roman" w:hAnsi="Times New Roman" w:cs="Times New Roman"/>
          <w:lang w:val="en-US"/>
        </w:rPr>
        <w:t>. Summary of Day’s Event</w:t>
      </w:r>
      <w:r w:rsidR="007C24DD">
        <w:rPr>
          <w:rFonts w:ascii="Times New Roman" w:eastAsia="Times New Roman" w:hAnsi="Times New Roman" w:cs="Times New Roman"/>
          <w:lang w:val="en-US"/>
        </w:rPr>
        <w:t>s</w:t>
      </w:r>
    </w:p>
    <w:p w14:paraId="672141DD" w14:textId="79FB946F" w:rsidR="007C24DD" w:rsidRPr="00305748" w:rsidRDefault="007C24DD" w:rsidP="007C24DD">
      <w:pPr>
        <w:pStyle w:val="Heading2"/>
        <w:spacing w:line="480" w:lineRule="auto"/>
        <w:rPr>
          <w:rFonts w:ascii="Times New Roman" w:eastAsia="Times New Roman" w:hAnsi="Times New Roman" w:cs="Times New Roman"/>
          <w:b/>
          <w:bCs/>
          <w:color w:val="000000" w:themeColor="text1"/>
          <w:sz w:val="24"/>
          <w:szCs w:val="24"/>
          <w:lang w:val="en-US"/>
        </w:rPr>
      </w:pPr>
      <w:bookmarkStart w:id="15" w:name="_Toc78972989"/>
      <w:r w:rsidRPr="00305748">
        <w:rPr>
          <w:rFonts w:ascii="Times New Roman" w:eastAsia="Times New Roman" w:hAnsi="Times New Roman" w:cs="Times New Roman"/>
          <w:b/>
          <w:bCs/>
          <w:color w:val="000000" w:themeColor="text1"/>
          <w:sz w:val="24"/>
          <w:szCs w:val="24"/>
          <w:lang w:val="en-US"/>
        </w:rPr>
        <w:t xml:space="preserve">4.3 Analyzing the </w:t>
      </w:r>
      <w:r w:rsidR="007724F5">
        <w:rPr>
          <w:rFonts w:ascii="Times New Roman" w:eastAsia="Times New Roman" w:hAnsi="Times New Roman" w:cs="Times New Roman"/>
          <w:b/>
          <w:bCs/>
          <w:color w:val="000000" w:themeColor="text1"/>
          <w:sz w:val="24"/>
          <w:szCs w:val="24"/>
          <w:lang w:val="en-US"/>
        </w:rPr>
        <w:t>D</w:t>
      </w:r>
      <w:r w:rsidRPr="00305748">
        <w:rPr>
          <w:rFonts w:ascii="Times New Roman" w:eastAsia="Times New Roman" w:hAnsi="Times New Roman" w:cs="Times New Roman"/>
          <w:b/>
          <w:bCs/>
          <w:color w:val="000000" w:themeColor="text1"/>
          <w:sz w:val="24"/>
          <w:szCs w:val="24"/>
          <w:lang w:val="en-US"/>
        </w:rPr>
        <w:t>ata</w:t>
      </w:r>
      <w:bookmarkEnd w:id="15"/>
    </w:p>
    <w:p w14:paraId="2390B628" w14:textId="27158679" w:rsidR="007C24DD" w:rsidRPr="007C24DD" w:rsidRDefault="007C24DD" w:rsidP="007C24DD">
      <w:pPr>
        <w:spacing w:line="480" w:lineRule="auto"/>
        <w:rPr>
          <w:rFonts w:ascii="Times New Roman" w:hAnsi="Times New Roman" w:cs="Times New Roman"/>
          <w:lang w:val="en-US"/>
        </w:rPr>
      </w:pPr>
      <w:r>
        <w:rPr>
          <w:rFonts w:ascii="Times New Roman" w:hAnsi="Times New Roman" w:cs="Times New Roman"/>
          <w:lang w:val="en-US"/>
        </w:rPr>
        <w:t xml:space="preserve">After all datasets </w:t>
      </w:r>
      <w:r w:rsidR="005F21AC">
        <w:rPr>
          <w:rFonts w:ascii="Times New Roman" w:hAnsi="Times New Roman" w:cs="Times New Roman"/>
          <w:lang w:val="en-US"/>
        </w:rPr>
        <w:t>were</w:t>
      </w:r>
      <w:r>
        <w:rPr>
          <w:rFonts w:ascii="Times New Roman" w:hAnsi="Times New Roman" w:cs="Times New Roman"/>
          <w:lang w:val="en-US"/>
        </w:rPr>
        <w:t xml:space="preserve"> completely coded in MAXQDA, each one </w:t>
      </w:r>
      <w:r w:rsidR="00C3494D">
        <w:rPr>
          <w:rFonts w:ascii="Times New Roman" w:hAnsi="Times New Roman" w:cs="Times New Roman"/>
          <w:lang w:val="en-US"/>
        </w:rPr>
        <w:t>wa</w:t>
      </w:r>
      <w:r>
        <w:rPr>
          <w:rFonts w:ascii="Times New Roman" w:hAnsi="Times New Roman" w:cs="Times New Roman"/>
          <w:lang w:val="en-US"/>
        </w:rPr>
        <w:t xml:space="preserve">s exported and reformatted into an </w:t>
      </w:r>
      <w:r w:rsidR="00BC1A46">
        <w:rPr>
          <w:rFonts w:ascii="Times New Roman" w:hAnsi="Times New Roman" w:cs="Times New Roman"/>
          <w:lang w:val="en-US"/>
        </w:rPr>
        <w:t>E</w:t>
      </w:r>
      <w:r>
        <w:rPr>
          <w:rFonts w:ascii="Times New Roman" w:hAnsi="Times New Roman" w:cs="Times New Roman"/>
          <w:lang w:val="en-US"/>
        </w:rPr>
        <w:t xml:space="preserve">xcel sheet that includes the salience (number of stories), and frame salience (number of occurrences per frame), as well as the tone salience (number of stories per </w:t>
      </w:r>
      <w:proofErr w:type="spellStart"/>
      <w:r>
        <w:rPr>
          <w:rFonts w:ascii="Times New Roman" w:hAnsi="Times New Roman" w:cs="Times New Roman"/>
          <w:lang w:val="en-US"/>
        </w:rPr>
        <w:t>tone</w:t>
      </w:r>
      <w:proofErr w:type="spellEnd"/>
      <w:r>
        <w:rPr>
          <w:rFonts w:ascii="Times New Roman" w:hAnsi="Times New Roman" w:cs="Times New Roman"/>
          <w:lang w:val="en-US"/>
        </w:rPr>
        <w:t xml:space="preserve">) and net tone per media outlet. The net tone </w:t>
      </w:r>
      <w:r w:rsidR="00C3494D">
        <w:rPr>
          <w:rFonts w:ascii="Times New Roman" w:hAnsi="Times New Roman" w:cs="Times New Roman"/>
          <w:lang w:val="en-US"/>
        </w:rPr>
        <w:t>wa</w:t>
      </w:r>
      <w:r>
        <w:rPr>
          <w:rFonts w:ascii="Times New Roman" w:hAnsi="Times New Roman" w:cs="Times New Roman"/>
          <w:lang w:val="en-US"/>
        </w:rPr>
        <w:t xml:space="preserve">s calculated by subtracting </w:t>
      </w:r>
      <w:r w:rsidR="00D6465B">
        <w:rPr>
          <w:rFonts w:ascii="Times New Roman" w:hAnsi="Times New Roman" w:cs="Times New Roman"/>
          <w:lang w:val="en-US"/>
        </w:rPr>
        <w:t xml:space="preserve">the total number of Anti tone articles from the total number of Pro tone articles. This number </w:t>
      </w:r>
      <w:r w:rsidR="00C3494D">
        <w:rPr>
          <w:rFonts w:ascii="Times New Roman" w:hAnsi="Times New Roman" w:cs="Times New Roman"/>
          <w:lang w:val="en-US"/>
        </w:rPr>
        <w:t>wa</w:t>
      </w:r>
      <w:r w:rsidR="00D6465B">
        <w:rPr>
          <w:rFonts w:ascii="Times New Roman" w:hAnsi="Times New Roman" w:cs="Times New Roman"/>
          <w:lang w:val="en-US"/>
        </w:rPr>
        <w:t xml:space="preserve">s then divided by the total number of articles in the dataset and added to 1, so that the final net tone would not be less than 0. </w:t>
      </w:r>
      <w:r>
        <w:rPr>
          <w:rFonts w:ascii="Times New Roman" w:hAnsi="Times New Roman" w:cs="Times New Roman"/>
          <w:lang w:val="en-US"/>
        </w:rPr>
        <w:t xml:space="preserve">Once the datasets </w:t>
      </w:r>
      <w:r w:rsidR="00C3494D">
        <w:rPr>
          <w:rFonts w:ascii="Times New Roman" w:hAnsi="Times New Roman" w:cs="Times New Roman"/>
          <w:lang w:val="en-US"/>
        </w:rPr>
        <w:t>we</w:t>
      </w:r>
      <w:r>
        <w:rPr>
          <w:rFonts w:ascii="Times New Roman" w:hAnsi="Times New Roman" w:cs="Times New Roman"/>
          <w:lang w:val="en-US"/>
        </w:rPr>
        <w:t xml:space="preserve">re cleaned and reformatted in </w:t>
      </w:r>
      <w:r w:rsidR="00D30A09">
        <w:rPr>
          <w:rFonts w:ascii="Times New Roman" w:hAnsi="Times New Roman" w:cs="Times New Roman"/>
          <w:lang w:val="en-US"/>
        </w:rPr>
        <w:t>E</w:t>
      </w:r>
      <w:r>
        <w:rPr>
          <w:rFonts w:ascii="Times New Roman" w:hAnsi="Times New Roman" w:cs="Times New Roman"/>
          <w:lang w:val="en-US"/>
        </w:rPr>
        <w:t xml:space="preserve">xcel, they </w:t>
      </w:r>
      <w:r w:rsidR="00C3494D">
        <w:rPr>
          <w:rFonts w:ascii="Times New Roman" w:hAnsi="Times New Roman" w:cs="Times New Roman"/>
          <w:lang w:val="en-US"/>
        </w:rPr>
        <w:t>we</w:t>
      </w:r>
      <w:r>
        <w:rPr>
          <w:rFonts w:ascii="Times New Roman" w:hAnsi="Times New Roman" w:cs="Times New Roman"/>
          <w:lang w:val="en-US"/>
        </w:rPr>
        <w:t>re ready to be imported into RStudio</w:t>
      </w:r>
      <w:r>
        <w:rPr>
          <w:rFonts w:ascii="Times New Roman" w:eastAsia="Times New Roman" w:hAnsi="Times New Roman" w:cs="Times New Roman"/>
          <w:lang w:val="en-US"/>
        </w:rPr>
        <w:t xml:space="preserve">, </w:t>
      </w:r>
      <w:r w:rsidR="00C3494D">
        <w:rPr>
          <w:rFonts w:ascii="Times New Roman" w:eastAsia="Times New Roman" w:hAnsi="Times New Roman" w:cs="Times New Roman"/>
          <w:lang w:val="en-US"/>
        </w:rPr>
        <w:t>where the</w:t>
      </w:r>
      <w:r>
        <w:rPr>
          <w:rFonts w:ascii="Times New Roman" w:eastAsia="Times New Roman" w:hAnsi="Times New Roman" w:cs="Times New Roman"/>
          <w:lang w:val="en-US"/>
        </w:rPr>
        <w:t xml:space="preserve"> salience, framing, and persistence of frames across the three categories of media groups</w:t>
      </w:r>
      <w:r w:rsidR="00C3494D">
        <w:rPr>
          <w:rFonts w:ascii="Times New Roman" w:eastAsia="Times New Roman" w:hAnsi="Times New Roman" w:cs="Times New Roman"/>
          <w:lang w:val="en-US"/>
        </w:rPr>
        <w:t xml:space="preserve"> were</w:t>
      </w:r>
      <w:r w:rsidR="00C3494D">
        <w:rPr>
          <w:rFonts w:ascii="Times New Roman" w:eastAsia="Times New Roman" w:hAnsi="Times New Roman" w:cs="Times New Roman"/>
          <w:lang w:val="en-US"/>
        </w:rPr>
        <w:t xml:space="preserve"> process</w:t>
      </w:r>
      <w:r w:rsidR="00C3494D">
        <w:rPr>
          <w:rFonts w:ascii="Times New Roman" w:eastAsia="Times New Roman" w:hAnsi="Times New Roman" w:cs="Times New Roman"/>
          <w:lang w:val="en-US"/>
        </w:rPr>
        <w:t>ed</w:t>
      </w:r>
      <w:r w:rsidR="00C3494D">
        <w:rPr>
          <w:rFonts w:ascii="Times New Roman" w:eastAsia="Times New Roman" w:hAnsi="Times New Roman" w:cs="Times New Roman"/>
          <w:lang w:val="en-US"/>
        </w:rPr>
        <w:t xml:space="preserve"> and statistically analyze</w:t>
      </w:r>
      <w:r w:rsidR="00C3494D">
        <w:rPr>
          <w:rFonts w:ascii="Times New Roman" w:eastAsia="Times New Roman" w:hAnsi="Times New Roman" w:cs="Times New Roman"/>
          <w:lang w:val="en-US"/>
        </w:rPr>
        <w:t>d</w:t>
      </w:r>
      <w:r>
        <w:rPr>
          <w:rFonts w:ascii="Times New Roman" w:eastAsia="Times New Roman" w:hAnsi="Times New Roman" w:cs="Times New Roman"/>
          <w:lang w:val="en-US"/>
        </w:rPr>
        <w:t xml:space="preserve">. Each dataset </w:t>
      </w:r>
      <w:r w:rsidR="00C3494D">
        <w:rPr>
          <w:rFonts w:ascii="Times New Roman" w:eastAsia="Times New Roman" w:hAnsi="Times New Roman" w:cs="Times New Roman"/>
          <w:lang w:val="en-US"/>
        </w:rPr>
        <w:t>wa</w:t>
      </w:r>
      <w:r w:rsidR="002C2FF7">
        <w:rPr>
          <w:rFonts w:ascii="Times New Roman" w:eastAsia="Times New Roman" w:hAnsi="Times New Roman" w:cs="Times New Roman"/>
          <w:lang w:val="en-US"/>
        </w:rPr>
        <w:t>s</w:t>
      </w:r>
      <w:r>
        <w:rPr>
          <w:rFonts w:ascii="Times New Roman" w:eastAsia="Times New Roman" w:hAnsi="Times New Roman" w:cs="Times New Roman"/>
          <w:lang w:val="en-US"/>
        </w:rPr>
        <w:t xml:space="preserve"> individually analyzed, </w:t>
      </w:r>
      <w:r w:rsidR="00C3494D">
        <w:rPr>
          <w:rFonts w:ascii="Times New Roman" w:eastAsia="Times New Roman" w:hAnsi="Times New Roman" w:cs="Times New Roman"/>
          <w:lang w:val="en-US"/>
        </w:rPr>
        <w:t xml:space="preserve">before </w:t>
      </w:r>
      <w:r>
        <w:rPr>
          <w:rFonts w:ascii="Times New Roman" w:eastAsia="Times New Roman" w:hAnsi="Times New Roman" w:cs="Times New Roman"/>
          <w:lang w:val="en-US"/>
        </w:rPr>
        <w:t xml:space="preserve">graphs and tables </w:t>
      </w:r>
      <w:r w:rsidR="002C2FF7">
        <w:rPr>
          <w:rFonts w:ascii="Times New Roman" w:eastAsia="Times New Roman" w:hAnsi="Times New Roman" w:cs="Times New Roman"/>
          <w:lang w:val="en-US"/>
        </w:rPr>
        <w:t>are</w:t>
      </w:r>
      <w:r>
        <w:rPr>
          <w:rFonts w:ascii="Times New Roman" w:eastAsia="Times New Roman" w:hAnsi="Times New Roman" w:cs="Times New Roman"/>
          <w:lang w:val="en-US"/>
        </w:rPr>
        <w:t xml:space="preserve"> created to visualize trends identified over time and across media groups.</w:t>
      </w:r>
    </w:p>
    <w:p w14:paraId="01A8D230" w14:textId="77777777" w:rsidR="007C24DD" w:rsidRDefault="007C24DD" w:rsidP="007C24DD">
      <w:pPr>
        <w:pStyle w:val="Heading2"/>
        <w:spacing w:line="480" w:lineRule="auto"/>
        <w:rPr>
          <w:rFonts w:ascii="Times New Roman" w:eastAsia="Times New Roman" w:hAnsi="Times New Roman" w:cs="Times New Roman"/>
          <w:b/>
          <w:bCs/>
          <w:color w:val="000000" w:themeColor="text1"/>
          <w:sz w:val="24"/>
          <w:szCs w:val="24"/>
          <w:lang w:val="en-US"/>
        </w:rPr>
      </w:pPr>
      <w:bookmarkStart w:id="16" w:name="_Toc78972990"/>
      <w:r>
        <w:rPr>
          <w:rFonts w:ascii="Times New Roman" w:eastAsia="Times New Roman" w:hAnsi="Times New Roman" w:cs="Times New Roman"/>
          <w:b/>
          <w:bCs/>
          <w:color w:val="000000" w:themeColor="text1"/>
          <w:sz w:val="24"/>
          <w:szCs w:val="24"/>
          <w:lang w:val="en-US"/>
        </w:rPr>
        <w:t xml:space="preserve">4.4 </w:t>
      </w:r>
      <w:r w:rsidRPr="00766FC7">
        <w:rPr>
          <w:rFonts w:ascii="Times New Roman" w:eastAsia="Times New Roman" w:hAnsi="Times New Roman" w:cs="Times New Roman"/>
          <w:b/>
          <w:bCs/>
          <w:color w:val="000000" w:themeColor="text1"/>
          <w:sz w:val="24"/>
          <w:szCs w:val="24"/>
          <w:lang w:val="en-US"/>
        </w:rPr>
        <w:t>Interview</w:t>
      </w:r>
      <w:r>
        <w:rPr>
          <w:rFonts w:ascii="Times New Roman" w:eastAsia="Times New Roman" w:hAnsi="Times New Roman" w:cs="Times New Roman"/>
          <w:b/>
          <w:bCs/>
          <w:color w:val="000000" w:themeColor="text1"/>
          <w:sz w:val="24"/>
          <w:szCs w:val="24"/>
          <w:lang w:val="en-US"/>
        </w:rPr>
        <w:t>s</w:t>
      </w:r>
      <w:bookmarkEnd w:id="16"/>
    </w:p>
    <w:p w14:paraId="5EF99719" w14:textId="3940B769" w:rsidR="00296E4C" w:rsidRPr="00C63A9C" w:rsidRDefault="007C24DD" w:rsidP="00C63A9C">
      <w:pPr>
        <w:spacing w:line="480" w:lineRule="auto"/>
        <w:ind w:firstLine="720"/>
        <w:rPr>
          <w:rFonts w:ascii="Times New Roman" w:hAnsi="Times New Roman" w:cs="Times New Roman"/>
          <w:lang w:val="en-US"/>
        </w:rPr>
      </w:pPr>
      <w:r w:rsidRPr="00305748">
        <w:rPr>
          <w:rFonts w:ascii="Times New Roman" w:hAnsi="Times New Roman" w:cs="Times New Roman"/>
          <w:lang w:val="en-US"/>
        </w:rPr>
        <w:t>While researching a very sensitive and potentially intangible topic such as self-censorship</w:t>
      </w:r>
      <w:r w:rsidR="00C3494D">
        <w:rPr>
          <w:rFonts w:ascii="Times New Roman" w:hAnsi="Times New Roman" w:cs="Times New Roman"/>
          <w:lang w:val="en-US"/>
        </w:rPr>
        <w:t xml:space="preserve"> -</w:t>
      </w:r>
      <w:r w:rsidRPr="00305748">
        <w:rPr>
          <w:rFonts w:ascii="Times New Roman" w:hAnsi="Times New Roman" w:cs="Times New Roman"/>
          <w:lang w:val="en-US"/>
        </w:rPr>
        <w:t xml:space="preserve"> especially in Russia</w:t>
      </w:r>
      <w:r w:rsidR="00C3494D">
        <w:rPr>
          <w:rFonts w:ascii="Times New Roman" w:hAnsi="Times New Roman" w:cs="Times New Roman"/>
          <w:lang w:val="en-US"/>
        </w:rPr>
        <w:t xml:space="preserve"> -</w:t>
      </w:r>
      <w:r w:rsidRPr="00305748">
        <w:rPr>
          <w:rFonts w:ascii="Times New Roman" w:hAnsi="Times New Roman" w:cs="Times New Roman"/>
          <w:lang w:val="en-US"/>
        </w:rPr>
        <w:t xml:space="preserve"> a mixed-method approach allows for both the identification of quantitative trends, as well as the crucial qualitative understanding of the journalist’s perspective. </w:t>
      </w:r>
      <w:r w:rsidR="00D30A09">
        <w:rPr>
          <w:rFonts w:ascii="Times New Roman" w:hAnsi="Times New Roman" w:cs="Times New Roman"/>
          <w:lang w:val="en-US"/>
        </w:rPr>
        <w:t>As mentioned above, I</w:t>
      </w:r>
      <w:r w:rsidRPr="00305748">
        <w:rPr>
          <w:rFonts w:ascii="Times New Roman" w:hAnsi="Times New Roman" w:cs="Times New Roman"/>
          <w:lang w:val="en-US"/>
        </w:rPr>
        <w:t xml:space="preserve"> </w:t>
      </w:r>
      <w:r w:rsidR="002C3D9F">
        <w:rPr>
          <w:rFonts w:ascii="Times New Roman" w:hAnsi="Times New Roman" w:cs="Times New Roman"/>
          <w:lang w:val="en-US"/>
        </w:rPr>
        <w:t>attempted to</w:t>
      </w:r>
      <w:r w:rsidRPr="00305748">
        <w:rPr>
          <w:rFonts w:ascii="Times New Roman" w:hAnsi="Times New Roman" w:cs="Times New Roman"/>
          <w:lang w:val="en-US"/>
        </w:rPr>
        <w:t xml:space="preserve"> secur</w:t>
      </w:r>
      <w:r w:rsidR="002C3D9F">
        <w:rPr>
          <w:rFonts w:ascii="Times New Roman" w:hAnsi="Times New Roman" w:cs="Times New Roman"/>
          <w:lang w:val="en-US"/>
        </w:rPr>
        <w:t>e</w:t>
      </w:r>
      <w:r w:rsidRPr="00305748">
        <w:rPr>
          <w:rFonts w:ascii="Times New Roman" w:hAnsi="Times New Roman" w:cs="Times New Roman"/>
          <w:lang w:val="en-US"/>
        </w:rPr>
        <w:t xml:space="preserve"> interviews</w:t>
      </w:r>
      <w:r w:rsidR="002C3D9F">
        <w:rPr>
          <w:rFonts w:ascii="Times New Roman" w:hAnsi="Times New Roman" w:cs="Times New Roman"/>
          <w:lang w:val="en-US"/>
        </w:rPr>
        <w:t xml:space="preserve"> with Russian media actors</w:t>
      </w:r>
      <w:r w:rsidRPr="00305748">
        <w:rPr>
          <w:rFonts w:ascii="Times New Roman" w:hAnsi="Times New Roman" w:cs="Times New Roman"/>
          <w:lang w:val="en-US"/>
        </w:rPr>
        <w:t xml:space="preserve">, as I ideally </w:t>
      </w:r>
      <w:r w:rsidR="002C3D9F">
        <w:rPr>
          <w:rFonts w:ascii="Times New Roman" w:hAnsi="Times New Roman" w:cs="Times New Roman"/>
          <w:lang w:val="en-US"/>
        </w:rPr>
        <w:t xml:space="preserve">would have </w:t>
      </w:r>
      <w:r w:rsidRPr="00305748">
        <w:rPr>
          <w:rFonts w:ascii="Times New Roman" w:hAnsi="Times New Roman" w:cs="Times New Roman"/>
          <w:lang w:val="en-US"/>
        </w:rPr>
        <w:t>like</w:t>
      </w:r>
      <w:r w:rsidR="002C3D9F">
        <w:rPr>
          <w:rFonts w:ascii="Times New Roman" w:hAnsi="Times New Roman" w:cs="Times New Roman"/>
          <w:lang w:val="en-US"/>
        </w:rPr>
        <w:t>d</w:t>
      </w:r>
      <w:r w:rsidRPr="00305748">
        <w:rPr>
          <w:rFonts w:ascii="Times New Roman" w:hAnsi="Times New Roman" w:cs="Times New Roman"/>
          <w:lang w:val="en-US"/>
        </w:rPr>
        <w:t xml:space="preserve"> to interview journalists or other individuals in the media from a range of state, non-state, public, private, liberal, and conservative publications. I </w:t>
      </w:r>
      <w:r w:rsidR="002C3D9F">
        <w:rPr>
          <w:rFonts w:ascii="Times New Roman" w:hAnsi="Times New Roman" w:cs="Times New Roman"/>
          <w:lang w:val="en-US"/>
        </w:rPr>
        <w:t>initially intended to</w:t>
      </w:r>
      <w:r w:rsidRPr="00305748">
        <w:rPr>
          <w:rFonts w:ascii="Times New Roman" w:hAnsi="Times New Roman" w:cs="Times New Roman"/>
          <w:lang w:val="en-US"/>
        </w:rPr>
        <w:t xml:space="preserve"> </w:t>
      </w:r>
      <w:r w:rsidR="002C3D9F">
        <w:rPr>
          <w:rFonts w:ascii="Times New Roman" w:hAnsi="Times New Roman" w:cs="Times New Roman"/>
          <w:lang w:val="en-US"/>
        </w:rPr>
        <w:t>secure</w:t>
      </w:r>
      <w:r w:rsidRPr="00305748">
        <w:rPr>
          <w:rFonts w:ascii="Times New Roman" w:hAnsi="Times New Roman" w:cs="Times New Roman"/>
          <w:lang w:val="en-US"/>
        </w:rPr>
        <w:t xml:space="preserve"> one interview for every category of media group</w:t>
      </w:r>
      <w:r w:rsidR="002C3D9F">
        <w:rPr>
          <w:rFonts w:ascii="Times New Roman" w:hAnsi="Times New Roman" w:cs="Times New Roman"/>
          <w:lang w:val="en-US"/>
        </w:rPr>
        <w:t xml:space="preserve">; </w:t>
      </w:r>
      <w:r w:rsidRPr="00305748">
        <w:rPr>
          <w:rFonts w:ascii="Times New Roman" w:hAnsi="Times New Roman" w:cs="Times New Roman"/>
          <w:lang w:val="en-US"/>
        </w:rPr>
        <w:t>state-owned, state-controlled, and independent</w:t>
      </w:r>
      <w:r w:rsidR="002C3D9F">
        <w:rPr>
          <w:rFonts w:ascii="Times New Roman" w:hAnsi="Times New Roman" w:cs="Times New Roman"/>
          <w:lang w:val="en-US"/>
        </w:rPr>
        <w:t>. However,</w:t>
      </w:r>
      <w:r w:rsidRPr="00305748">
        <w:rPr>
          <w:rFonts w:ascii="Times New Roman" w:hAnsi="Times New Roman" w:cs="Times New Roman"/>
          <w:lang w:val="en-US"/>
        </w:rPr>
        <w:t xml:space="preserve"> I </w:t>
      </w:r>
      <w:r w:rsidR="002C3D9F">
        <w:rPr>
          <w:rFonts w:ascii="Times New Roman" w:hAnsi="Times New Roman" w:cs="Times New Roman"/>
          <w:lang w:val="en-US"/>
        </w:rPr>
        <w:t>was unfortunately unable to reach an agreement with any</w:t>
      </w:r>
      <w:r w:rsidRPr="00305748">
        <w:rPr>
          <w:rFonts w:ascii="Times New Roman" w:hAnsi="Times New Roman" w:cs="Times New Roman"/>
          <w:lang w:val="en-US"/>
        </w:rPr>
        <w:t xml:space="preserve"> media actors willing to speak with me</w:t>
      </w:r>
      <w:r w:rsidR="002C3D9F">
        <w:rPr>
          <w:rFonts w:ascii="Times New Roman" w:hAnsi="Times New Roman" w:cs="Times New Roman"/>
          <w:lang w:val="en-US"/>
        </w:rPr>
        <w:t xml:space="preserve"> on the record, leaving the project to rely nearly entirely on the quantitative data gathered from the coding of articles</w:t>
      </w:r>
      <w:r w:rsidRPr="00305748">
        <w:rPr>
          <w:rFonts w:ascii="Times New Roman" w:hAnsi="Times New Roman" w:cs="Times New Roman"/>
          <w:lang w:val="en-US"/>
        </w:rPr>
        <w:t>.</w:t>
      </w:r>
      <w:r w:rsidR="00E91CDC" w:rsidRPr="00E91CDC">
        <w:rPr>
          <w:rFonts w:ascii="Times New Roman" w:hAnsi="Times New Roman" w:cs="Times New Roman"/>
          <w:lang w:val="en-US"/>
        </w:rPr>
        <w:t xml:space="preserve"> </w:t>
      </w:r>
      <w:r w:rsidR="00E91CDC" w:rsidRPr="00296E4C">
        <w:rPr>
          <w:rFonts w:ascii="Times New Roman" w:hAnsi="Times New Roman" w:cs="Times New Roman"/>
          <w:lang w:val="en-US"/>
        </w:rPr>
        <w:t xml:space="preserve">I </w:t>
      </w:r>
      <w:r w:rsidR="00E91CDC">
        <w:rPr>
          <w:rFonts w:ascii="Times New Roman" w:hAnsi="Times New Roman" w:cs="Times New Roman"/>
          <w:lang w:val="en-US"/>
        </w:rPr>
        <w:t>was</w:t>
      </w:r>
      <w:r w:rsidR="00E91CDC" w:rsidRPr="00296E4C">
        <w:rPr>
          <w:rFonts w:ascii="Times New Roman" w:hAnsi="Times New Roman" w:cs="Times New Roman"/>
          <w:lang w:val="en-US"/>
        </w:rPr>
        <w:t xml:space="preserve"> eager to ask </w:t>
      </w:r>
      <w:r w:rsidR="00E91CDC">
        <w:rPr>
          <w:rFonts w:ascii="Times New Roman" w:hAnsi="Times New Roman" w:cs="Times New Roman"/>
          <w:lang w:val="en-US"/>
        </w:rPr>
        <w:t>interviewees</w:t>
      </w:r>
      <w:r w:rsidR="00E91CDC" w:rsidRPr="00296E4C">
        <w:rPr>
          <w:rFonts w:ascii="Times New Roman" w:hAnsi="Times New Roman" w:cs="Times New Roman"/>
          <w:lang w:val="en-US"/>
        </w:rPr>
        <w:t xml:space="preserve"> for their thoughts on the ownership of their media group and others in the industry, especially with regard to editorial concerns and policies. </w:t>
      </w:r>
      <w:r w:rsidR="00E91CDC">
        <w:rPr>
          <w:rFonts w:ascii="Times New Roman" w:hAnsi="Times New Roman" w:cs="Times New Roman"/>
          <w:lang w:val="en-US"/>
        </w:rPr>
        <w:t>I planned to record the</w:t>
      </w:r>
      <w:r w:rsidR="00E91CDC" w:rsidRPr="00296E4C">
        <w:rPr>
          <w:rFonts w:ascii="Times New Roman" w:hAnsi="Times New Roman" w:cs="Times New Roman"/>
          <w:lang w:val="en-US"/>
        </w:rPr>
        <w:t xml:space="preserve"> interviews</w:t>
      </w:r>
      <w:r w:rsidR="00E91CDC">
        <w:rPr>
          <w:rFonts w:ascii="Times New Roman" w:hAnsi="Times New Roman" w:cs="Times New Roman"/>
          <w:lang w:val="en-US"/>
        </w:rPr>
        <w:t xml:space="preserve">, </w:t>
      </w:r>
      <w:r w:rsidR="00E91CDC" w:rsidRPr="00296E4C">
        <w:rPr>
          <w:rFonts w:ascii="Times New Roman" w:hAnsi="Times New Roman" w:cs="Times New Roman"/>
          <w:lang w:val="en-US"/>
        </w:rPr>
        <w:t>always with audio, and with video when interviewees permit</w:t>
      </w:r>
      <w:r w:rsidR="00E91CDC">
        <w:rPr>
          <w:rFonts w:ascii="Times New Roman" w:hAnsi="Times New Roman" w:cs="Times New Roman"/>
          <w:lang w:val="en-US"/>
        </w:rPr>
        <w:t>ted</w:t>
      </w:r>
      <w:r w:rsidR="00E91CDC" w:rsidRPr="00296E4C">
        <w:rPr>
          <w:rFonts w:ascii="Times New Roman" w:hAnsi="Times New Roman" w:cs="Times New Roman"/>
          <w:lang w:val="en-US"/>
        </w:rPr>
        <w:t xml:space="preserve"> it</w:t>
      </w:r>
      <w:r w:rsidR="00E91CDC">
        <w:rPr>
          <w:rFonts w:ascii="Times New Roman" w:hAnsi="Times New Roman" w:cs="Times New Roman"/>
          <w:lang w:val="en-US"/>
        </w:rPr>
        <w:t>, and then present s</w:t>
      </w:r>
      <w:r w:rsidR="00E91CDC" w:rsidRPr="00296E4C">
        <w:rPr>
          <w:rFonts w:ascii="Times New Roman" w:hAnsi="Times New Roman" w:cs="Times New Roman"/>
          <w:lang w:val="en-US"/>
        </w:rPr>
        <w:t xml:space="preserve">ignificant findings, in the form of quotes or summarizations, </w:t>
      </w:r>
      <w:r w:rsidR="00E91CDC">
        <w:rPr>
          <w:rFonts w:ascii="Times New Roman" w:hAnsi="Times New Roman" w:cs="Times New Roman"/>
          <w:lang w:val="en-US"/>
        </w:rPr>
        <w:t>in</w:t>
      </w:r>
      <w:r w:rsidR="00E91CDC" w:rsidRPr="00296E4C">
        <w:rPr>
          <w:rFonts w:ascii="Times New Roman" w:hAnsi="Times New Roman" w:cs="Times New Roman"/>
          <w:lang w:val="en-US"/>
        </w:rPr>
        <w:t xml:space="preserve"> the discussion of the </w:t>
      </w:r>
      <w:r w:rsidR="00E91CDC">
        <w:rPr>
          <w:rFonts w:ascii="Times New Roman" w:hAnsi="Times New Roman" w:cs="Times New Roman"/>
          <w:lang w:val="en-US"/>
        </w:rPr>
        <w:t>findings</w:t>
      </w:r>
      <w:r w:rsidR="00E91CDC" w:rsidRPr="00296E4C">
        <w:rPr>
          <w:rFonts w:ascii="Times New Roman" w:hAnsi="Times New Roman" w:cs="Times New Roman"/>
          <w:lang w:val="en-US"/>
        </w:rPr>
        <w:t xml:space="preserve"> in order to identify any similarities or oversights.</w:t>
      </w:r>
    </w:p>
    <w:p w14:paraId="085BFC08" w14:textId="1804782F" w:rsidR="002C3D9F" w:rsidRPr="00B4532B" w:rsidRDefault="002C3D9F" w:rsidP="00B4532B">
      <w:pPr>
        <w:spacing w:line="480" w:lineRule="auto"/>
        <w:ind w:firstLine="720"/>
        <w:rPr>
          <w:rFonts w:ascii="Times New Roman" w:hAnsi="Times New Roman" w:cs="Times New Roman"/>
          <w:lang w:val="en-US"/>
        </w:rPr>
      </w:pPr>
      <w:r>
        <w:rPr>
          <w:rFonts w:ascii="Times New Roman" w:hAnsi="Times New Roman" w:cs="Times New Roman"/>
          <w:lang w:val="en-US"/>
        </w:rPr>
        <w:t>Though I was unable to</w:t>
      </w:r>
      <w:r w:rsidR="007C24DD" w:rsidRPr="00296E4C">
        <w:rPr>
          <w:rFonts w:ascii="Times New Roman" w:hAnsi="Times New Roman" w:cs="Times New Roman"/>
          <w:lang w:val="en-US"/>
        </w:rPr>
        <w:t xml:space="preserve"> confirm </w:t>
      </w:r>
      <w:r>
        <w:rPr>
          <w:rFonts w:ascii="Times New Roman" w:hAnsi="Times New Roman" w:cs="Times New Roman"/>
          <w:lang w:val="en-US"/>
        </w:rPr>
        <w:t>an</w:t>
      </w:r>
      <w:r w:rsidR="007C24DD" w:rsidRPr="00296E4C">
        <w:rPr>
          <w:rFonts w:ascii="Times New Roman" w:hAnsi="Times New Roman" w:cs="Times New Roman"/>
          <w:lang w:val="en-US"/>
        </w:rPr>
        <w:t>y interviewees</w:t>
      </w:r>
      <w:r>
        <w:rPr>
          <w:rFonts w:ascii="Times New Roman" w:hAnsi="Times New Roman" w:cs="Times New Roman"/>
          <w:lang w:val="en-US"/>
        </w:rPr>
        <w:t xml:space="preserve"> during the process of this project</w:t>
      </w:r>
      <w:r w:rsidR="007C24DD" w:rsidRPr="00296E4C">
        <w:rPr>
          <w:rFonts w:ascii="Times New Roman" w:hAnsi="Times New Roman" w:cs="Times New Roman"/>
          <w:lang w:val="en-US"/>
        </w:rPr>
        <w:t xml:space="preserve">, </w:t>
      </w:r>
      <w:r>
        <w:rPr>
          <w:rFonts w:ascii="Times New Roman" w:hAnsi="Times New Roman" w:cs="Times New Roman"/>
          <w:lang w:val="en-US"/>
        </w:rPr>
        <w:t xml:space="preserve">I was able to draw from one interview I had conducted in December 2020 with </w:t>
      </w:r>
      <w:r w:rsidR="00BB2FE6">
        <w:rPr>
          <w:rFonts w:ascii="Times New Roman" w:hAnsi="Times New Roman" w:cs="Times New Roman"/>
          <w:lang w:val="en-US"/>
        </w:rPr>
        <w:t xml:space="preserve">Dmitry </w:t>
      </w:r>
      <w:proofErr w:type="spellStart"/>
      <w:r w:rsidR="00BB2FE6">
        <w:rPr>
          <w:rFonts w:ascii="Times New Roman" w:hAnsi="Times New Roman" w:cs="Times New Roman"/>
          <w:lang w:val="en-US"/>
        </w:rPr>
        <w:t>Saltykovsky</w:t>
      </w:r>
      <w:proofErr w:type="spellEnd"/>
      <w:r w:rsidR="00BB2FE6">
        <w:rPr>
          <w:rFonts w:ascii="Times New Roman" w:hAnsi="Times New Roman" w:cs="Times New Roman"/>
          <w:lang w:val="en-US"/>
        </w:rPr>
        <w:t xml:space="preserve">, </w:t>
      </w:r>
      <w:r>
        <w:rPr>
          <w:rFonts w:ascii="Times New Roman" w:hAnsi="Times New Roman" w:cs="Times New Roman"/>
          <w:lang w:val="en-US"/>
        </w:rPr>
        <w:t xml:space="preserve">a Russian media actor who also has experience working in Western media spheres such as the US and Canada. </w:t>
      </w:r>
      <w:r w:rsidR="00B4532B">
        <w:rPr>
          <w:rFonts w:ascii="Times New Roman" w:hAnsi="Times New Roman" w:cs="Times New Roman"/>
          <w:lang w:val="en-US"/>
        </w:rPr>
        <w:t xml:space="preserve">For the purpose of this project, I was aiming to interview media actors who solely worked in the Russian media sphere, as isolation within this media sphere </w:t>
      </w:r>
      <w:r w:rsidR="00BB2FE6">
        <w:rPr>
          <w:rFonts w:ascii="Times New Roman" w:hAnsi="Times New Roman" w:cs="Times New Roman"/>
          <w:lang w:val="en-US"/>
        </w:rPr>
        <w:t>can be expected to</w:t>
      </w:r>
      <w:r w:rsidR="00B4532B">
        <w:rPr>
          <w:rFonts w:ascii="Times New Roman" w:hAnsi="Times New Roman" w:cs="Times New Roman"/>
          <w:lang w:val="en-US"/>
        </w:rPr>
        <w:t xml:space="preserve"> impact the journalistic opportunities available to media actors, as well as their own understandings of their safety and the level of press freedom allowed in their country</w:t>
      </w:r>
      <w:r w:rsidR="00BB2FE6">
        <w:rPr>
          <w:rFonts w:ascii="Times New Roman" w:hAnsi="Times New Roman" w:cs="Times New Roman"/>
          <w:lang w:val="en-US"/>
        </w:rPr>
        <w:t>’s media sphere</w:t>
      </w:r>
      <w:r w:rsidR="00B4532B">
        <w:rPr>
          <w:rFonts w:ascii="Times New Roman" w:hAnsi="Times New Roman" w:cs="Times New Roman"/>
          <w:lang w:val="en-US"/>
        </w:rPr>
        <w:t>. However, given the lack of interviews conducted with such media actors, I rely on this interview to provide some insights into the operations of the Russian media sphere and the journalistic choices that may be made by Russian media actors.</w:t>
      </w:r>
    </w:p>
    <w:p w14:paraId="1D24E1B4" w14:textId="48E96E52" w:rsidR="0048365C" w:rsidRDefault="004C2380" w:rsidP="0048365C">
      <w:pPr>
        <w:spacing w:line="480" w:lineRule="auto"/>
        <w:ind w:firstLine="720"/>
        <w:rPr>
          <w:rFonts w:ascii="Times New Roman" w:hAnsi="Times New Roman" w:cs="Times New Roman"/>
          <w:lang w:val="en-US"/>
        </w:rPr>
      </w:pPr>
      <w:r>
        <w:rPr>
          <w:rFonts w:ascii="Times New Roman" w:hAnsi="Times New Roman" w:cs="Times New Roman"/>
          <w:lang w:val="en-US"/>
        </w:rPr>
        <w:t>T</w:t>
      </w:r>
      <w:r w:rsidR="007C24DD" w:rsidRPr="00296E4C">
        <w:rPr>
          <w:rFonts w:ascii="Times New Roman" w:hAnsi="Times New Roman" w:cs="Times New Roman"/>
          <w:lang w:val="en-US"/>
        </w:rPr>
        <w:t>he interview</w:t>
      </w:r>
      <w:r>
        <w:rPr>
          <w:rFonts w:ascii="Times New Roman" w:hAnsi="Times New Roman" w:cs="Times New Roman"/>
          <w:lang w:val="en-US"/>
        </w:rPr>
        <w:t xml:space="preserve"> with </w:t>
      </w:r>
      <w:proofErr w:type="spellStart"/>
      <w:r>
        <w:rPr>
          <w:rFonts w:ascii="Times New Roman" w:hAnsi="Times New Roman" w:cs="Times New Roman"/>
          <w:lang w:val="en-US"/>
        </w:rPr>
        <w:t>Saltykovsky</w:t>
      </w:r>
      <w:proofErr w:type="spellEnd"/>
      <w:r>
        <w:rPr>
          <w:rFonts w:ascii="Times New Roman" w:hAnsi="Times New Roman" w:cs="Times New Roman"/>
          <w:lang w:val="en-US"/>
        </w:rPr>
        <w:t xml:space="preserve"> was</w:t>
      </w:r>
      <w:r w:rsidR="007C24DD" w:rsidRPr="00296E4C">
        <w:rPr>
          <w:rFonts w:ascii="Times New Roman" w:hAnsi="Times New Roman" w:cs="Times New Roman"/>
          <w:lang w:val="en-US"/>
        </w:rPr>
        <w:t xml:space="preserve"> semi-structured, so as to provide a basis for relevant conversation but also allow for discussions that I may not have foreseen. Topics that </w:t>
      </w:r>
      <w:r>
        <w:rPr>
          <w:rFonts w:ascii="Times New Roman" w:hAnsi="Times New Roman" w:cs="Times New Roman"/>
          <w:lang w:val="en-US"/>
        </w:rPr>
        <w:t>were</w:t>
      </w:r>
      <w:r w:rsidR="007C24DD" w:rsidRPr="00296E4C">
        <w:rPr>
          <w:rFonts w:ascii="Times New Roman" w:hAnsi="Times New Roman" w:cs="Times New Roman"/>
          <w:lang w:val="en-US"/>
        </w:rPr>
        <w:t xml:space="preserve"> discuss</w:t>
      </w:r>
      <w:r>
        <w:rPr>
          <w:rFonts w:ascii="Times New Roman" w:hAnsi="Times New Roman" w:cs="Times New Roman"/>
          <w:lang w:val="en-US"/>
        </w:rPr>
        <w:t>ed</w:t>
      </w:r>
      <w:r w:rsidR="007C24DD" w:rsidRPr="00296E4C">
        <w:rPr>
          <w:rFonts w:ascii="Times New Roman" w:hAnsi="Times New Roman" w:cs="Times New Roman"/>
          <w:lang w:val="en-US"/>
        </w:rPr>
        <w:t xml:space="preserve"> include</w:t>
      </w:r>
      <w:r w:rsidR="00E91CDC">
        <w:rPr>
          <w:rFonts w:ascii="Times New Roman" w:hAnsi="Times New Roman" w:cs="Times New Roman"/>
          <w:lang w:val="en-US"/>
        </w:rPr>
        <w:t>d</w:t>
      </w:r>
      <w:r w:rsidR="007C24DD" w:rsidRPr="00296E4C">
        <w:rPr>
          <w:rFonts w:ascii="Times New Roman" w:hAnsi="Times New Roman" w:cs="Times New Roman"/>
          <w:lang w:val="en-US"/>
        </w:rPr>
        <w:t xml:space="preserve"> the interviewee’s thoughts and experiences with self-censorship, as well as the current political and social climate</w:t>
      </w:r>
      <w:r w:rsidR="00BC1A46">
        <w:rPr>
          <w:rFonts w:ascii="Times New Roman" w:hAnsi="Times New Roman" w:cs="Times New Roman"/>
          <w:lang w:val="en-US"/>
        </w:rPr>
        <w:t>s</w:t>
      </w:r>
      <w:r w:rsidR="007C24DD" w:rsidRPr="00296E4C">
        <w:rPr>
          <w:rFonts w:ascii="Times New Roman" w:hAnsi="Times New Roman" w:cs="Times New Roman"/>
          <w:lang w:val="en-US"/>
        </w:rPr>
        <w:t xml:space="preserve"> and the subsequent impacts </w:t>
      </w:r>
      <w:r w:rsidR="00BC1A46">
        <w:rPr>
          <w:rFonts w:ascii="Times New Roman" w:hAnsi="Times New Roman" w:cs="Times New Roman"/>
          <w:lang w:val="en-US"/>
        </w:rPr>
        <w:t xml:space="preserve">of this </w:t>
      </w:r>
      <w:r w:rsidR="007C24DD" w:rsidRPr="00296E4C">
        <w:rPr>
          <w:rFonts w:ascii="Times New Roman" w:hAnsi="Times New Roman" w:cs="Times New Roman"/>
          <w:lang w:val="en-US"/>
        </w:rPr>
        <w:t xml:space="preserve">on the media. </w:t>
      </w:r>
      <w:r w:rsidR="00BB2FE6">
        <w:rPr>
          <w:rFonts w:ascii="Times New Roman" w:hAnsi="Times New Roman" w:cs="Times New Roman"/>
          <w:lang w:val="en-US"/>
        </w:rPr>
        <w:t xml:space="preserve">Because the interview was conducted in 2020, I was unable to speak with him about the 2021 protests, and the conversation centered around general analysis of the Russian social and media spheres. </w:t>
      </w:r>
      <w:proofErr w:type="spellStart"/>
      <w:r w:rsidR="00E91CDC">
        <w:rPr>
          <w:rFonts w:ascii="Times New Roman" w:hAnsi="Times New Roman" w:cs="Times New Roman"/>
          <w:lang w:val="en-US"/>
        </w:rPr>
        <w:t>Saltykovsky</w:t>
      </w:r>
      <w:proofErr w:type="spellEnd"/>
      <w:r w:rsidR="00E91CDC">
        <w:rPr>
          <w:rFonts w:ascii="Times New Roman" w:hAnsi="Times New Roman" w:cs="Times New Roman"/>
          <w:lang w:val="en-US"/>
        </w:rPr>
        <w:t xml:space="preserve"> spoke to me while he was travelling between locations, and allowed me to record the audio of the interview while leaving his video turned off. </w:t>
      </w:r>
      <w:r w:rsidR="0048365C">
        <w:rPr>
          <w:rFonts w:ascii="Times New Roman" w:hAnsi="Times New Roman" w:cs="Times New Roman"/>
          <w:lang w:val="en-US"/>
        </w:rPr>
        <w:t xml:space="preserve">Notable insights from the interview will be presented in the </w:t>
      </w:r>
      <w:r w:rsidR="00A05E36">
        <w:rPr>
          <w:rFonts w:ascii="Times New Roman" w:hAnsi="Times New Roman" w:cs="Times New Roman"/>
          <w:lang w:val="en-US"/>
        </w:rPr>
        <w:t>findings</w:t>
      </w:r>
      <w:r w:rsidR="0048365C">
        <w:rPr>
          <w:rFonts w:ascii="Times New Roman" w:hAnsi="Times New Roman" w:cs="Times New Roman"/>
          <w:lang w:val="en-US"/>
        </w:rPr>
        <w:t xml:space="preserve"> below</w:t>
      </w:r>
      <w:r w:rsidR="005F2E6A">
        <w:rPr>
          <w:rFonts w:ascii="Times New Roman" w:hAnsi="Times New Roman" w:cs="Times New Roman"/>
          <w:lang w:val="en-US"/>
        </w:rPr>
        <w:t>, after the discussion of the quantitative findings</w:t>
      </w:r>
      <w:r w:rsidR="0048365C">
        <w:rPr>
          <w:rFonts w:ascii="Times New Roman" w:hAnsi="Times New Roman" w:cs="Times New Roman"/>
          <w:lang w:val="en-US"/>
        </w:rPr>
        <w:t>.</w:t>
      </w:r>
    </w:p>
    <w:p w14:paraId="6231417D" w14:textId="7EA2DF91" w:rsidR="00296E4C" w:rsidRDefault="00296E4C" w:rsidP="00296E4C">
      <w:pPr>
        <w:pStyle w:val="Heading1"/>
        <w:spacing w:line="480" w:lineRule="auto"/>
        <w:jc w:val="center"/>
        <w:rPr>
          <w:rFonts w:ascii="Times New Roman" w:hAnsi="Times New Roman" w:cs="Times New Roman"/>
          <w:color w:val="000000" w:themeColor="text1"/>
          <w:sz w:val="24"/>
          <w:szCs w:val="24"/>
          <w:u w:val="single"/>
          <w:lang w:val="en-US"/>
        </w:rPr>
      </w:pPr>
      <w:bookmarkStart w:id="17" w:name="_Toc78972991"/>
      <w:r>
        <w:rPr>
          <w:rFonts w:ascii="Times New Roman" w:hAnsi="Times New Roman" w:cs="Times New Roman"/>
          <w:color w:val="000000" w:themeColor="text1"/>
          <w:sz w:val="24"/>
          <w:szCs w:val="24"/>
          <w:u w:val="single"/>
          <w:lang w:val="en-US"/>
        </w:rPr>
        <w:t xml:space="preserve">5. </w:t>
      </w:r>
      <w:r w:rsidR="00A05E36">
        <w:rPr>
          <w:rFonts w:ascii="Times New Roman" w:hAnsi="Times New Roman" w:cs="Times New Roman"/>
          <w:color w:val="000000" w:themeColor="text1"/>
          <w:sz w:val="24"/>
          <w:szCs w:val="24"/>
          <w:u w:val="single"/>
          <w:lang w:val="en-US"/>
        </w:rPr>
        <w:t>Findings</w:t>
      </w:r>
      <w:bookmarkEnd w:id="17"/>
    </w:p>
    <w:p w14:paraId="3CC223DC" w14:textId="77777777" w:rsidR="00B831E8" w:rsidRDefault="00A05E36" w:rsidP="00F23175">
      <w:pPr>
        <w:spacing w:line="480" w:lineRule="auto"/>
        <w:rPr>
          <w:rFonts w:ascii="Times New Roman" w:hAnsi="Times New Roman" w:cs="Times New Roman"/>
          <w:lang w:val="en-US"/>
        </w:rPr>
      </w:pPr>
      <w:r>
        <w:rPr>
          <w:rFonts w:ascii="Times New Roman" w:hAnsi="Times New Roman" w:cs="Times New Roman"/>
          <w:lang w:val="en-US"/>
        </w:rPr>
        <w:t xml:space="preserve">The findings from the quantitative data analysis </w:t>
      </w:r>
      <w:r w:rsidR="002C2FF7">
        <w:rPr>
          <w:rFonts w:ascii="Times New Roman" w:hAnsi="Times New Roman" w:cs="Times New Roman"/>
          <w:lang w:val="en-US"/>
        </w:rPr>
        <w:t>are</w:t>
      </w:r>
      <w:r>
        <w:rPr>
          <w:rFonts w:ascii="Times New Roman" w:hAnsi="Times New Roman" w:cs="Times New Roman"/>
          <w:lang w:val="en-US"/>
        </w:rPr>
        <w:t xml:space="preserve"> presented in this section, and </w:t>
      </w:r>
      <w:r w:rsidR="002C2FF7">
        <w:rPr>
          <w:rFonts w:ascii="Times New Roman" w:hAnsi="Times New Roman" w:cs="Times New Roman"/>
          <w:lang w:val="en-US"/>
        </w:rPr>
        <w:t>rely</w:t>
      </w:r>
      <w:r w:rsidR="00A74FE1">
        <w:rPr>
          <w:rFonts w:ascii="Times New Roman" w:hAnsi="Times New Roman" w:cs="Times New Roman"/>
          <w:lang w:val="en-US"/>
        </w:rPr>
        <w:t xml:space="preserve"> </w:t>
      </w:r>
      <w:r>
        <w:rPr>
          <w:rFonts w:ascii="Times New Roman" w:hAnsi="Times New Roman" w:cs="Times New Roman"/>
          <w:lang w:val="en-US"/>
        </w:rPr>
        <w:t>heavily on data visualizations which are most conveniently</w:t>
      </w:r>
      <w:r w:rsidR="00A74FE1">
        <w:rPr>
          <w:rFonts w:ascii="Times New Roman" w:hAnsi="Times New Roman" w:cs="Times New Roman"/>
          <w:lang w:val="en-US"/>
        </w:rPr>
        <w:t xml:space="preserve"> viewed in the </w:t>
      </w:r>
      <w:hyperlink r:id="rId16" w:history="1">
        <w:r w:rsidR="00A74FE1" w:rsidRPr="00A74FE1">
          <w:rPr>
            <w:rStyle w:val="Hyperlink"/>
            <w:rFonts w:ascii="Times New Roman" w:hAnsi="Times New Roman" w:cs="Times New Roman"/>
            <w:lang w:val="en-US"/>
          </w:rPr>
          <w:t>online version of the project</w:t>
        </w:r>
      </w:hyperlink>
      <w:r w:rsidR="002C2FF7">
        <w:rPr>
          <w:rStyle w:val="Hyperlink"/>
          <w:rFonts w:ascii="Times New Roman" w:hAnsi="Times New Roman" w:cs="Times New Roman"/>
          <w:lang w:val="en-US"/>
        </w:rPr>
        <w:t xml:space="preserve"> </w:t>
      </w:r>
      <w:r w:rsidR="002C2FF7">
        <w:rPr>
          <w:rFonts w:ascii="Times New Roman" w:hAnsi="Times New Roman" w:cs="Times New Roman"/>
          <w:lang w:val="en-US"/>
        </w:rPr>
        <w:t>accessed from a desktop computer.</w:t>
      </w:r>
      <w:r w:rsidR="00A74FE1">
        <w:rPr>
          <w:rFonts w:ascii="Times New Roman" w:hAnsi="Times New Roman" w:cs="Times New Roman"/>
          <w:lang w:val="en-US"/>
        </w:rPr>
        <w:t xml:space="preserve"> </w:t>
      </w:r>
      <w:r w:rsidR="003F6510">
        <w:rPr>
          <w:rFonts w:ascii="Times New Roman" w:hAnsi="Times New Roman" w:cs="Times New Roman"/>
          <w:lang w:val="en-US"/>
        </w:rPr>
        <w:t xml:space="preserve">As a general rule, the </w:t>
      </w:r>
      <w:proofErr w:type="spellStart"/>
      <w:r w:rsidR="003F6510">
        <w:rPr>
          <w:rFonts w:ascii="Times New Roman" w:hAnsi="Times New Roman" w:cs="Times New Roman"/>
          <w:lang w:val="en-US"/>
        </w:rPr>
        <w:t>colours</w:t>
      </w:r>
      <w:proofErr w:type="spellEnd"/>
      <w:r w:rsidR="003F6510">
        <w:rPr>
          <w:rFonts w:ascii="Times New Roman" w:hAnsi="Times New Roman" w:cs="Times New Roman"/>
          <w:lang w:val="en-US"/>
        </w:rPr>
        <w:t xml:space="preserve"> in the graphs correspond with the Pro, Neutral, and Anti frame types, with Pro corresponding to green, Neutral to yellow, and Anti to red, in order to make trends more visually apparent. Additionally, dark blue corresponds with media features coded, and any other variations in this </w:t>
      </w:r>
      <w:proofErr w:type="spellStart"/>
      <w:r w:rsidR="003F6510">
        <w:rPr>
          <w:rFonts w:ascii="Times New Roman" w:hAnsi="Times New Roman" w:cs="Times New Roman"/>
          <w:lang w:val="en-US"/>
        </w:rPr>
        <w:t>colour</w:t>
      </w:r>
      <w:proofErr w:type="spellEnd"/>
      <w:r w:rsidR="003F6510">
        <w:rPr>
          <w:rFonts w:ascii="Times New Roman" w:hAnsi="Times New Roman" w:cs="Times New Roman"/>
          <w:lang w:val="en-US"/>
        </w:rPr>
        <w:t xml:space="preserve"> coding system will be explained before analysis of the relevant figures. </w:t>
      </w:r>
    </w:p>
    <w:p w14:paraId="33A3DE03" w14:textId="77777777" w:rsidR="00B831E8" w:rsidRDefault="00BB00AF" w:rsidP="00B831E8">
      <w:pPr>
        <w:spacing w:line="480" w:lineRule="auto"/>
        <w:ind w:firstLine="720"/>
        <w:rPr>
          <w:rFonts w:ascii="Times New Roman" w:hAnsi="Times New Roman" w:cs="Times New Roman"/>
          <w:lang w:val="en-US"/>
        </w:rPr>
      </w:pPr>
      <w:r>
        <w:rPr>
          <w:rFonts w:ascii="Times New Roman" w:hAnsi="Times New Roman" w:cs="Times New Roman"/>
          <w:lang w:val="en-US"/>
        </w:rPr>
        <w:t xml:space="preserve">To start, figure </w:t>
      </w:r>
      <w:r w:rsidR="00112D0E">
        <w:rPr>
          <w:rFonts w:ascii="Times New Roman" w:hAnsi="Times New Roman" w:cs="Times New Roman"/>
          <w:lang w:val="en-US"/>
        </w:rPr>
        <w:t>2</w:t>
      </w:r>
      <w:r>
        <w:rPr>
          <w:rFonts w:ascii="Times New Roman" w:hAnsi="Times New Roman" w:cs="Times New Roman"/>
          <w:lang w:val="en-US"/>
        </w:rPr>
        <w:t xml:space="preserve"> is a table representing the total number of articles published by each media group between January and February 2021</w:t>
      </w:r>
      <w:r w:rsidR="00B445F4">
        <w:rPr>
          <w:rFonts w:ascii="Times New Roman" w:hAnsi="Times New Roman" w:cs="Times New Roman"/>
          <w:lang w:val="en-US"/>
        </w:rPr>
        <w:t xml:space="preserve"> (1,739 all together)</w:t>
      </w:r>
      <w:r>
        <w:rPr>
          <w:rFonts w:ascii="Times New Roman" w:hAnsi="Times New Roman" w:cs="Times New Roman"/>
          <w:lang w:val="en-US"/>
        </w:rPr>
        <w:t xml:space="preserve">, as well as the number of articles coded as Anti, Neutral, and Pro in </w:t>
      </w:r>
      <w:r w:rsidR="00B445F4">
        <w:rPr>
          <w:rFonts w:ascii="Times New Roman" w:hAnsi="Times New Roman" w:cs="Times New Roman"/>
          <w:lang w:val="en-US"/>
        </w:rPr>
        <w:t>covering</w:t>
      </w:r>
      <w:r>
        <w:rPr>
          <w:rFonts w:ascii="Times New Roman" w:hAnsi="Times New Roman" w:cs="Times New Roman"/>
          <w:lang w:val="en-US"/>
        </w:rPr>
        <w:t xml:space="preserve"> the protests. As stated above, each article is only coded with one overall tone which corresponds to either Anti, Neutral or Pro framing of the protests, so this table provides insight into the message that each news media group is promoting with regard to the Russian protests, whether it be supportive, objective, or critical.</w:t>
      </w:r>
      <w:r w:rsidR="0054160F">
        <w:rPr>
          <w:rFonts w:ascii="Times New Roman" w:hAnsi="Times New Roman" w:cs="Times New Roman"/>
          <w:lang w:val="en-US"/>
        </w:rPr>
        <w:t xml:space="preserve"> </w:t>
      </w:r>
    </w:p>
    <w:p w14:paraId="36E45143" w14:textId="6C953875" w:rsidR="00C63A9C" w:rsidRDefault="00C63A9C" w:rsidP="00B831E8">
      <w:pPr>
        <w:spacing w:line="480" w:lineRule="auto"/>
        <w:ind w:firstLine="720"/>
        <w:rPr>
          <w:rFonts w:ascii="Times New Roman" w:hAnsi="Times New Roman" w:cs="Times New Roman"/>
          <w:lang w:val="en-US"/>
        </w:rPr>
      </w:pPr>
      <w:r>
        <w:rPr>
          <w:rFonts w:ascii="Times New Roman" w:hAnsi="Times New Roman" w:cs="Times New Roman"/>
          <w:lang w:val="en-US"/>
        </w:rPr>
        <w:t xml:space="preserve">Surprisingly, and contrary to the expected outcome that independent news groups would cover the protests more extensively than state-influenced media groups, </w:t>
      </w:r>
      <w:proofErr w:type="spellStart"/>
      <w:r>
        <w:rPr>
          <w:rFonts w:ascii="Times New Roman" w:hAnsi="Times New Roman" w:cs="Times New Roman"/>
          <w:lang w:val="en-US"/>
        </w:rPr>
        <w:t>Kommersant</w:t>
      </w:r>
      <w:proofErr w:type="spellEnd"/>
      <w:r>
        <w:rPr>
          <w:rFonts w:ascii="Times New Roman" w:hAnsi="Times New Roman" w:cs="Times New Roman"/>
          <w:lang w:val="en-US"/>
        </w:rPr>
        <w:t xml:space="preserve"> published the highest number of articles (415) related to the protests over the data gathering period. However, the fact that the two media groups with the lowest number of articles published during this time were </w:t>
      </w:r>
      <w:proofErr w:type="spellStart"/>
      <w:r>
        <w:rPr>
          <w:rFonts w:ascii="Times New Roman" w:hAnsi="Times New Roman" w:cs="Times New Roman"/>
          <w:lang w:val="en-US"/>
        </w:rPr>
        <w:t>Argumenty</w:t>
      </w:r>
      <w:proofErr w:type="spellEnd"/>
      <w:r>
        <w:rPr>
          <w:rFonts w:ascii="Times New Roman" w:hAnsi="Times New Roman" w:cs="Times New Roman"/>
          <w:lang w:val="en-US"/>
        </w:rPr>
        <w:t xml:space="preserve"> I </w:t>
      </w:r>
      <w:proofErr w:type="spellStart"/>
      <w:r>
        <w:rPr>
          <w:rFonts w:ascii="Times New Roman" w:hAnsi="Times New Roman" w:cs="Times New Roman"/>
          <w:lang w:val="en-US"/>
        </w:rPr>
        <w:t>Fakty</w:t>
      </w:r>
      <w:proofErr w:type="spellEnd"/>
      <w:r>
        <w:rPr>
          <w:rFonts w:ascii="Times New Roman" w:hAnsi="Times New Roman" w:cs="Times New Roman"/>
          <w:lang w:val="en-US"/>
        </w:rPr>
        <w:t xml:space="preserve"> and </w:t>
      </w:r>
      <w:proofErr w:type="spellStart"/>
      <w:r>
        <w:rPr>
          <w:rFonts w:ascii="Times New Roman" w:hAnsi="Times New Roman" w:cs="Times New Roman"/>
          <w:lang w:val="en-US"/>
        </w:rPr>
        <w:t>Rossiyskaya</w:t>
      </w:r>
      <w:proofErr w:type="spellEnd"/>
      <w:r>
        <w:rPr>
          <w:rFonts w:ascii="Times New Roman" w:hAnsi="Times New Roman" w:cs="Times New Roman"/>
          <w:lang w:val="en-US"/>
        </w:rPr>
        <w:t xml:space="preserve"> Gazeta, two state-owned groups, falls in line with the expectation that state-owned media covers the protests less extensively than other media groups. Furthermore, this table depicts the increased level of balanced coverage by independent news groups when comparing the number of Anti, Neutral, and Pro articles in each media group.  </w:t>
      </w:r>
    </w:p>
    <w:p w14:paraId="0127686A" w14:textId="77777777" w:rsidR="00C63A9C" w:rsidRPr="00112D0E" w:rsidRDefault="00C63A9C" w:rsidP="00C63A9C">
      <w:pPr>
        <w:pStyle w:val="Caption"/>
        <w:keepNext/>
        <w:jc w:val="center"/>
        <w:rPr>
          <w:rFonts w:ascii="Times New Roman" w:hAnsi="Times New Roman" w:cs="Times New Roman"/>
          <w:color w:val="000000" w:themeColor="text1"/>
          <w:sz w:val="20"/>
          <w:szCs w:val="20"/>
        </w:rPr>
      </w:pPr>
      <w:r w:rsidRPr="00112D0E">
        <w:rPr>
          <w:rFonts w:ascii="Times New Roman" w:hAnsi="Times New Roman" w:cs="Times New Roman"/>
          <w:color w:val="000000" w:themeColor="text1"/>
          <w:sz w:val="20"/>
          <w:szCs w:val="20"/>
        </w:rPr>
        <w:t xml:space="preserve">Figure </w:t>
      </w:r>
      <w:r w:rsidRPr="00112D0E">
        <w:rPr>
          <w:rFonts w:ascii="Times New Roman" w:hAnsi="Times New Roman" w:cs="Times New Roman"/>
          <w:color w:val="000000" w:themeColor="text1"/>
          <w:sz w:val="20"/>
          <w:szCs w:val="20"/>
        </w:rPr>
        <w:fldChar w:fldCharType="begin"/>
      </w:r>
      <w:r w:rsidRPr="00112D0E">
        <w:rPr>
          <w:rFonts w:ascii="Times New Roman" w:hAnsi="Times New Roman" w:cs="Times New Roman"/>
          <w:color w:val="000000" w:themeColor="text1"/>
          <w:sz w:val="20"/>
          <w:szCs w:val="20"/>
        </w:rPr>
        <w:instrText xml:space="preserve"> SEQ Figure \* ARABIC </w:instrText>
      </w:r>
      <w:r w:rsidRPr="00112D0E">
        <w:rPr>
          <w:rFonts w:ascii="Times New Roman" w:hAnsi="Times New Roman" w:cs="Times New Roman"/>
          <w:color w:val="000000" w:themeColor="text1"/>
          <w:sz w:val="20"/>
          <w:szCs w:val="20"/>
        </w:rPr>
        <w:fldChar w:fldCharType="separate"/>
      </w:r>
      <w:r>
        <w:rPr>
          <w:rFonts w:ascii="Times New Roman" w:hAnsi="Times New Roman" w:cs="Times New Roman"/>
          <w:noProof/>
          <w:color w:val="000000" w:themeColor="text1"/>
          <w:sz w:val="20"/>
          <w:szCs w:val="20"/>
        </w:rPr>
        <w:t>2</w:t>
      </w:r>
      <w:r w:rsidRPr="00112D0E">
        <w:rPr>
          <w:rFonts w:ascii="Times New Roman" w:hAnsi="Times New Roman" w:cs="Times New Roman"/>
          <w:color w:val="000000" w:themeColor="text1"/>
          <w:sz w:val="20"/>
          <w:szCs w:val="20"/>
        </w:rPr>
        <w:fldChar w:fldCharType="end"/>
      </w:r>
      <w:r w:rsidRPr="00112D0E">
        <w:rPr>
          <w:rFonts w:ascii="Times New Roman" w:hAnsi="Times New Roman" w:cs="Times New Roman"/>
          <w:color w:val="000000" w:themeColor="text1"/>
          <w:sz w:val="20"/>
          <w:szCs w:val="20"/>
          <w:lang w:val="en-US"/>
        </w:rPr>
        <w:t>: Table of Total Number of Articles and Tone of Articles for All Media Groups</w:t>
      </w:r>
    </w:p>
    <w:p w14:paraId="280E83C7" w14:textId="17C1D45E" w:rsidR="00C63A9C" w:rsidRDefault="00C63A9C" w:rsidP="00C63A9C">
      <w:pPr>
        <w:spacing w:line="480" w:lineRule="auto"/>
        <w:jc w:val="center"/>
        <w:rPr>
          <w:rFonts w:ascii="Times New Roman" w:hAnsi="Times New Roman" w:cs="Times New Roman"/>
          <w:lang w:val="en-US"/>
        </w:rPr>
      </w:pPr>
      <w:r>
        <w:rPr>
          <w:rFonts w:ascii="Times New Roman" w:hAnsi="Times New Roman" w:cs="Times New Roman"/>
          <w:noProof/>
          <w:lang w:val="en-US"/>
        </w:rPr>
        <w:drawing>
          <wp:inline distT="0" distB="0" distL="0" distR="0" wp14:anchorId="492C6392" wp14:editId="0FDF9A44">
            <wp:extent cx="5712014" cy="1921934"/>
            <wp:effectExtent l="0" t="0" r="317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Picture 153"/>
                    <pic:cNvPicPr/>
                  </pic:nvPicPr>
                  <pic:blipFill>
                    <a:blip r:embed="rId17">
                      <a:extLst>
                        <a:ext uri="{28A0092B-C50C-407E-A947-70E740481C1C}">
                          <a14:useLocalDpi xmlns:a14="http://schemas.microsoft.com/office/drawing/2010/main" val="0"/>
                        </a:ext>
                      </a:extLst>
                    </a:blip>
                    <a:stretch>
                      <a:fillRect/>
                    </a:stretch>
                  </pic:blipFill>
                  <pic:spPr>
                    <a:xfrm>
                      <a:off x="0" y="0"/>
                      <a:ext cx="6165527" cy="2074529"/>
                    </a:xfrm>
                    <a:prstGeom prst="rect">
                      <a:avLst/>
                    </a:prstGeom>
                  </pic:spPr>
                </pic:pic>
              </a:graphicData>
            </a:graphic>
          </wp:inline>
        </w:drawing>
      </w:r>
    </w:p>
    <w:p w14:paraId="65067039" w14:textId="60793877" w:rsidR="00B8504A" w:rsidRDefault="00F921C2" w:rsidP="00043370">
      <w:pPr>
        <w:spacing w:line="480" w:lineRule="auto"/>
        <w:rPr>
          <w:rFonts w:ascii="Times New Roman" w:hAnsi="Times New Roman" w:cs="Times New Roman"/>
          <w:lang w:val="en-US"/>
        </w:rPr>
      </w:pPr>
      <w:r>
        <w:rPr>
          <w:rFonts w:ascii="Times New Roman" w:hAnsi="Times New Roman" w:cs="Times New Roman"/>
          <w:lang w:val="en-US"/>
        </w:rPr>
        <w:t xml:space="preserve">From the table it becomes clear that independent media groups overall cover the protests in a supportive manner, with Pro tone articles making up the majority of their published articles, counter-message Anti tone articles being published less often, and Neutral tone articles being </w:t>
      </w:r>
      <w:r w:rsidR="00AC4122">
        <w:rPr>
          <w:rFonts w:ascii="Times New Roman" w:hAnsi="Times New Roman" w:cs="Times New Roman"/>
          <w:lang w:val="en-US"/>
        </w:rPr>
        <w:t>the least used tone in all three media categories, despite being most frequently used by the independent media groups</w:t>
      </w:r>
      <w:r>
        <w:rPr>
          <w:rFonts w:ascii="Times New Roman" w:hAnsi="Times New Roman" w:cs="Times New Roman"/>
          <w:lang w:val="en-US"/>
        </w:rPr>
        <w:t>. Evidently, independent media groups publish a higher percentage of counter-message Anti tone articles relative to Pro tone articles when compared with state-owned media groups which publish almost entirely Anti tone articles with very few Neutral articles and even fewer Pro tone articles.</w:t>
      </w:r>
      <w:r w:rsidR="00C30318">
        <w:rPr>
          <w:rFonts w:ascii="Times New Roman" w:hAnsi="Times New Roman" w:cs="Times New Roman"/>
          <w:lang w:val="en-US"/>
        </w:rPr>
        <w:t xml:space="preserve"> It is also important to note here that after the arrest of Sergei Smirnov, the editor-in-chief of </w:t>
      </w:r>
      <w:proofErr w:type="spellStart"/>
      <w:r w:rsidR="00C30318">
        <w:rPr>
          <w:rFonts w:ascii="Times New Roman" w:hAnsi="Times New Roman" w:cs="Times New Roman"/>
          <w:lang w:val="en-US"/>
        </w:rPr>
        <w:t>Mediazona</w:t>
      </w:r>
      <w:proofErr w:type="spellEnd"/>
      <w:r w:rsidR="00C30318">
        <w:rPr>
          <w:rFonts w:ascii="Times New Roman" w:hAnsi="Times New Roman" w:cs="Times New Roman"/>
          <w:lang w:val="en-US"/>
        </w:rPr>
        <w:t xml:space="preserve">, Novaya Gazeta chose to republish all </w:t>
      </w:r>
      <w:proofErr w:type="spellStart"/>
      <w:r w:rsidR="00C30318">
        <w:rPr>
          <w:rFonts w:ascii="Times New Roman" w:hAnsi="Times New Roman" w:cs="Times New Roman"/>
          <w:lang w:val="en-US"/>
        </w:rPr>
        <w:t>Mediazona</w:t>
      </w:r>
      <w:proofErr w:type="spellEnd"/>
      <w:r w:rsidR="00C30318">
        <w:rPr>
          <w:rFonts w:ascii="Times New Roman" w:hAnsi="Times New Roman" w:cs="Times New Roman"/>
          <w:lang w:val="en-US"/>
        </w:rPr>
        <w:t xml:space="preserve"> articles for a period of 25 days, which significantly </w:t>
      </w:r>
      <w:r w:rsidR="00A671C7">
        <w:rPr>
          <w:rFonts w:ascii="Times New Roman" w:hAnsi="Times New Roman" w:cs="Times New Roman"/>
          <w:lang w:val="en-US"/>
        </w:rPr>
        <w:t>impacted</w:t>
      </w:r>
      <w:r w:rsidR="00C30318">
        <w:rPr>
          <w:rFonts w:ascii="Times New Roman" w:hAnsi="Times New Roman" w:cs="Times New Roman"/>
          <w:lang w:val="en-US"/>
        </w:rPr>
        <w:t xml:space="preserve"> the total number of articles published by the media group. This essentially means that many coverage and framing choices by </w:t>
      </w:r>
      <w:proofErr w:type="spellStart"/>
      <w:r w:rsidR="00C30318">
        <w:rPr>
          <w:rFonts w:ascii="Times New Roman" w:hAnsi="Times New Roman" w:cs="Times New Roman"/>
          <w:lang w:val="en-US"/>
        </w:rPr>
        <w:t>Mediazona</w:t>
      </w:r>
      <w:proofErr w:type="spellEnd"/>
      <w:r w:rsidR="00C30318">
        <w:rPr>
          <w:rFonts w:ascii="Times New Roman" w:hAnsi="Times New Roman" w:cs="Times New Roman"/>
          <w:lang w:val="en-US"/>
        </w:rPr>
        <w:t xml:space="preserve"> are reflected in </w:t>
      </w:r>
      <w:r w:rsidR="00E44E63">
        <w:rPr>
          <w:rFonts w:ascii="Times New Roman" w:hAnsi="Times New Roman" w:cs="Times New Roman"/>
          <w:lang w:val="en-US"/>
        </w:rPr>
        <w:t>those</w:t>
      </w:r>
      <w:r w:rsidR="00C30318">
        <w:rPr>
          <w:rFonts w:ascii="Times New Roman" w:hAnsi="Times New Roman" w:cs="Times New Roman"/>
          <w:lang w:val="en-US"/>
        </w:rPr>
        <w:t xml:space="preserve"> of Novaya Gazeta, though both of these media groups also have unique coverage and framing of the protests. </w:t>
      </w:r>
    </w:p>
    <w:p w14:paraId="31B88648" w14:textId="28C15978" w:rsidR="00C63A9C" w:rsidRDefault="00505EB9" w:rsidP="00112D0E">
      <w:pPr>
        <w:spacing w:line="480" w:lineRule="auto"/>
        <w:rPr>
          <w:rFonts w:ascii="Times New Roman" w:hAnsi="Times New Roman" w:cs="Times New Roman"/>
          <w:lang w:val="en-US"/>
        </w:rPr>
      </w:pPr>
      <w:r>
        <w:rPr>
          <w:rFonts w:ascii="Times New Roman" w:hAnsi="Times New Roman" w:cs="Times New Roman"/>
          <w:lang w:val="en-US"/>
        </w:rPr>
        <w:tab/>
      </w:r>
      <w:r w:rsidRPr="00611298">
        <w:rPr>
          <w:rFonts w:ascii="Times New Roman" w:hAnsi="Times New Roman" w:cs="Times New Roman"/>
          <w:highlight w:val="yellow"/>
          <w:lang w:val="en-US"/>
        </w:rPr>
        <w:t xml:space="preserve">The graph below provides a visual representation of the data in the table above, so that the total number of articles published by a media group is represented by the entire length of the </w:t>
      </w:r>
      <w:r w:rsidR="00F267C0" w:rsidRPr="00611298">
        <w:rPr>
          <w:rFonts w:ascii="Times New Roman" w:hAnsi="Times New Roman" w:cs="Times New Roman"/>
          <w:highlight w:val="yellow"/>
          <w:lang w:val="en-US"/>
        </w:rPr>
        <w:t>column</w:t>
      </w:r>
      <w:r w:rsidRPr="00611298">
        <w:rPr>
          <w:rFonts w:ascii="Times New Roman" w:hAnsi="Times New Roman" w:cs="Times New Roman"/>
          <w:highlight w:val="yellow"/>
          <w:lang w:val="en-US"/>
        </w:rPr>
        <w:t>, the total number of Anti tone articles is represented by the red segment, and the Neutral and Pro tone articles are represented by the yellow and green segments, respectively.</w:t>
      </w:r>
    </w:p>
    <w:p w14:paraId="2780A9D5" w14:textId="64F07647" w:rsidR="00112D0E" w:rsidRPr="00C56755" w:rsidRDefault="00112D0E" w:rsidP="00C63A9C">
      <w:pPr>
        <w:spacing w:line="480" w:lineRule="auto"/>
        <w:jc w:val="center"/>
        <w:rPr>
          <w:rFonts w:ascii="Times New Roman" w:hAnsi="Times New Roman" w:cs="Times New Roman"/>
          <w:i/>
          <w:iCs/>
          <w:lang w:val="en-US"/>
        </w:rPr>
      </w:pPr>
      <w:r w:rsidRPr="00611298">
        <w:rPr>
          <w:rFonts w:ascii="Times New Roman" w:hAnsi="Times New Roman" w:cs="Times New Roman"/>
          <w:i/>
          <w:iCs/>
          <w:color w:val="000000" w:themeColor="text1"/>
          <w:sz w:val="20"/>
          <w:szCs w:val="20"/>
          <w:highlight w:val="yellow"/>
        </w:rPr>
        <w:t xml:space="preserve">Figure </w:t>
      </w:r>
      <w:r w:rsidRPr="00611298">
        <w:rPr>
          <w:rFonts w:ascii="Times New Roman" w:hAnsi="Times New Roman" w:cs="Times New Roman"/>
          <w:i/>
          <w:iCs/>
          <w:color w:val="000000" w:themeColor="text1"/>
          <w:sz w:val="20"/>
          <w:szCs w:val="20"/>
          <w:highlight w:val="yellow"/>
        </w:rPr>
        <w:fldChar w:fldCharType="begin"/>
      </w:r>
      <w:r w:rsidRPr="00611298">
        <w:rPr>
          <w:rFonts w:ascii="Times New Roman" w:hAnsi="Times New Roman" w:cs="Times New Roman"/>
          <w:i/>
          <w:iCs/>
          <w:color w:val="000000" w:themeColor="text1"/>
          <w:sz w:val="20"/>
          <w:szCs w:val="20"/>
          <w:highlight w:val="yellow"/>
        </w:rPr>
        <w:instrText xml:space="preserve"> SEQ Figure \* ARABIC </w:instrText>
      </w:r>
      <w:r w:rsidRPr="00611298">
        <w:rPr>
          <w:rFonts w:ascii="Times New Roman" w:hAnsi="Times New Roman" w:cs="Times New Roman"/>
          <w:i/>
          <w:iCs/>
          <w:color w:val="000000" w:themeColor="text1"/>
          <w:sz w:val="20"/>
          <w:szCs w:val="20"/>
          <w:highlight w:val="yellow"/>
        </w:rPr>
        <w:fldChar w:fldCharType="separate"/>
      </w:r>
      <w:r w:rsidR="003E683B" w:rsidRPr="00611298">
        <w:rPr>
          <w:rFonts w:ascii="Times New Roman" w:hAnsi="Times New Roman" w:cs="Times New Roman"/>
          <w:i/>
          <w:iCs/>
          <w:noProof/>
          <w:color w:val="000000" w:themeColor="text1"/>
          <w:sz w:val="20"/>
          <w:szCs w:val="20"/>
          <w:highlight w:val="yellow"/>
        </w:rPr>
        <w:t>3</w:t>
      </w:r>
      <w:r w:rsidRPr="00611298">
        <w:rPr>
          <w:rFonts w:ascii="Times New Roman" w:hAnsi="Times New Roman" w:cs="Times New Roman"/>
          <w:i/>
          <w:iCs/>
          <w:color w:val="000000" w:themeColor="text1"/>
          <w:sz w:val="20"/>
          <w:szCs w:val="20"/>
          <w:highlight w:val="yellow"/>
        </w:rPr>
        <w:fldChar w:fldCharType="end"/>
      </w:r>
      <w:r w:rsidRPr="00611298">
        <w:rPr>
          <w:rFonts w:ascii="Times New Roman" w:hAnsi="Times New Roman" w:cs="Times New Roman"/>
          <w:i/>
          <w:iCs/>
          <w:color w:val="000000" w:themeColor="text1"/>
          <w:sz w:val="20"/>
          <w:szCs w:val="20"/>
          <w:highlight w:val="yellow"/>
          <w:lang w:val="en-US"/>
        </w:rPr>
        <w:t>: Bar plot of Total Number of Articles and Tone of Articles for All Media Groups</w:t>
      </w:r>
    </w:p>
    <w:p w14:paraId="470350E7" w14:textId="382A9002" w:rsidR="00B8504A" w:rsidRDefault="00363EB3" w:rsidP="00B8504A">
      <w:pPr>
        <w:spacing w:line="480" w:lineRule="auto"/>
        <w:jc w:val="center"/>
        <w:rPr>
          <w:rFonts w:ascii="Times New Roman" w:hAnsi="Times New Roman" w:cs="Times New Roman"/>
          <w:lang w:val="en-US"/>
        </w:rPr>
      </w:pPr>
      <w:r>
        <w:rPr>
          <w:rFonts w:ascii="Times New Roman" w:hAnsi="Times New Roman" w:cs="Times New Roman"/>
          <w:noProof/>
          <w:lang w:val="en-US"/>
        </w:rPr>
        <w:drawing>
          <wp:inline distT="0" distB="0" distL="0" distR="0" wp14:anchorId="53E36CF9" wp14:editId="274BBA63">
            <wp:extent cx="6021421" cy="381258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8">
                      <a:extLst>
                        <a:ext uri="{28A0092B-C50C-407E-A947-70E740481C1C}">
                          <a14:useLocalDpi xmlns:a14="http://schemas.microsoft.com/office/drawing/2010/main" val="0"/>
                        </a:ext>
                      </a:extLst>
                    </a:blip>
                    <a:stretch>
                      <a:fillRect/>
                    </a:stretch>
                  </pic:blipFill>
                  <pic:spPr>
                    <a:xfrm>
                      <a:off x="0" y="0"/>
                      <a:ext cx="6027638" cy="3816525"/>
                    </a:xfrm>
                    <a:prstGeom prst="rect">
                      <a:avLst/>
                    </a:prstGeom>
                  </pic:spPr>
                </pic:pic>
              </a:graphicData>
            </a:graphic>
          </wp:inline>
        </w:drawing>
      </w:r>
    </w:p>
    <w:p w14:paraId="73925485" w14:textId="695E8886" w:rsidR="00F23175" w:rsidRPr="00F23175" w:rsidRDefault="00F23175" w:rsidP="00F23175">
      <w:pPr>
        <w:pStyle w:val="Heading2"/>
        <w:spacing w:line="480" w:lineRule="auto"/>
        <w:rPr>
          <w:rFonts w:ascii="Times New Roman" w:hAnsi="Times New Roman" w:cs="Times New Roman"/>
          <w:b/>
          <w:bCs/>
          <w:color w:val="000000" w:themeColor="text1"/>
          <w:sz w:val="24"/>
          <w:szCs w:val="24"/>
          <w:lang w:val="en-US"/>
        </w:rPr>
      </w:pPr>
      <w:bookmarkStart w:id="18" w:name="_Toc78972992"/>
      <w:r w:rsidRPr="00F23175">
        <w:rPr>
          <w:rFonts w:ascii="Times New Roman" w:hAnsi="Times New Roman" w:cs="Times New Roman"/>
          <w:b/>
          <w:bCs/>
          <w:color w:val="000000" w:themeColor="text1"/>
          <w:sz w:val="24"/>
          <w:szCs w:val="24"/>
          <w:lang w:val="en-US"/>
        </w:rPr>
        <w:t xml:space="preserve">5.1 Individual Frame </w:t>
      </w:r>
      <w:r>
        <w:rPr>
          <w:rFonts w:ascii="Times New Roman" w:hAnsi="Times New Roman" w:cs="Times New Roman"/>
          <w:b/>
          <w:bCs/>
          <w:color w:val="000000" w:themeColor="text1"/>
          <w:sz w:val="24"/>
          <w:szCs w:val="24"/>
          <w:lang w:val="en-US"/>
        </w:rPr>
        <w:t xml:space="preserve">and Media Feature </w:t>
      </w:r>
      <w:r w:rsidRPr="00F23175">
        <w:rPr>
          <w:rFonts w:ascii="Times New Roman" w:hAnsi="Times New Roman" w:cs="Times New Roman"/>
          <w:b/>
          <w:bCs/>
          <w:color w:val="000000" w:themeColor="text1"/>
          <w:sz w:val="24"/>
          <w:szCs w:val="24"/>
          <w:lang w:val="en-US"/>
        </w:rPr>
        <w:t>Salience</w:t>
      </w:r>
      <w:bookmarkEnd w:id="18"/>
    </w:p>
    <w:p w14:paraId="57F3D3C9" w14:textId="77777777" w:rsidR="00F23175" w:rsidRDefault="003C5BC5" w:rsidP="00043370">
      <w:pPr>
        <w:spacing w:line="480" w:lineRule="auto"/>
        <w:rPr>
          <w:rFonts w:ascii="Times New Roman" w:hAnsi="Times New Roman" w:cs="Times New Roman"/>
          <w:lang w:val="en-US"/>
        </w:rPr>
      </w:pPr>
      <w:r>
        <w:rPr>
          <w:rFonts w:ascii="Times New Roman" w:hAnsi="Times New Roman" w:cs="Times New Roman"/>
          <w:lang w:val="en-US"/>
        </w:rPr>
        <w:t>Moving on to</w:t>
      </w:r>
      <w:r w:rsidR="00A74FE1">
        <w:rPr>
          <w:rFonts w:ascii="Times New Roman" w:hAnsi="Times New Roman" w:cs="Times New Roman"/>
          <w:lang w:val="en-US"/>
        </w:rPr>
        <w:t xml:space="preserve"> the individual frame salience across the 9 media groups, the first obvious </w:t>
      </w:r>
      <w:r w:rsidR="00BE1536">
        <w:rPr>
          <w:rFonts w:ascii="Times New Roman" w:hAnsi="Times New Roman" w:cs="Times New Roman"/>
          <w:lang w:val="en-US"/>
        </w:rPr>
        <w:t>finding from clicking through the</w:t>
      </w:r>
      <w:r w:rsidR="006A10FA">
        <w:rPr>
          <w:rFonts w:ascii="Times New Roman" w:hAnsi="Times New Roman" w:cs="Times New Roman"/>
          <w:lang w:val="en-US"/>
        </w:rPr>
        <w:t>se</w:t>
      </w:r>
      <w:r w:rsidR="00BE1536">
        <w:rPr>
          <w:rFonts w:ascii="Times New Roman" w:hAnsi="Times New Roman" w:cs="Times New Roman"/>
          <w:lang w:val="en-US"/>
        </w:rPr>
        <w:t xml:space="preserve"> bar plots is the pattern of state-owned and state-controlled media groups employing significantly more Anti frames than any other frame type, with </w:t>
      </w:r>
      <w:proofErr w:type="spellStart"/>
      <w:r w:rsidR="00BE1536">
        <w:rPr>
          <w:rFonts w:ascii="Times New Roman" w:hAnsi="Times New Roman" w:cs="Times New Roman"/>
          <w:lang w:val="en-US"/>
        </w:rPr>
        <w:t>Kommersant</w:t>
      </w:r>
      <w:proofErr w:type="spellEnd"/>
      <w:r w:rsidR="00BE1536">
        <w:rPr>
          <w:rFonts w:ascii="Times New Roman" w:hAnsi="Times New Roman" w:cs="Times New Roman"/>
          <w:lang w:val="en-US"/>
        </w:rPr>
        <w:t xml:space="preserve"> being the only media group in these two categories to have employed a significant </w:t>
      </w:r>
      <w:r w:rsidR="00A33796">
        <w:rPr>
          <w:rFonts w:ascii="Times New Roman" w:hAnsi="Times New Roman" w:cs="Times New Roman"/>
          <w:lang w:val="en-US"/>
        </w:rPr>
        <w:t>number</w:t>
      </w:r>
      <w:r w:rsidR="00BE1536">
        <w:rPr>
          <w:rFonts w:ascii="Times New Roman" w:hAnsi="Times New Roman" w:cs="Times New Roman"/>
          <w:lang w:val="en-US"/>
        </w:rPr>
        <w:t xml:space="preserve"> of Pro frames. </w:t>
      </w:r>
      <w:r w:rsidR="00802F18">
        <w:rPr>
          <w:rFonts w:ascii="Times New Roman" w:hAnsi="Times New Roman" w:cs="Times New Roman"/>
          <w:lang w:val="en-US"/>
        </w:rPr>
        <w:t xml:space="preserve">With the exception of </w:t>
      </w:r>
      <w:proofErr w:type="spellStart"/>
      <w:r w:rsidR="00802F18">
        <w:rPr>
          <w:rFonts w:ascii="Times New Roman" w:hAnsi="Times New Roman" w:cs="Times New Roman"/>
          <w:lang w:val="en-US"/>
        </w:rPr>
        <w:t>Kommersant</w:t>
      </w:r>
      <w:proofErr w:type="spellEnd"/>
      <w:r w:rsidR="00802F18">
        <w:rPr>
          <w:rFonts w:ascii="Times New Roman" w:hAnsi="Times New Roman" w:cs="Times New Roman"/>
          <w:lang w:val="en-US"/>
        </w:rPr>
        <w:t xml:space="preserve">, the top 4 most frequently used frames for all the state-influenced media groups are a combination of </w:t>
      </w:r>
      <w:r w:rsidR="00802F18" w:rsidRPr="00802F18">
        <w:rPr>
          <w:rFonts w:ascii="Times New Roman" w:hAnsi="Times New Roman" w:cs="Times New Roman"/>
          <w:i/>
          <w:iCs/>
          <w:lang w:val="en-US"/>
        </w:rPr>
        <w:t>Disrupting the peace, (Fear of) crime, Protests are unapproved</w:t>
      </w:r>
      <w:r w:rsidR="00802F18">
        <w:rPr>
          <w:rFonts w:ascii="Times New Roman" w:hAnsi="Times New Roman" w:cs="Times New Roman"/>
          <w:lang w:val="en-US"/>
        </w:rPr>
        <w:t xml:space="preserve">, and </w:t>
      </w:r>
      <w:r w:rsidR="00802F18" w:rsidRPr="00802F18">
        <w:rPr>
          <w:rFonts w:ascii="Times New Roman" w:hAnsi="Times New Roman" w:cs="Times New Roman"/>
          <w:i/>
          <w:iCs/>
          <w:lang w:val="en-US"/>
        </w:rPr>
        <w:t>Police force is justified</w:t>
      </w:r>
      <w:r w:rsidR="00054081">
        <w:rPr>
          <w:rFonts w:ascii="Times New Roman" w:hAnsi="Times New Roman" w:cs="Times New Roman"/>
          <w:i/>
          <w:iCs/>
          <w:lang w:val="en-US"/>
        </w:rPr>
        <w:t xml:space="preserve">, </w:t>
      </w:r>
      <w:r w:rsidR="00054081">
        <w:rPr>
          <w:rFonts w:ascii="Times New Roman" w:hAnsi="Times New Roman" w:cs="Times New Roman"/>
          <w:lang w:val="en-US"/>
        </w:rPr>
        <w:t xml:space="preserve">while </w:t>
      </w:r>
      <w:proofErr w:type="spellStart"/>
      <w:r w:rsidR="00054081">
        <w:rPr>
          <w:rFonts w:ascii="Times New Roman" w:hAnsi="Times New Roman" w:cs="Times New Roman"/>
          <w:lang w:val="en-US"/>
        </w:rPr>
        <w:t>Kommersant</w:t>
      </w:r>
      <w:proofErr w:type="spellEnd"/>
      <w:r w:rsidR="00054081">
        <w:rPr>
          <w:rFonts w:ascii="Times New Roman" w:hAnsi="Times New Roman" w:cs="Times New Roman"/>
          <w:lang w:val="en-US"/>
        </w:rPr>
        <w:t xml:space="preserve"> employed the </w:t>
      </w:r>
      <w:r w:rsidR="00054081" w:rsidRPr="00054081">
        <w:rPr>
          <w:rFonts w:ascii="Times New Roman" w:hAnsi="Times New Roman" w:cs="Times New Roman"/>
          <w:i/>
          <w:iCs/>
          <w:lang w:val="en-US"/>
        </w:rPr>
        <w:t>Administrative/criminal consequences of protests</w:t>
      </w:r>
      <w:r w:rsidR="00054081">
        <w:rPr>
          <w:rFonts w:ascii="Times New Roman" w:hAnsi="Times New Roman" w:cs="Times New Roman"/>
          <w:lang w:val="en-US"/>
        </w:rPr>
        <w:t xml:space="preserve"> frame far more than the others in this group</w:t>
      </w:r>
      <w:r w:rsidR="00802F18">
        <w:rPr>
          <w:rFonts w:ascii="Times New Roman" w:hAnsi="Times New Roman" w:cs="Times New Roman"/>
          <w:lang w:val="en-US"/>
        </w:rPr>
        <w:t xml:space="preserve">. </w:t>
      </w:r>
    </w:p>
    <w:p w14:paraId="7D5E0681" w14:textId="6A04DF35" w:rsidR="00054081" w:rsidRDefault="00BE1536" w:rsidP="00F23175">
      <w:pPr>
        <w:spacing w:line="480" w:lineRule="auto"/>
        <w:ind w:firstLine="720"/>
        <w:rPr>
          <w:rFonts w:ascii="Times New Roman" w:hAnsi="Times New Roman" w:cs="Times New Roman"/>
          <w:lang w:val="en-US"/>
        </w:rPr>
      </w:pPr>
      <w:r>
        <w:rPr>
          <w:rFonts w:ascii="Times New Roman" w:hAnsi="Times New Roman" w:cs="Times New Roman"/>
          <w:lang w:val="en-US"/>
        </w:rPr>
        <w:t>In contrast to the rest of its state-influence</w:t>
      </w:r>
      <w:r w:rsidR="00054081">
        <w:rPr>
          <w:rFonts w:ascii="Times New Roman" w:hAnsi="Times New Roman" w:cs="Times New Roman"/>
          <w:lang w:val="en-US"/>
        </w:rPr>
        <w:t>d</w:t>
      </w:r>
      <w:r>
        <w:rPr>
          <w:rFonts w:ascii="Times New Roman" w:hAnsi="Times New Roman" w:cs="Times New Roman"/>
          <w:lang w:val="en-US"/>
        </w:rPr>
        <w:t xml:space="preserve"> peers, </w:t>
      </w:r>
      <w:proofErr w:type="spellStart"/>
      <w:r>
        <w:rPr>
          <w:rFonts w:ascii="Times New Roman" w:hAnsi="Times New Roman" w:cs="Times New Roman"/>
          <w:lang w:val="en-US"/>
        </w:rPr>
        <w:t>Kommersant</w:t>
      </w:r>
      <w:proofErr w:type="spellEnd"/>
      <w:r>
        <w:rPr>
          <w:rFonts w:ascii="Times New Roman" w:hAnsi="Times New Roman" w:cs="Times New Roman"/>
          <w:lang w:val="en-US"/>
        </w:rPr>
        <w:t xml:space="preserve"> frequently used the </w:t>
      </w:r>
      <w:r w:rsidRPr="00BE1536">
        <w:rPr>
          <w:rFonts w:ascii="Times New Roman" w:hAnsi="Times New Roman" w:cs="Times New Roman"/>
          <w:i/>
          <w:iCs/>
          <w:lang w:val="en-US"/>
        </w:rPr>
        <w:t>Excessive punishment of supporters/</w:t>
      </w:r>
      <w:proofErr w:type="gramStart"/>
      <w:r w:rsidRPr="00BE1536">
        <w:rPr>
          <w:rFonts w:ascii="Times New Roman" w:hAnsi="Times New Roman" w:cs="Times New Roman"/>
          <w:i/>
          <w:iCs/>
          <w:lang w:val="en-US"/>
        </w:rPr>
        <w:t>journalists</w:t>
      </w:r>
      <w:proofErr w:type="gramEnd"/>
      <w:r>
        <w:rPr>
          <w:rFonts w:ascii="Times New Roman" w:hAnsi="Times New Roman" w:cs="Times New Roman"/>
          <w:lang w:val="en-US"/>
        </w:rPr>
        <w:t xml:space="preserve"> frame, about as often as it employed the </w:t>
      </w:r>
      <w:r w:rsidRPr="00BE1536">
        <w:rPr>
          <w:rFonts w:ascii="Times New Roman" w:hAnsi="Times New Roman" w:cs="Times New Roman"/>
          <w:i/>
          <w:iCs/>
          <w:lang w:val="en-US"/>
        </w:rPr>
        <w:t>Justified media restrictions/investigations</w:t>
      </w:r>
      <w:r>
        <w:rPr>
          <w:rFonts w:ascii="Times New Roman" w:hAnsi="Times New Roman" w:cs="Times New Roman"/>
          <w:lang w:val="en-US"/>
        </w:rPr>
        <w:t xml:space="preserve"> frame, implying that this news group covered the government </w:t>
      </w:r>
      <w:r w:rsidR="009F5730">
        <w:rPr>
          <w:rFonts w:ascii="Times New Roman" w:hAnsi="Times New Roman" w:cs="Times New Roman"/>
          <w:lang w:val="en-US"/>
        </w:rPr>
        <w:t>response</w:t>
      </w:r>
      <w:r>
        <w:rPr>
          <w:rFonts w:ascii="Times New Roman" w:hAnsi="Times New Roman" w:cs="Times New Roman"/>
          <w:lang w:val="en-US"/>
        </w:rPr>
        <w:t xml:space="preserve"> to </w:t>
      </w:r>
      <w:r w:rsidR="007F655C">
        <w:rPr>
          <w:rFonts w:ascii="Times New Roman" w:hAnsi="Times New Roman" w:cs="Times New Roman"/>
          <w:lang w:val="en-US"/>
        </w:rPr>
        <w:t xml:space="preserve">various </w:t>
      </w:r>
      <w:r>
        <w:rPr>
          <w:rFonts w:ascii="Times New Roman" w:hAnsi="Times New Roman" w:cs="Times New Roman"/>
          <w:lang w:val="en-US"/>
        </w:rPr>
        <w:t>media information</w:t>
      </w:r>
      <w:r w:rsidR="007F655C">
        <w:rPr>
          <w:rFonts w:ascii="Times New Roman" w:hAnsi="Times New Roman" w:cs="Times New Roman"/>
          <w:lang w:val="en-US"/>
        </w:rPr>
        <w:t xml:space="preserve"> and events</w:t>
      </w:r>
      <w:r>
        <w:rPr>
          <w:rFonts w:ascii="Times New Roman" w:hAnsi="Times New Roman" w:cs="Times New Roman"/>
          <w:lang w:val="en-US"/>
        </w:rPr>
        <w:t xml:space="preserve"> in a more balanced manner than, for example, their treatment of the social drive to protest. This is exemplified by </w:t>
      </w:r>
      <w:proofErr w:type="spellStart"/>
      <w:r>
        <w:rPr>
          <w:rFonts w:ascii="Times New Roman" w:hAnsi="Times New Roman" w:cs="Times New Roman"/>
          <w:lang w:val="en-US"/>
        </w:rPr>
        <w:t>Kommersant’s</w:t>
      </w:r>
      <w:proofErr w:type="spellEnd"/>
      <w:r>
        <w:rPr>
          <w:rFonts w:ascii="Times New Roman" w:hAnsi="Times New Roman" w:cs="Times New Roman"/>
          <w:lang w:val="en-US"/>
        </w:rPr>
        <w:t xml:space="preserve"> quite low usage of the </w:t>
      </w:r>
      <w:r w:rsidRPr="00BE1536">
        <w:rPr>
          <w:rFonts w:ascii="Times New Roman" w:hAnsi="Times New Roman" w:cs="Times New Roman"/>
          <w:i/>
          <w:iCs/>
          <w:lang w:val="en-US"/>
        </w:rPr>
        <w:t>Need to fight</w:t>
      </w:r>
      <w:r>
        <w:rPr>
          <w:rFonts w:ascii="Times New Roman" w:hAnsi="Times New Roman" w:cs="Times New Roman"/>
          <w:lang w:val="en-US"/>
        </w:rPr>
        <w:t xml:space="preserve">, </w:t>
      </w:r>
      <w:proofErr w:type="gramStart"/>
      <w:r w:rsidRPr="00BE1536">
        <w:rPr>
          <w:rFonts w:ascii="Times New Roman" w:hAnsi="Times New Roman" w:cs="Times New Roman"/>
          <w:i/>
          <w:iCs/>
          <w:lang w:val="en-US"/>
        </w:rPr>
        <w:t>Right</w:t>
      </w:r>
      <w:proofErr w:type="gramEnd"/>
      <w:r w:rsidRPr="00BE1536">
        <w:rPr>
          <w:rFonts w:ascii="Times New Roman" w:hAnsi="Times New Roman" w:cs="Times New Roman"/>
          <w:i/>
          <w:iCs/>
          <w:lang w:val="en-US"/>
        </w:rPr>
        <w:t xml:space="preserve"> to peaceful protest</w:t>
      </w:r>
      <w:r>
        <w:rPr>
          <w:rFonts w:ascii="Times New Roman" w:hAnsi="Times New Roman" w:cs="Times New Roman"/>
          <w:lang w:val="en-US"/>
        </w:rPr>
        <w:t xml:space="preserve">, and </w:t>
      </w:r>
      <w:r>
        <w:rPr>
          <w:rFonts w:ascii="Times New Roman" w:hAnsi="Times New Roman" w:cs="Times New Roman"/>
          <w:i/>
          <w:iCs/>
          <w:lang w:val="en-US"/>
        </w:rPr>
        <w:t>R</w:t>
      </w:r>
      <w:r w:rsidRPr="00BE1536">
        <w:rPr>
          <w:rFonts w:ascii="Times New Roman" w:hAnsi="Times New Roman" w:cs="Times New Roman"/>
          <w:i/>
          <w:iCs/>
          <w:lang w:val="en-US"/>
        </w:rPr>
        <w:t>ise of social justice</w:t>
      </w:r>
      <w:r>
        <w:rPr>
          <w:rFonts w:ascii="Times New Roman" w:hAnsi="Times New Roman" w:cs="Times New Roman"/>
          <w:lang w:val="en-US"/>
        </w:rPr>
        <w:t xml:space="preserve"> frames, while </w:t>
      </w:r>
      <w:r w:rsidRPr="00BE1536">
        <w:rPr>
          <w:rFonts w:ascii="Times New Roman" w:hAnsi="Times New Roman" w:cs="Times New Roman"/>
          <w:i/>
          <w:iCs/>
          <w:lang w:val="en-US"/>
        </w:rPr>
        <w:t>Disrupting the peace</w:t>
      </w:r>
      <w:r w:rsidR="00A33796">
        <w:rPr>
          <w:rFonts w:ascii="Times New Roman" w:hAnsi="Times New Roman" w:cs="Times New Roman"/>
          <w:i/>
          <w:iCs/>
          <w:lang w:val="en-US"/>
        </w:rPr>
        <w:t>, Protests are unapproved, (Fear of) crime</w:t>
      </w:r>
      <w:r w:rsidR="00054081">
        <w:rPr>
          <w:rFonts w:ascii="Times New Roman" w:hAnsi="Times New Roman" w:cs="Times New Roman"/>
          <w:i/>
          <w:iCs/>
          <w:lang w:val="en-US"/>
        </w:rPr>
        <w:t xml:space="preserve">, Fine/Justified conditions for arrested, </w:t>
      </w:r>
      <w:r w:rsidR="00054081" w:rsidRPr="00A33796">
        <w:rPr>
          <w:rFonts w:ascii="Times New Roman" w:hAnsi="Times New Roman" w:cs="Times New Roman"/>
          <w:lang w:val="en-US"/>
        </w:rPr>
        <w:t>and</w:t>
      </w:r>
      <w:r w:rsidR="00054081">
        <w:rPr>
          <w:rFonts w:ascii="Times New Roman" w:hAnsi="Times New Roman" w:cs="Times New Roman"/>
          <w:i/>
          <w:iCs/>
          <w:lang w:val="en-US"/>
        </w:rPr>
        <w:t xml:space="preserve"> Administrative/criminal consequences of protests</w:t>
      </w:r>
      <w:r>
        <w:rPr>
          <w:rFonts w:ascii="Times New Roman" w:hAnsi="Times New Roman" w:cs="Times New Roman"/>
          <w:lang w:val="en-US"/>
        </w:rPr>
        <w:t xml:space="preserve"> </w:t>
      </w:r>
      <w:r w:rsidR="00A33796">
        <w:rPr>
          <w:rFonts w:ascii="Times New Roman" w:hAnsi="Times New Roman" w:cs="Times New Roman"/>
          <w:lang w:val="en-US"/>
        </w:rPr>
        <w:t>are</w:t>
      </w:r>
      <w:r>
        <w:rPr>
          <w:rFonts w:ascii="Times New Roman" w:hAnsi="Times New Roman" w:cs="Times New Roman"/>
          <w:lang w:val="en-US"/>
        </w:rPr>
        <w:t xml:space="preserve"> the most frequently employed frame</w:t>
      </w:r>
      <w:r w:rsidR="00A33796">
        <w:rPr>
          <w:rFonts w:ascii="Times New Roman" w:hAnsi="Times New Roman" w:cs="Times New Roman"/>
          <w:lang w:val="en-US"/>
        </w:rPr>
        <w:t>s</w:t>
      </w:r>
      <w:r>
        <w:rPr>
          <w:rFonts w:ascii="Times New Roman" w:hAnsi="Times New Roman" w:cs="Times New Roman"/>
          <w:lang w:val="en-US"/>
        </w:rPr>
        <w:t xml:space="preserve"> by the media group, </w:t>
      </w:r>
      <w:r w:rsidR="007F655C">
        <w:rPr>
          <w:rFonts w:ascii="Times New Roman" w:hAnsi="Times New Roman" w:cs="Times New Roman"/>
          <w:lang w:val="en-US"/>
        </w:rPr>
        <w:t>indicating</w:t>
      </w:r>
      <w:r>
        <w:rPr>
          <w:rFonts w:ascii="Times New Roman" w:hAnsi="Times New Roman" w:cs="Times New Roman"/>
          <w:lang w:val="en-US"/>
        </w:rPr>
        <w:t xml:space="preserve"> a tendency to support the government’s efforts to maintain </w:t>
      </w:r>
      <w:r w:rsidR="00A33796">
        <w:rPr>
          <w:rFonts w:ascii="Times New Roman" w:hAnsi="Times New Roman" w:cs="Times New Roman"/>
          <w:lang w:val="en-US"/>
        </w:rPr>
        <w:t>order</w:t>
      </w:r>
      <w:r>
        <w:rPr>
          <w:rFonts w:ascii="Times New Roman" w:hAnsi="Times New Roman" w:cs="Times New Roman"/>
          <w:lang w:val="en-US"/>
        </w:rPr>
        <w:t xml:space="preserve"> over the people’s efforts to protest.</w:t>
      </w:r>
      <w:r w:rsidR="00A33796">
        <w:rPr>
          <w:rFonts w:ascii="Times New Roman" w:hAnsi="Times New Roman" w:cs="Times New Roman"/>
          <w:lang w:val="en-US"/>
        </w:rPr>
        <w:t xml:space="preserve"> </w:t>
      </w:r>
    </w:p>
    <w:p w14:paraId="16D04D05" w14:textId="729EC800" w:rsidR="003C61EF" w:rsidRDefault="003C61EF" w:rsidP="003C61EF">
      <w:pPr>
        <w:spacing w:line="480" w:lineRule="auto"/>
        <w:ind w:firstLine="720"/>
        <w:rPr>
          <w:rFonts w:ascii="Times New Roman" w:hAnsi="Times New Roman" w:cs="Times New Roman"/>
          <w:lang w:val="en-US"/>
        </w:rPr>
      </w:pPr>
      <w:r w:rsidRPr="003C61EF">
        <w:rPr>
          <w:rFonts w:ascii="Times New Roman" w:hAnsi="Times New Roman" w:cs="Times New Roman"/>
          <w:lang w:val="en-US"/>
        </w:rPr>
        <w:t xml:space="preserve">The inclusion of the </w:t>
      </w:r>
      <w:r w:rsidRPr="003C61EF">
        <w:rPr>
          <w:rFonts w:ascii="Times New Roman" w:hAnsi="Times New Roman" w:cs="Times New Roman"/>
          <w:i/>
          <w:iCs/>
          <w:lang w:val="en-US"/>
        </w:rPr>
        <w:t>Navalny mentioned</w:t>
      </w:r>
      <w:r w:rsidRPr="003C61EF">
        <w:rPr>
          <w:rFonts w:ascii="Times New Roman" w:hAnsi="Times New Roman" w:cs="Times New Roman"/>
          <w:lang w:val="en-US"/>
        </w:rPr>
        <w:t xml:space="preserve"> frame in the Pro frame type could be skewing some results, but the justification for this choice remains that the protests were largely understood as being anti-Putin or anti-corruption, and most of the mentions of Navalny are in the context of a pro-protest message, such as the mention of support for him when explaining the protests, as seen in figure </w:t>
      </w:r>
      <w:r w:rsidR="00112D0E">
        <w:rPr>
          <w:rFonts w:ascii="Times New Roman" w:hAnsi="Times New Roman" w:cs="Times New Roman"/>
          <w:lang w:val="en-US"/>
        </w:rPr>
        <w:t>4</w:t>
      </w:r>
      <w:r w:rsidRPr="003C61EF">
        <w:rPr>
          <w:rFonts w:ascii="Times New Roman" w:hAnsi="Times New Roman" w:cs="Times New Roman"/>
          <w:lang w:val="en-US"/>
        </w:rPr>
        <w:t>. This choice was further justified upon the finding that state-influenced media mentioned Navalny far less in their protest coverage than independent media groups.</w:t>
      </w:r>
      <w:r>
        <w:rPr>
          <w:rFonts w:ascii="Times New Roman" w:hAnsi="Times New Roman" w:cs="Times New Roman"/>
          <w:lang w:val="en-US"/>
        </w:rPr>
        <w:t xml:space="preserve"> </w:t>
      </w:r>
    </w:p>
    <w:p w14:paraId="4DC8FEEC" w14:textId="22F959AE" w:rsidR="00112D0E" w:rsidRPr="00112D0E" w:rsidRDefault="00112D0E" w:rsidP="00112D0E">
      <w:pPr>
        <w:pStyle w:val="Caption"/>
        <w:keepNext/>
        <w:jc w:val="center"/>
        <w:rPr>
          <w:rFonts w:ascii="Times New Roman" w:hAnsi="Times New Roman" w:cs="Times New Roman"/>
          <w:color w:val="000000" w:themeColor="text1"/>
          <w:sz w:val="20"/>
          <w:szCs w:val="20"/>
        </w:rPr>
      </w:pPr>
      <w:r w:rsidRPr="00112D0E">
        <w:rPr>
          <w:rFonts w:ascii="Times New Roman" w:hAnsi="Times New Roman" w:cs="Times New Roman"/>
          <w:color w:val="000000" w:themeColor="text1"/>
          <w:sz w:val="20"/>
          <w:szCs w:val="20"/>
        </w:rPr>
        <w:t xml:space="preserve">Figure </w:t>
      </w:r>
      <w:r w:rsidRPr="00112D0E">
        <w:rPr>
          <w:rFonts w:ascii="Times New Roman" w:hAnsi="Times New Roman" w:cs="Times New Roman"/>
          <w:color w:val="000000" w:themeColor="text1"/>
          <w:sz w:val="20"/>
          <w:szCs w:val="20"/>
        </w:rPr>
        <w:fldChar w:fldCharType="begin"/>
      </w:r>
      <w:r w:rsidRPr="00112D0E">
        <w:rPr>
          <w:rFonts w:ascii="Times New Roman" w:hAnsi="Times New Roman" w:cs="Times New Roman"/>
          <w:color w:val="000000" w:themeColor="text1"/>
          <w:sz w:val="20"/>
          <w:szCs w:val="20"/>
        </w:rPr>
        <w:instrText xml:space="preserve"> SEQ Figure \* ARABIC </w:instrText>
      </w:r>
      <w:r w:rsidRPr="00112D0E">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4</w:t>
      </w:r>
      <w:r w:rsidRPr="00112D0E">
        <w:rPr>
          <w:rFonts w:ascii="Times New Roman" w:hAnsi="Times New Roman" w:cs="Times New Roman"/>
          <w:color w:val="000000" w:themeColor="text1"/>
          <w:sz w:val="20"/>
          <w:szCs w:val="20"/>
        </w:rPr>
        <w:fldChar w:fldCharType="end"/>
      </w:r>
      <w:r w:rsidRPr="00112D0E">
        <w:rPr>
          <w:rFonts w:ascii="Times New Roman" w:hAnsi="Times New Roman" w:cs="Times New Roman"/>
          <w:color w:val="000000" w:themeColor="text1"/>
          <w:sz w:val="20"/>
          <w:szCs w:val="20"/>
          <w:lang w:val="en-US"/>
        </w:rPr>
        <w:t xml:space="preserve">: Screenshot from MAXQDA of TV Rain </w:t>
      </w:r>
      <w:r w:rsidR="007724F5">
        <w:rPr>
          <w:rFonts w:ascii="Times New Roman" w:hAnsi="Times New Roman" w:cs="Times New Roman"/>
          <w:color w:val="000000" w:themeColor="text1"/>
          <w:sz w:val="20"/>
          <w:szCs w:val="20"/>
          <w:lang w:val="en-US"/>
        </w:rPr>
        <w:t>A</w:t>
      </w:r>
      <w:r w:rsidRPr="00112D0E">
        <w:rPr>
          <w:rFonts w:ascii="Times New Roman" w:hAnsi="Times New Roman" w:cs="Times New Roman"/>
          <w:color w:val="000000" w:themeColor="text1"/>
          <w:sz w:val="20"/>
          <w:szCs w:val="20"/>
          <w:lang w:val="en-US"/>
        </w:rPr>
        <w:t xml:space="preserve">rticle </w:t>
      </w:r>
      <w:r w:rsidR="007724F5">
        <w:rPr>
          <w:rFonts w:ascii="Times New Roman" w:hAnsi="Times New Roman" w:cs="Times New Roman"/>
          <w:color w:val="000000" w:themeColor="text1"/>
          <w:sz w:val="20"/>
          <w:szCs w:val="20"/>
          <w:lang w:val="en-US"/>
        </w:rPr>
        <w:t>C</w:t>
      </w:r>
      <w:r w:rsidRPr="00112D0E">
        <w:rPr>
          <w:rFonts w:ascii="Times New Roman" w:hAnsi="Times New Roman" w:cs="Times New Roman"/>
          <w:color w:val="000000" w:themeColor="text1"/>
          <w:sz w:val="20"/>
          <w:szCs w:val="20"/>
          <w:lang w:val="en-US"/>
        </w:rPr>
        <w:t xml:space="preserve">oding </w:t>
      </w:r>
      <w:r w:rsidR="007724F5">
        <w:rPr>
          <w:rFonts w:ascii="Times New Roman" w:hAnsi="Times New Roman" w:cs="Times New Roman"/>
          <w:color w:val="000000" w:themeColor="text1"/>
          <w:sz w:val="20"/>
          <w:szCs w:val="20"/>
          <w:lang w:val="en-US"/>
        </w:rPr>
        <w:t>I</w:t>
      </w:r>
      <w:r w:rsidRPr="00112D0E">
        <w:rPr>
          <w:rFonts w:ascii="Times New Roman" w:hAnsi="Times New Roman" w:cs="Times New Roman"/>
          <w:color w:val="000000" w:themeColor="text1"/>
          <w:sz w:val="20"/>
          <w:szCs w:val="20"/>
          <w:lang w:val="en-US"/>
        </w:rPr>
        <w:t>nstance</w:t>
      </w:r>
    </w:p>
    <w:p w14:paraId="17403F7D" w14:textId="7856907F" w:rsidR="003C61EF" w:rsidRDefault="003C61EF" w:rsidP="003C61EF">
      <w:pPr>
        <w:spacing w:line="480" w:lineRule="auto"/>
        <w:rPr>
          <w:rFonts w:ascii="Times New Roman" w:hAnsi="Times New Roman" w:cs="Times New Roman"/>
          <w:lang w:val="en-US"/>
        </w:rPr>
      </w:pPr>
      <w:r>
        <w:rPr>
          <w:rFonts w:ascii="Times New Roman" w:hAnsi="Times New Roman" w:cs="Times New Roman"/>
          <w:noProof/>
          <w:lang w:val="en-US"/>
        </w:rPr>
        <w:drawing>
          <wp:inline distT="0" distB="0" distL="0" distR="0" wp14:anchorId="794839B3" wp14:editId="62DA7F16">
            <wp:extent cx="5737535" cy="440055"/>
            <wp:effectExtent l="0" t="0" r="3175" b="444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rotWithShape="1">
                    <a:blip r:embed="rId19">
                      <a:extLst>
                        <a:ext uri="{28A0092B-C50C-407E-A947-70E740481C1C}">
                          <a14:useLocalDpi xmlns:a14="http://schemas.microsoft.com/office/drawing/2010/main" val="0"/>
                        </a:ext>
                      </a:extLst>
                    </a:blip>
                    <a:srcRect r="8689" b="55153"/>
                    <a:stretch/>
                  </pic:blipFill>
                  <pic:spPr bwMode="auto">
                    <a:xfrm>
                      <a:off x="0" y="0"/>
                      <a:ext cx="6133206" cy="470402"/>
                    </a:xfrm>
                    <a:prstGeom prst="rect">
                      <a:avLst/>
                    </a:prstGeom>
                    <a:ln>
                      <a:noFill/>
                    </a:ln>
                    <a:extLst>
                      <a:ext uri="{53640926-AAD7-44D8-BBD7-CCE9431645EC}">
                        <a14:shadowObscured xmlns:a14="http://schemas.microsoft.com/office/drawing/2010/main"/>
                      </a:ext>
                    </a:extLst>
                  </pic:spPr>
                </pic:pic>
              </a:graphicData>
            </a:graphic>
          </wp:inline>
        </w:drawing>
      </w:r>
    </w:p>
    <w:p w14:paraId="2BF25844" w14:textId="2D17A88B" w:rsidR="00043370" w:rsidRPr="00043370" w:rsidRDefault="00043370" w:rsidP="00043370">
      <w:pPr>
        <w:spacing w:line="480" w:lineRule="auto"/>
        <w:jc w:val="center"/>
        <w:rPr>
          <w:rFonts w:ascii="Times New Roman" w:eastAsia="Times New Roman" w:hAnsi="Times New Roman" w:cs="Times New Roman"/>
          <w:color w:val="000000"/>
          <w:sz w:val="20"/>
          <w:szCs w:val="20"/>
          <w:lang w:val="en-US" w:eastAsia="en-GB"/>
        </w:rPr>
      </w:pPr>
      <w:r w:rsidRPr="00112D0E">
        <w:rPr>
          <w:rFonts w:ascii="Times New Roman" w:eastAsia="Times New Roman" w:hAnsi="Times New Roman" w:cs="Times New Roman"/>
          <w:i/>
          <w:iCs/>
          <w:color w:val="000000"/>
          <w:sz w:val="20"/>
          <w:szCs w:val="20"/>
          <w:lang w:val="en-US" w:eastAsia="en-GB"/>
        </w:rPr>
        <w:t>English description</w:t>
      </w:r>
      <w:r w:rsidRPr="00112D0E">
        <w:rPr>
          <w:rFonts w:ascii="Times New Roman" w:eastAsia="Times New Roman" w:hAnsi="Times New Roman" w:cs="Times New Roman"/>
          <w:color w:val="000000"/>
          <w:sz w:val="20"/>
          <w:szCs w:val="20"/>
          <w:lang w:val="en-US" w:eastAsia="en-GB"/>
        </w:rPr>
        <w:t xml:space="preserve">: </w:t>
      </w:r>
      <w:r>
        <w:rPr>
          <w:rFonts w:ascii="Times New Roman" w:eastAsia="Times New Roman" w:hAnsi="Times New Roman" w:cs="Times New Roman"/>
          <w:color w:val="000000"/>
          <w:sz w:val="20"/>
          <w:szCs w:val="20"/>
          <w:lang w:val="en-US" w:eastAsia="en-GB"/>
        </w:rPr>
        <w:t>short excerpt from article mentioning that mass protests in support of Navalny were held across Russia on the 23</w:t>
      </w:r>
      <w:r w:rsidRPr="00043370">
        <w:rPr>
          <w:rFonts w:ascii="Times New Roman" w:eastAsia="Times New Roman" w:hAnsi="Times New Roman" w:cs="Times New Roman"/>
          <w:color w:val="000000"/>
          <w:sz w:val="20"/>
          <w:szCs w:val="20"/>
          <w:vertAlign w:val="superscript"/>
          <w:lang w:val="en-US" w:eastAsia="en-GB"/>
        </w:rPr>
        <w:t>rd</w:t>
      </w:r>
      <w:r>
        <w:rPr>
          <w:rFonts w:ascii="Times New Roman" w:eastAsia="Times New Roman" w:hAnsi="Times New Roman" w:cs="Times New Roman"/>
          <w:color w:val="000000"/>
          <w:sz w:val="20"/>
          <w:szCs w:val="20"/>
          <w:lang w:val="en-US" w:eastAsia="en-GB"/>
        </w:rPr>
        <w:t xml:space="preserve"> and 31</w:t>
      </w:r>
      <w:r w:rsidRPr="00043370">
        <w:rPr>
          <w:rFonts w:ascii="Times New Roman" w:eastAsia="Times New Roman" w:hAnsi="Times New Roman" w:cs="Times New Roman"/>
          <w:color w:val="000000"/>
          <w:sz w:val="20"/>
          <w:szCs w:val="20"/>
          <w:vertAlign w:val="superscript"/>
          <w:lang w:val="en-US" w:eastAsia="en-GB"/>
        </w:rPr>
        <w:t>st</w:t>
      </w:r>
      <w:r>
        <w:rPr>
          <w:rFonts w:ascii="Times New Roman" w:eastAsia="Times New Roman" w:hAnsi="Times New Roman" w:cs="Times New Roman"/>
          <w:color w:val="000000"/>
          <w:sz w:val="20"/>
          <w:szCs w:val="20"/>
          <w:lang w:val="en-US" w:eastAsia="en-GB"/>
        </w:rPr>
        <w:t xml:space="preserve"> of January and the 2</w:t>
      </w:r>
      <w:r w:rsidRPr="00043370">
        <w:rPr>
          <w:rFonts w:ascii="Times New Roman" w:eastAsia="Times New Roman" w:hAnsi="Times New Roman" w:cs="Times New Roman"/>
          <w:color w:val="000000"/>
          <w:sz w:val="20"/>
          <w:szCs w:val="20"/>
          <w:vertAlign w:val="superscript"/>
          <w:lang w:val="en-US" w:eastAsia="en-GB"/>
        </w:rPr>
        <w:t>nd</w:t>
      </w:r>
      <w:r>
        <w:rPr>
          <w:rFonts w:ascii="Times New Roman" w:eastAsia="Times New Roman" w:hAnsi="Times New Roman" w:cs="Times New Roman"/>
          <w:color w:val="000000"/>
          <w:sz w:val="20"/>
          <w:szCs w:val="20"/>
          <w:lang w:val="en-US" w:eastAsia="en-GB"/>
        </w:rPr>
        <w:t xml:space="preserve"> of February.</w:t>
      </w:r>
    </w:p>
    <w:p w14:paraId="40D82680" w14:textId="77777777" w:rsidR="007724F5" w:rsidRDefault="00482E2B" w:rsidP="00043370">
      <w:pPr>
        <w:spacing w:line="480" w:lineRule="auto"/>
        <w:rPr>
          <w:rFonts w:ascii="Times New Roman" w:hAnsi="Times New Roman" w:cs="Times New Roman"/>
          <w:lang w:val="en-US"/>
        </w:rPr>
      </w:pPr>
      <w:r>
        <w:rPr>
          <w:rFonts w:ascii="Times New Roman" w:hAnsi="Times New Roman" w:cs="Times New Roman"/>
          <w:lang w:val="en-US"/>
        </w:rPr>
        <w:t xml:space="preserve">Overall, the state-owned and state-controlled media groups are remarkably similar in terms of their high usage of Anti frames, relatively low usage of Neutral frames, and very low usage of Pro frames, with the exception of </w:t>
      </w:r>
      <w:proofErr w:type="spellStart"/>
      <w:r>
        <w:rPr>
          <w:rFonts w:ascii="Times New Roman" w:hAnsi="Times New Roman" w:cs="Times New Roman"/>
          <w:lang w:val="en-US"/>
        </w:rPr>
        <w:t>Kommersant</w:t>
      </w:r>
      <w:proofErr w:type="spellEnd"/>
      <w:r>
        <w:rPr>
          <w:rFonts w:ascii="Times New Roman" w:hAnsi="Times New Roman" w:cs="Times New Roman"/>
          <w:lang w:val="en-US"/>
        </w:rPr>
        <w:t xml:space="preserve"> which offered slightly more balanced coverage. </w:t>
      </w:r>
      <w:r w:rsidR="00A33796">
        <w:rPr>
          <w:rFonts w:ascii="Times New Roman" w:hAnsi="Times New Roman" w:cs="Times New Roman"/>
          <w:lang w:val="en-US"/>
        </w:rPr>
        <w:t>Notably, all of the state-influenced media groups mention Navalny and include him in at least some headlines</w:t>
      </w:r>
      <w:r w:rsidR="00802F18">
        <w:rPr>
          <w:rFonts w:ascii="Times New Roman" w:hAnsi="Times New Roman" w:cs="Times New Roman"/>
          <w:lang w:val="en-US"/>
        </w:rPr>
        <w:t xml:space="preserve">, though both </w:t>
      </w:r>
      <w:proofErr w:type="spellStart"/>
      <w:r w:rsidR="00802F18">
        <w:rPr>
          <w:rFonts w:ascii="Times New Roman" w:hAnsi="Times New Roman" w:cs="Times New Roman"/>
          <w:lang w:val="en-US"/>
        </w:rPr>
        <w:t>Rossiyskaya</w:t>
      </w:r>
      <w:proofErr w:type="spellEnd"/>
      <w:r w:rsidR="00802F18">
        <w:rPr>
          <w:rFonts w:ascii="Times New Roman" w:hAnsi="Times New Roman" w:cs="Times New Roman"/>
          <w:lang w:val="en-US"/>
        </w:rPr>
        <w:t xml:space="preserve"> Gazeta and RT omit any mention of Navalny’s poisoning, even in the form of </w:t>
      </w:r>
      <w:r w:rsidR="00802F18" w:rsidRPr="00802F18">
        <w:rPr>
          <w:rFonts w:ascii="Times New Roman" w:hAnsi="Times New Roman" w:cs="Times New Roman"/>
          <w:i/>
          <w:iCs/>
          <w:lang w:val="en-US"/>
        </w:rPr>
        <w:t>Denial of poisoning</w:t>
      </w:r>
      <w:r w:rsidR="00802F18">
        <w:rPr>
          <w:rFonts w:ascii="Times New Roman" w:hAnsi="Times New Roman" w:cs="Times New Roman"/>
          <w:lang w:val="en-US"/>
        </w:rPr>
        <w:t xml:space="preserve"> or any other questioning of the credibility of the attack. </w:t>
      </w:r>
    </w:p>
    <w:p w14:paraId="782B4250" w14:textId="2E28D988" w:rsidR="00112D0E" w:rsidRDefault="009C1921" w:rsidP="007724F5">
      <w:pPr>
        <w:spacing w:line="480" w:lineRule="auto"/>
        <w:ind w:firstLine="720"/>
        <w:rPr>
          <w:rFonts w:ascii="Times New Roman" w:hAnsi="Times New Roman" w:cs="Times New Roman"/>
          <w:lang w:val="en-US"/>
        </w:rPr>
      </w:pPr>
      <w:r>
        <w:rPr>
          <w:rFonts w:ascii="Times New Roman" w:hAnsi="Times New Roman" w:cs="Times New Roman"/>
          <w:lang w:val="en-US"/>
        </w:rPr>
        <w:t>All</w:t>
      </w:r>
      <w:r w:rsidR="00802F18">
        <w:rPr>
          <w:rFonts w:ascii="Times New Roman" w:hAnsi="Times New Roman" w:cs="Times New Roman"/>
          <w:lang w:val="en-US"/>
        </w:rPr>
        <w:t xml:space="preserve"> other state-influenced media groups mentioned the poisoning, though often in the form of acknowledging that Navalny had made an allegation that he was poisoned, rather than stating </w:t>
      </w:r>
      <w:r w:rsidR="00054081">
        <w:rPr>
          <w:rFonts w:ascii="Times New Roman" w:hAnsi="Times New Roman" w:cs="Times New Roman"/>
          <w:lang w:val="en-US"/>
        </w:rPr>
        <w:t>the poisoning</w:t>
      </w:r>
      <w:r w:rsidR="00802F18">
        <w:rPr>
          <w:rFonts w:ascii="Times New Roman" w:hAnsi="Times New Roman" w:cs="Times New Roman"/>
          <w:lang w:val="en-US"/>
        </w:rPr>
        <w:t xml:space="preserve"> as a fact</w:t>
      </w:r>
      <w:r w:rsidR="003F6510">
        <w:rPr>
          <w:rFonts w:ascii="Times New Roman" w:hAnsi="Times New Roman" w:cs="Times New Roman"/>
          <w:lang w:val="en-US"/>
        </w:rPr>
        <w:t>. T</w:t>
      </w:r>
      <w:r w:rsidR="00802F18">
        <w:rPr>
          <w:rFonts w:ascii="Times New Roman" w:hAnsi="Times New Roman" w:cs="Times New Roman"/>
          <w:lang w:val="en-US"/>
        </w:rPr>
        <w:t>his allowed for many instances of the mentioning of poisoning with no denial of Russia’s involvement, as the mention of the poisoning in itself was presented skeptically.</w:t>
      </w:r>
      <w:r>
        <w:rPr>
          <w:rFonts w:ascii="Times New Roman" w:hAnsi="Times New Roman" w:cs="Times New Roman"/>
          <w:lang w:val="en-US"/>
        </w:rPr>
        <w:t xml:space="preserve"> The independent media groups, by contrast, all mentioned the poisoning with no usage of the </w:t>
      </w:r>
      <w:r w:rsidRPr="009C1921">
        <w:rPr>
          <w:rFonts w:ascii="Times New Roman" w:hAnsi="Times New Roman" w:cs="Times New Roman"/>
          <w:i/>
          <w:iCs/>
          <w:lang w:val="en-US"/>
        </w:rPr>
        <w:t>Denial of poisoning</w:t>
      </w:r>
      <w:r>
        <w:rPr>
          <w:rFonts w:ascii="Times New Roman" w:hAnsi="Times New Roman" w:cs="Times New Roman"/>
          <w:lang w:val="en-US"/>
        </w:rPr>
        <w:t xml:space="preserve"> frame, and similarly all employed the </w:t>
      </w:r>
      <w:r w:rsidRPr="009C1921">
        <w:rPr>
          <w:rFonts w:ascii="Times New Roman" w:hAnsi="Times New Roman" w:cs="Times New Roman"/>
          <w:i/>
          <w:iCs/>
          <w:lang w:val="en-US"/>
        </w:rPr>
        <w:t>Navalny mentioned</w:t>
      </w:r>
      <w:r>
        <w:rPr>
          <w:rFonts w:ascii="Times New Roman" w:hAnsi="Times New Roman" w:cs="Times New Roman"/>
          <w:lang w:val="en-US"/>
        </w:rPr>
        <w:t xml:space="preserve"> and </w:t>
      </w:r>
      <w:r w:rsidRPr="009C1921">
        <w:rPr>
          <w:rFonts w:ascii="Times New Roman" w:hAnsi="Times New Roman" w:cs="Times New Roman"/>
          <w:i/>
          <w:iCs/>
          <w:lang w:val="en-US"/>
        </w:rPr>
        <w:t>Navalny in headline</w:t>
      </w:r>
      <w:r>
        <w:rPr>
          <w:rFonts w:ascii="Times New Roman" w:hAnsi="Times New Roman" w:cs="Times New Roman"/>
          <w:lang w:val="en-US"/>
        </w:rPr>
        <w:t xml:space="preserve"> </w:t>
      </w:r>
      <w:r w:rsidR="008D37C7">
        <w:rPr>
          <w:rFonts w:ascii="Times New Roman" w:hAnsi="Times New Roman" w:cs="Times New Roman"/>
          <w:lang w:val="en-US"/>
        </w:rPr>
        <w:t xml:space="preserve">frames </w:t>
      </w:r>
      <w:r>
        <w:rPr>
          <w:rFonts w:ascii="Times New Roman" w:hAnsi="Times New Roman" w:cs="Times New Roman"/>
          <w:lang w:val="en-US"/>
        </w:rPr>
        <w:t xml:space="preserve">on numerous occasions, while still keeping with the trend across all media groups to frequently use the </w:t>
      </w:r>
      <w:r w:rsidRPr="009C1921">
        <w:rPr>
          <w:rFonts w:ascii="Times New Roman" w:hAnsi="Times New Roman" w:cs="Times New Roman"/>
          <w:i/>
          <w:iCs/>
          <w:lang w:val="en-US"/>
        </w:rPr>
        <w:t>(Fear of) crime</w:t>
      </w:r>
      <w:r>
        <w:rPr>
          <w:rFonts w:ascii="Times New Roman" w:hAnsi="Times New Roman" w:cs="Times New Roman"/>
          <w:lang w:val="en-US"/>
        </w:rPr>
        <w:t xml:space="preserve"> and </w:t>
      </w:r>
      <w:r w:rsidRPr="009C1921">
        <w:rPr>
          <w:rFonts w:ascii="Times New Roman" w:hAnsi="Times New Roman" w:cs="Times New Roman"/>
          <w:i/>
          <w:iCs/>
          <w:lang w:val="en-US"/>
        </w:rPr>
        <w:t>Disrupting the peace</w:t>
      </w:r>
      <w:r>
        <w:rPr>
          <w:rFonts w:ascii="Times New Roman" w:hAnsi="Times New Roman" w:cs="Times New Roman"/>
          <w:lang w:val="en-US"/>
        </w:rPr>
        <w:t xml:space="preserve"> frames. </w:t>
      </w:r>
    </w:p>
    <w:p w14:paraId="6B75BBFF" w14:textId="13877E62" w:rsidR="00A05E36" w:rsidRDefault="009C1921" w:rsidP="00112D0E">
      <w:pPr>
        <w:spacing w:line="480" w:lineRule="auto"/>
        <w:ind w:firstLine="720"/>
        <w:rPr>
          <w:rFonts w:ascii="Times New Roman" w:hAnsi="Times New Roman" w:cs="Times New Roman"/>
          <w:lang w:val="en-US"/>
        </w:rPr>
      </w:pPr>
      <w:r>
        <w:rPr>
          <w:rFonts w:ascii="Times New Roman" w:hAnsi="Times New Roman" w:cs="Times New Roman"/>
          <w:lang w:val="en-US"/>
        </w:rPr>
        <w:t xml:space="preserve">Interestingly, the independent media groups utilized the </w:t>
      </w:r>
      <w:r w:rsidRPr="009C1921">
        <w:rPr>
          <w:rFonts w:ascii="Times New Roman" w:hAnsi="Times New Roman" w:cs="Times New Roman"/>
          <w:i/>
          <w:iCs/>
          <w:lang w:val="en-US"/>
        </w:rPr>
        <w:t>(Fear of) health &amp; safety risks (incl. COVID)</w:t>
      </w:r>
      <w:r>
        <w:rPr>
          <w:rFonts w:ascii="Times New Roman" w:hAnsi="Times New Roman" w:cs="Times New Roman"/>
          <w:lang w:val="en-US"/>
        </w:rPr>
        <w:t xml:space="preserve"> frame more often than their state-influenced counterparts, and it should be noted</w:t>
      </w:r>
      <w:r w:rsidR="00043370">
        <w:rPr>
          <w:rFonts w:ascii="Times New Roman" w:hAnsi="Times New Roman" w:cs="Times New Roman"/>
          <w:lang w:val="en-US"/>
        </w:rPr>
        <w:t xml:space="preserve"> here</w:t>
      </w:r>
      <w:r>
        <w:rPr>
          <w:rFonts w:ascii="Times New Roman" w:hAnsi="Times New Roman" w:cs="Times New Roman"/>
          <w:lang w:val="en-US"/>
        </w:rPr>
        <w:t xml:space="preserve"> that this frame </w:t>
      </w:r>
      <w:r w:rsidR="00482E2B">
        <w:rPr>
          <w:rFonts w:ascii="Times New Roman" w:hAnsi="Times New Roman" w:cs="Times New Roman"/>
          <w:lang w:val="en-US"/>
        </w:rPr>
        <w:t>encapsulated</w:t>
      </w:r>
      <w:r>
        <w:rPr>
          <w:rFonts w:ascii="Times New Roman" w:hAnsi="Times New Roman" w:cs="Times New Roman"/>
          <w:lang w:val="en-US"/>
        </w:rPr>
        <w:t xml:space="preserve"> not only the fears of increased COVID infection rates, but also </w:t>
      </w:r>
      <w:r w:rsidR="00482E2B">
        <w:rPr>
          <w:rFonts w:ascii="Times New Roman" w:hAnsi="Times New Roman" w:cs="Times New Roman"/>
          <w:lang w:val="en-US"/>
        </w:rPr>
        <w:t xml:space="preserve">fears and </w:t>
      </w:r>
      <w:r>
        <w:rPr>
          <w:rFonts w:ascii="Times New Roman" w:hAnsi="Times New Roman" w:cs="Times New Roman"/>
          <w:lang w:val="en-US"/>
        </w:rPr>
        <w:t>instances of violence and bodily harm experienced at the protests</w:t>
      </w:r>
      <w:r w:rsidR="004C31A7">
        <w:rPr>
          <w:rFonts w:ascii="Times New Roman" w:hAnsi="Times New Roman" w:cs="Times New Roman"/>
          <w:lang w:val="en-US"/>
        </w:rPr>
        <w:t xml:space="preserve"> </w:t>
      </w:r>
      <w:r>
        <w:rPr>
          <w:rFonts w:ascii="Times New Roman" w:hAnsi="Times New Roman" w:cs="Times New Roman"/>
          <w:lang w:val="en-US"/>
        </w:rPr>
        <w:t xml:space="preserve">by either protestors or </w:t>
      </w:r>
      <w:r w:rsidR="004C31A7">
        <w:rPr>
          <w:rFonts w:ascii="Times New Roman" w:hAnsi="Times New Roman" w:cs="Times New Roman"/>
          <w:lang w:val="en-US"/>
        </w:rPr>
        <w:t>police forces. Therefore, this implies that the independent media groups’ coverage focused more heavily on the health and safety risks of the protests than state-influenced protest coverage, which focused more heavily on the unlawfulness of the protests and the government-imposed consequences of protesting. This is a notable finding because one might assume that independent media groups would refrain from covering the protests with any Anti-protest frames</w:t>
      </w:r>
      <w:r w:rsidR="00CD0ED8">
        <w:rPr>
          <w:rFonts w:ascii="Times New Roman" w:hAnsi="Times New Roman" w:cs="Times New Roman"/>
          <w:lang w:val="en-US"/>
        </w:rPr>
        <w:t>,</w:t>
      </w:r>
      <w:r w:rsidR="004C31A7">
        <w:rPr>
          <w:rFonts w:ascii="Times New Roman" w:hAnsi="Times New Roman" w:cs="Times New Roman"/>
          <w:lang w:val="en-US"/>
        </w:rPr>
        <w:t xml:space="preserve"> in order to garner support for Navalny and the protests in general, but the data reflects the reality that these independent news groups do cover the protests in a way that highlights the potential risks of participation, while also challenging the state’s use of force and intimidation against protestors.</w:t>
      </w:r>
      <w:r w:rsidR="00CD0ED8">
        <w:rPr>
          <w:rFonts w:ascii="Times New Roman" w:hAnsi="Times New Roman" w:cs="Times New Roman"/>
          <w:lang w:val="en-US"/>
        </w:rPr>
        <w:t xml:space="preserve"> </w:t>
      </w:r>
    </w:p>
    <w:p w14:paraId="663EDD5D" w14:textId="2CE0C8F2" w:rsidR="00043370" w:rsidRDefault="00CD0ED8" w:rsidP="00A05E36">
      <w:pPr>
        <w:spacing w:line="480" w:lineRule="auto"/>
        <w:ind w:firstLine="720"/>
        <w:rPr>
          <w:rFonts w:ascii="Times New Roman" w:hAnsi="Times New Roman" w:cs="Times New Roman"/>
          <w:lang w:val="en-US"/>
        </w:rPr>
      </w:pPr>
      <w:r>
        <w:rPr>
          <w:rFonts w:ascii="Times New Roman" w:hAnsi="Times New Roman" w:cs="Times New Roman"/>
          <w:lang w:val="en-US"/>
        </w:rPr>
        <w:t xml:space="preserve">Much like the state-influenced media groups, the independent media groups share the same top 4 most frequently used frames; a combination of </w:t>
      </w:r>
      <w:r w:rsidRPr="00CD0ED8">
        <w:rPr>
          <w:rFonts w:ascii="Times New Roman" w:hAnsi="Times New Roman" w:cs="Times New Roman"/>
          <w:i/>
          <w:iCs/>
          <w:lang w:val="en-US"/>
        </w:rPr>
        <w:t>Rise of authoritarianism, Legal suppression of activism, Intimidation by Russian authorities,</w:t>
      </w:r>
      <w:r>
        <w:rPr>
          <w:rFonts w:ascii="Times New Roman" w:hAnsi="Times New Roman" w:cs="Times New Roman"/>
          <w:lang w:val="en-US"/>
        </w:rPr>
        <w:t xml:space="preserve"> and </w:t>
      </w:r>
      <w:r w:rsidRPr="00CD0ED8">
        <w:rPr>
          <w:rFonts w:ascii="Times New Roman" w:hAnsi="Times New Roman" w:cs="Times New Roman"/>
          <w:i/>
          <w:iCs/>
          <w:lang w:val="en-US"/>
        </w:rPr>
        <w:t>Excessive punishment of supporters/journalists</w:t>
      </w:r>
      <w:r w:rsidRPr="00CD0ED8">
        <w:rPr>
          <w:rFonts w:ascii="Times New Roman" w:hAnsi="Times New Roman" w:cs="Times New Roman"/>
          <w:lang w:val="en-US"/>
        </w:rPr>
        <w:t>.</w:t>
      </w:r>
      <w:r>
        <w:rPr>
          <w:rFonts w:ascii="Times New Roman" w:hAnsi="Times New Roman" w:cs="Times New Roman"/>
          <w:lang w:val="en-US"/>
        </w:rPr>
        <w:t xml:space="preserve"> Clicking through the bar plots gives one a visual reference for the main difference between the independent media groups and those which are to any extent state-influenced, as the independent groups mostly rely on Pro frames, but also employ an almost equal frequency of some Anti frames, reflecting an editorial balance in terms of protest coverage. In practice, this means that an article from an independent news outlet would mention information that coincides with both Pro and Anti frames, and then continue to elaborate on more of the information that pertains to the Pro frame type</w:t>
      </w:r>
      <w:r w:rsidR="00B831E8">
        <w:rPr>
          <w:rFonts w:ascii="Times New Roman" w:hAnsi="Times New Roman" w:cs="Times New Roman"/>
          <w:lang w:val="en-US"/>
        </w:rPr>
        <w:t>.</w:t>
      </w:r>
      <w:r>
        <w:rPr>
          <w:rFonts w:ascii="Times New Roman" w:hAnsi="Times New Roman" w:cs="Times New Roman"/>
          <w:lang w:val="en-US"/>
        </w:rPr>
        <w:t xml:space="preserve"> </w:t>
      </w:r>
      <w:r w:rsidR="00B831E8">
        <w:rPr>
          <w:rFonts w:ascii="Times New Roman" w:hAnsi="Times New Roman" w:cs="Times New Roman"/>
          <w:lang w:val="en-US"/>
        </w:rPr>
        <w:t>S</w:t>
      </w:r>
      <w:r>
        <w:rPr>
          <w:rFonts w:ascii="Times New Roman" w:hAnsi="Times New Roman" w:cs="Times New Roman"/>
          <w:lang w:val="en-US"/>
        </w:rPr>
        <w:t>tate-influenced</w:t>
      </w:r>
      <w:r w:rsidR="00B831E8">
        <w:rPr>
          <w:rFonts w:ascii="Times New Roman" w:hAnsi="Times New Roman" w:cs="Times New Roman"/>
          <w:lang w:val="en-US"/>
        </w:rPr>
        <w:t xml:space="preserve"> </w:t>
      </w:r>
      <w:r w:rsidR="00B831E8">
        <w:rPr>
          <w:rFonts w:ascii="Times New Roman" w:hAnsi="Times New Roman" w:cs="Times New Roman"/>
          <w:lang w:val="en-US"/>
        </w:rPr>
        <w:t>groups</w:t>
      </w:r>
      <w:r w:rsidR="00B831E8">
        <w:rPr>
          <w:rFonts w:ascii="Times New Roman" w:hAnsi="Times New Roman" w:cs="Times New Roman"/>
          <w:lang w:val="en-US"/>
        </w:rPr>
        <w:t>, on the other hand</w:t>
      </w:r>
      <w:r>
        <w:rPr>
          <w:rFonts w:ascii="Times New Roman" w:hAnsi="Times New Roman" w:cs="Times New Roman"/>
          <w:lang w:val="en-US"/>
        </w:rPr>
        <w:t>, would mention information that almost entirely pertains to the Anti frame type, and then sprinkle in some sparse information, such as Navalny’s name, that would pertain to the Pro frame type.</w:t>
      </w:r>
      <w:r w:rsidR="003B4EEF">
        <w:rPr>
          <w:rFonts w:ascii="Times New Roman" w:hAnsi="Times New Roman" w:cs="Times New Roman"/>
          <w:lang w:val="en-US"/>
        </w:rPr>
        <w:t xml:space="preserve"> </w:t>
      </w:r>
    </w:p>
    <w:p w14:paraId="277A5B7D" w14:textId="6EBC0796" w:rsidR="00CD0ED8" w:rsidRPr="00CD0ED8" w:rsidRDefault="003B4EEF" w:rsidP="00A05E36">
      <w:pPr>
        <w:spacing w:line="480" w:lineRule="auto"/>
        <w:ind w:firstLine="720"/>
        <w:rPr>
          <w:rFonts w:ascii="Times New Roman" w:hAnsi="Times New Roman" w:cs="Times New Roman"/>
          <w:i/>
          <w:iCs/>
          <w:lang w:val="en-US"/>
        </w:rPr>
      </w:pPr>
      <w:r>
        <w:rPr>
          <w:rFonts w:ascii="Times New Roman" w:hAnsi="Times New Roman" w:cs="Times New Roman"/>
          <w:lang w:val="en-US"/>
        </w:rPr>
        <w:t xml:space="preserve">The independent media groups also mirror each other in the frequency of their employment of the Neutral frames, with all 3 of these outlets using </w:t>
      </w:r>
      <w:r w:rsidRPr="003B4EEF">
        <w:rPr>
          <w:rFonts w:ascii="Times New Roman" w:hAnsi="Times New Roman" w:cs="Times New Roman"/>
          <w:i/>
          <w:iCs/>
          <w:lang w:val="en-US"/>
        </w:rPr>
        <w:t>Administrative/criminal consequences of protests</w:t>
      </w:r>
      <w:r>
        <w:rPr>
          <w:rFonts w:ascii="Times New Roman" w:hAnsi="Times New Roman" w:cs="Times New Roman"/>
          <w:lang w:val="en-US"/>
        </w:rPr>
        <w:t xml:space="preserve"> most</w:t>
      </w:r>
      <w:r w:rsidR="00043370">
        <w:rPr>
          <w:rFonts w:ascii="Times New Roman" w:hAnsi="Times New Roman" w:cs="Times New Roman"/>
          <w:lang w:val="en-US"/>
        </w:rPr>
        <w:t xml:space="preserve"> often</w:t>
      </w:r>
      <w:r>
        <w:rPr>
          <w:rFonts w:ascii="Times New Roman" w:hAnsi="Times New Roman" w:cs="Times New Roman"/>
          <w:lang w:val="en-US"/>
        </w:rPr>
        <w:t xml:space="preserve">, then </w:t>
      </w:r>
      <w:r w:rsidRPr="003B4EEF">
        <w:rPr>
          <w:rFonts w:ascii="Times New Roman" w:hAnsi="Times New Roman" w:cs="Times New Roman"/>
          <w:i/>
          <w:iCs/>
          <w:lang w:val="en-US"/>
        </w:rPr>
        <w:t>Factual mention of protest</w:t>
      </w:r>
      <w:r>
        <w:rPr>
          <w:rFonts w:ascii="Times New Roman" w:hAnsi="Times New Roman" w:cs="Times New Roman"/>
          <w:lang w:val="en-US"/>
        </w:rPr>
        <w:t xml:space="preserve">, followed by </w:t>
      </w:r>
      <w:r w:rsidRPr="003B4EEF">
        <w:rPr>
          <w:rFonts w:ascii="Times New Roman" w:hAnsi="Times New Roman" w:cs="Times New Roman"/>
          <w:i/>
          <w:iCs/>
          <w:lang w:val="en-US"/>
        </w:rPr>
        <w:t>Russian media control is legal</w:t>
      </w:r>
      <w:r>
        <w:rPr>
          <w:rFonts w:ascii="Times New Roman" w:hAnsi="Times New Roman" w:cs="Times New Roman"/>
          <w:lang w:val="en-US"/>
        </w:rPr>
        <w:t xml:space="preserve">. The relatively high frequency of Neutral frame employment by independent media groups points to a more objective coverage by these outlets, when compared with the state-influenced media groups which employed significantly more Anti frames and significantly less Neutral frames in their coverage of the protests. Notably, however, the use of Neutral frames did visibly increase in the state-controlled media groups, especially </w:t>
      </w:r>
      <w:proofErr w:type="spellStart"/>
      <w:r>
        <w:rPr>
          <w:rFonts w:ascii="Times New Roman" w:hAnsi="Times New Roman" w:cs="Times New Roman"/>
          <w:lang w:val="en-US"/>
        </w:rPr>
        <w:t>Kommersant</w:t>
      </w:r>
      <w:proofErr w:type="spellEnd"/>
      <w:r>
        <w:rPr>
          <w:rFonts w:ascii="Times New Roman" w:hAnsi="Times New Roman" w:cs="Times New Roman"/>
          <w:lang w:val="en-US"/>
        </w:rPr>
        <w:t>, as compared with the state-owned media groups.</w:t>
      </w:r>
    </w:p>
    <w:p w14:paraId="6C21ED2B" w14:textId="5605E85C" w:rsidR="007C24DD" w:rsidRPr="00296E4C" w:rsidRDefault="007C24DD" w:rsidP="00296E4C">
      <w:pPr>
        <w:spacing w:line="480" w:lineRule="auto"/>
        <w:rPr>
          <w:rFonts w:ascii="Times New Roman" w:hAnsi="Times New Roman" w:cs="Times New Roman"/>
          <w:color w:val="000000" w:themeColor="text1"/>
          <w:u w:val="single"/>
          <w:lang w:val="en-US"/>
        </w:rPr>
        <w:sectPr w:rsidR="007C24DD" w:rsidRPr="00296E4C" w:rsidSect="00261E4D">
          <w:footerReference w:type="default" r:id="rId20"/>
          <w:pgSz w:w="11906" w:h="16838"/>
          <w:pgMar w:top="1440" w:right="1440" w:bottom="1440" w:left="1440" w:header="708" w:footer="708" w:gutter="0"/>
          <w:cols w:space="708"/>
          <w:docGrid w:linePitch="360"/>
        </w:sectPr>
      </w:pPr>
    </w:p>
    <w:p w14:paraId="1D05E44B" w14:textId="4934298E" w:rsidR="00112D0E" w:rsidRPr="00112D0E" w:rsidRDefault="00112D0E" w:rsidP="00112D0E">
      <w:pPr>
        <w:pStyle w:val="Caption"/>
        <w:keepNext/>
        <w:jc w:val="center"/>
        <w:rPr>
          <w:rFonts w:ascii="Times New Roman" w:hAnsi="Times New Roman" w:cs="Times New Roman"/>
          <w:color w:val="000000" w:themeColor="text1"/>
          <w:sz w:val="20"/>
          <w:szCs w:val="20"/>
        </w:rPr>
      </w:pPr>
      <w:r w:rsidRPr="00112D0E">
        <w:rPr>
          <w:rFonts w:ascii="Times New Roman" w:hAnsi="Times New Roman" w:cs="Times New Roman"/>
          <w:color w:val="000000" w:themeColor="text1"/>
          <w:sz w:val="20"/>
          <w:szCs w:val="20"/>
        </w:rPr>
        <w:t xml:space="preserve">Figure </w:t>
      </w:r>
      <w:r w:rsidRPr="00112D0E">
        <w:rPr>
          <w:rFonts w:ascii="Times New Roman" w:hAnsi="Times New Roman" w:cs="Times New Roman"/>
          <w:color w:val="000000" w:themeColor="text1"/>
          <w:sz w:val="20"/>
          <w:szCs w:val="20"/>
        </w:rPr>
        <w:fldChar w:fldCharType="begin"/>
      </w:r>
      <w:r w:rsidRPr="00112D0E">
        <w:rPr>
          <w:rFonts w:ascii="Times New Roman" w:hAnsi="Times New Roman" w:cs="Times New Roman"/>
          <w:color w:val="000000" w:themeColor="text1"/>
          <w:sz w:val="20"/>
          <w:szCs w:val="20"/>
        </w:rPr>
        <w:instrText xml:space="preserve"> SEQ Figure \* ARABIC </w:instrText>
      </w:r>
      <w:r w:rsidRPr="00112D0E">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5</w:t>
      </w:r>
      <w:r w:rsidRPr="00112D0E">
        <w:rPr>
          <w:rFonts w:ascii="Times New Roman" w:hAnsi="Times New Roman" w:cs="Times New Roman"/>
          <w:color w:val="000000" w:themeColor="text1"/>
          <w:sz w:val="20"/>
          <w:szCs w:val="20"/>
        </w:rPr>
        <w:fldChar w:fldCharType="end"/>
      </w:r>
      <w:r w:rsidRPr="00112D0E">
        <w:rPr>
          <w:rFonts w:ascii="Times New Roman" w:hAnsi="Times New Roman" w:cs="Times New Roman"/>
          <w:color w:val="000000" w:themeColor="text1"/>
          <w:sz w:val="20"/>
          <w:szCs w:val="20"/>
          <w:lang w:val="en-US"/>
        </w:rPr>
        <w:t>: RIA Novosti Individual Frame Salience</w:t>
      </w:r>
    </w:p>
    <w:p w14:paraId="38D4C634" w14:textId="77777777" w:rsidR="00112D0E" w:rsidRDefault="004F4702" w:rsidP="00112D0E">
      <w:pPr>
        <w:jc w:val="center"/>
        <w:rPr>
          <w:lang w:val="en-US"/>
        </w:rPr>
      </w:pPr>
      <w:r>
        <w:rPr>
          <w:noProof/>
          <w:lang w:val="en-US"/>
        </w:rPr>
        <w:drawing>
          <wp:inline distT="0" distB="0" distL="0" distR="0" wp14:anchorId="72726BAA" wp14:editId="136AAE30">
            <wp:extent cx="10463711" cy="3132666"/>
            <wp:effectExtent l="0" t="0" r="1270" b="4445"/>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Picture 154"/>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0511188" cy="3146880"/>
                    </a:xfrm>
                    <a:prstGeom prst="rect">
                      <a:avLst/>
                    </a:prstGeom>
                  </pic:spPr>
                </pic:pic>
              </a:graphicData>
            </a:graphic>
          </wp:inline>
        </w:drawing>
      </w:r>
    </w:p>
    <w:p w14:paraId="4F906397" w14:textId="7A95C2E1" w:rsidR="00C56755" w:rsidRPr="00C56755" w:rsidRDefault="00C56755" w:rsidP="00C56755">
      <w:pPr>
        <w:pStyle w:val="Caption"/>
        <w:keepNext/>
        <w:jc w:val="center"/>
        <w:rPr>
          <w:rFonts w:ascii="Times New Roman" w:hAnsi="Times New Roman" w:cs="Times New Roman"/>
          <w:color w:val="000000" w:themeColor="text1"/>
          <w:sz w:val="20"/>
          <w:szCs w:val="20"/>
        </w:rPr>
      </w:pPr>
      <w:r w:rsidRPr="00C56755">
        <w:rPr>
          <w:rFonts w:ascii="Times New Roman" w:hAnsi="Times New Roman" w:cs="Times New Roman"/>
          <w:color w:val="000000" w:themeColor="text1"/>
          <w:sz w:val="20"/>
          <w:szCs w:val="20"/>
        </w:rPr>
        <w:t xml:space="preserve">Figure </w:t>
      </w:r>
      <w:r w:rsidRPr="00C56755">
        <w:rPr>
          <w:rFonts w:ascii="Times New Roman" w:hAnsi="Times New Roman" w:cs="Times New Roman"/>
          <w:color w:val="000000" w:themeColor="text1"/>
          <w:sz w:val="20"/>
          <w:szCs w:val="20"/>
        </w:rPr>
        <w:fldChar w:fldCharType="begin"/>
      </w:r>
      <w:r w:rsidRPr="00C56755">
        <w:rPr>
          <w:rFonts w:ascii="Times New Roman" w:hAnsi="Times New Roman" w:cs="Times New Roman"/>
          <w:color w:val="000000" w:themeColor="text1"/>
          <w:sz w:val="20"/>
          <w:szCs w:val="20"/>
        </w:rPr>
        <w:instrText xml:space="preserve"> SEQ Figure \* ARABIC </w:instrText>
      </w:r>
      <w:r w:rsidRPr="00C56755">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6</w:t>
      </w:r>
      <w:r w:rsidRPr="00C56755">
        <w:rPr>
          <w:rFonts w:ascii="Times New Roman" w:hAnsi="Times New Roman" w:cs="Times New Roman"/>
          <w:color w:val="000000" w:themeColor="text1"/>
          <w:sz w:val="20"/>
          <w:szCs w:val="20"/>
        </w:rPr>
        <w:fldChar w:fldCharType="end"/>
      </w:r>
      <w:r w:rsidRPr="00C56755">
        <w:rPr>
          <w:rFonts w:ascii="Times New Roman" w:hAnsi="Times New Roman" w:cs="Times New Roman"/>
          <w:color w:val="000000" w:themeColor="text1"/>
          <w:sz w:val="20"/>
          <w:szCs w:val="20"/>
          <w:lang w:val="en-US"/>
        </w:rPr>
        <w:t xml:space="preserve">: </w:t>
      </w:r>
      <w:proofErr w:type="spellStart"/>
      <w:r w:rsidRPr="00C56755">
        <w:rPr>
          <w:rFonts w:ascii="Times New Roman" w:hAnsi="Times New Roman" w:cs="Times New Roman"/>
          <w:color w:val="000000" w:themeColor="text1"/>
          <w:sz w:val="20"/>
          <w:szCs w:val="20"/>
          <w:lang w:val="en-US"/>
        </w:rPr>
        <w:t>Rossiyskaya</w:t>
      </w:r>
      <w:proofErr w:type="spellEnd"/>
      <w:r w:rsidRPr="00C56755">
        <w:rPr>
          <w:rFonts w:ascii="Times New Roman" w:hAnsi="Times New Roman" w:cs="Times New Roman"/>
          <w:color w:val="000000" w:themeColor="text1"/>
          <w:sz w:val="20"/>
          <w:szCs w:val="20"/>
          <w:lang w:val="en-US"/>
        </w:rPr>
        <w:t xml:space="preserve"> Gazeta Individual Frame Salience</w:t>
      </w:r>
    </w:p>
    <w:p w14:paraId="38D91244" w14:textId="77777777" w:rsidR="00C56755" w:rsidRDefault="004F4702" w:rsidP="00112D0E">
      <w:pPr>
        <w:jc w:val="center"/>
        <w:rPr>
          <w:lang w:val="en-US"/>
        </w:rPr>
      </w:pPr>
      <w:r>
        <w:rPr>
          <w:noProof/>
          <w:lang w:val="en-US"/>
        </w:rPr>
        <w:drawing>
          <wp:inline distT="0" distB="0" distL="0" distR="0" wp14:anchorId="2FFD4D5A" wp14:editId="6CD2C8E1">
            <wp:extent cx="10472974" cy="3141133"/>
            <wp:effectExtent l="0" t="0" r="5080"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Picture 155"/>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0494089" cy="3147466"/>
                    </a:xfrm>
                    <a:prstGeom prst="rect">
                      <a:avLst/>
                    </a:prstGeom>
                  </pic:spPr>
                </pic:pic>
              </a:graphicData>
            </a:graphic>
          </wp:inline>
        </w:drawing>
      </w:r>
    </w:p>
    <w:p w14:paraId="2CF9642A" w14:textId="034E53B3" w:rsidR="00D03573" w:rsidRPr="00D03573" w:rsidRDefault="00D03573" w:rsidP="00D03573">
      <w:pPr>
        <w:pStyle w:val="Caption"/>
        <w:keepNext/>
        <w:jc w:val="center"/>
        <w:rPr>
          <w:rFonts w:ascii="Times New Roman" w:hAnsi="Times New Roman" w:cs="Times New Roman"/>
          <w:color w:val="000000" w:themeColor="text1"/>
          <w:sz w:val="20"/>
          <w:szCs w:val="20"/>
        </w:rPr>
      </w:pPr>
      <w:r w:rsidRPr="00D03573">
        <w:rPr>
          <w:rFonts w:ascii="Times New Roman" w:hAnsi="Times New Roman" w:cs="Times New Roman"/>
          <w:color w:val="000000" w:themeColor="text1"/>
          <w:sz w:val="20"/>
          <w:szCs w:val="20"/>
        </w:rPr>
        <w:t xml:space="preserve">Figure </w:t>
      </w:r>
      <w:r w:rsidRPr="00D03573">
        <w:rPr>
          <w:rFonts w:ascii="Times New Roman" w:hAnsi="Times New Roman" w:cs="Times New Roman"/>
          <w:color w:val="000000" w:themeColor="text1"/>
          <w:sz w:val="20"/>
          <w:szCs w:val="20"/>
        </w:rPr>
        <w:fldChar w:fldCharType="begin"/>
      </w:r>
      <w:r w:rsidRPr="00D03573">
        <w:rPr>
          <w:rFonts w:ascii="Times New Roman" w:hAnsi="Times New Roman" w:cs="Times New Roman"/>
          <w:color w:val="000000" w:themeColor="text1"/>
          <w:sz w:val="20"/>
          <w:szCs w:val="20"/>
        </w:rPr>
        <w:instrText xml:space="preserve"> SEQ Figure \* ARABIC </w:instrText>
      </w:r>
      <w:r w:rsidRPr="00D03573">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7</w:t>
      </w:r>
      <w:r w:rsidRPr="00D03573">
        <w:rPr>
          <w:rFonts w:ascii="Times New Roman" w:hAnsi="Times New Roman" w:cs="Times New Roman"/>
          <w:color w:val="000000" w:themeColor="text1"/>
          <w:sz w:val="20"/>
          <w:szCs w:val="20"/>
        </w:rPr>
        <w:fldChar w:fldCharType="end"/>
      </w:r>
      <w:r w:rsidRPr="00D03573">
        <w:rPr>
          <w:rFonts w:ascii="Times New Roman" w:hAnsi="Times New Roman" w:cs="Times New Roman"/>
          <w:color w:val="000000" w:themeColor="text1"/>
          <w:sz w:val="20"/>
          <w:szCs w:val="20"/>
          <w:lang w:val="en-US"/>
        </w:rPr>
        <w:t xml:space="preserve">: </w:t>
      </w:r>
      <w:proofErr w:type="spellStart"/>
      <w:r w:rsidRPr="00D03573">
        <w:rPr>
          <w:rFonts w:ascii="Times New Roman" w:hAnsi="Times New Roman" w:cs="Times New Roman"/>
          <w:color w:val="000000" w:themeColor="text1"/>
          <w:sz w:val="20"/>
          <w:szCs w:val="20"/>
          <w:lang w:val="en-US"/>
        </w:rPr>
        <w:t>Argumenty</w:t>
      </w:r>
      <w:proofErr w:type="spellEnd"/>
      <w:r w:rsidRPr="00D03573">
        <w:rPr>
          <w:rFonts w:ascii="Times New Roman" w:hAnsi="Times New Roman" w:cs="Times New Roman"/>
          <w:color w:val="000000" w:themeColor="text1"/>
          <w:sz w:val="20"/>
          <w:szCs w:val="20"/>
          <w:lang w:val="en-US"/>
        </w:rPr>
        <w:t xml:space="preserve"> </w:t>
      </w:r>
      <w:proofErr w:type="spellStart"/>
      <w:r w:rsidRPr="00D03573">
        <w:rPr>
          <w:rFonts w:ascii="Times New Roman" w:hAnsi="Times New Roman" w:cs="Times New Roman"/>
          <w:color w:val="000000" w:themeColor="text1"/>
          <w:sz w:val="20"/>
          <w:szCs w:val="20"/>
          <w:lang w:val="en-US"/>
        </w:rPr>
        <w:t>i</w:t>
      </w:r>
      <w:proofErr w:type="spellEnd"/>
      <w:r w:rsidRPr="00D03573">
        <w:rPr>
          <w:rFonts w:ascii="Times New Roman" w:hAnsi="Times New Roman" w:cs="Times New Roman"/>
          <w:color w:val="000000" w:themeColor="text1"/>
          <w:sz w:val="20"/>
          <w:szCs w:val="20"/>
          <w:lang w:val="en-US"/>
        </w:rPr>
        <w:t xml:space="preserve"> </w:t>
      </w:r>
      <w:proofErr w:type="spellStart"/>
      <w:r w:rsidRPr="00D03573">
        <w:rPr>
          <w:rFonts w:ascii="Times New Roman" w:hAnsi="Times New Roman" w:cs="Times New Roman"/>
          <w:color w:val="000000" w:themeColor="text1"/>
          <w:sz w:val="20"/>
          <w:szCs w:val="20"/>
          <w:lang w:val="en-US"/>
        </w:rPr>
        <w:t>Fakty</w:t>
      </w:r>
      <w:proofErr w:type="spellEnd"/>
      <w:r w:rsidRPr="00D03573">
        <w:rPr>
          <w:rFonts w:ascii="Times New Roman" w:hAnsi="Times New Roman" w:cs="Times New Roman"/>
          <w:color w:val="000000" w:themeColor="text1"/>
          <w:sz w:val="20"/>
          <w:szCs w:val="20"/>
          <w:lang w:val="en-US"/>
        </w:rPr>
        <w:t xml:space="preserve"> Individual Frame Salience</w:t>
      </w:r>
    </w:p>
    <w:p w14:paraId="08CE67C0" w14:textId="77777777" w:rsidR="00D03573" w:rsidRDefault="004F4702" w:rsidP="00112D0E">
      <w:pPr>
        <w:jc w:val="center"/>
        <w:rPr>
          <w:lang w:val="en-US"/>
        </w:rPr>
      </w:pPr>
      <w:r>
        <w:rPr>
          <w:noProof/>
          <w:lang w:val="en-US"/>
        </w:rPr>
        <w:drawing>
          <wp:inline distT="0" distB="0" distL="0" distR="0" wp14:anchorId="60280D5A" wp14:editId="3F2AE7B2">
            <wp:extent cx="10501203" cy="3149600"/>
            <wp:effectExtent l="0" t="0" r="190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Picture 156"/>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0528284" cy="3157722"/>
                    </a:xfrm>
                    <a:prstGeom prst="rect">
                      <a:avLst/>
                    </a:prstGeom>
                  </pic:spPr>
                </pic:pic>
              </a:graphicData>
            </a:graphic>
          </wp:inline>
        </w:drawing>
      </w:r>
    </w:p>
    <w:p w14:paraId="12CB52D8" w14:textId="7F307B3A" w:rsidR="00D03573" w:rsidRPr="00D03573" w:rsidRDefault="00D03573" w:rsidP="00D03573">
      <w:pPr>
        <w:pStyle w:val="Caption"/>
        <w:keepNext/>
        <w:jc w:val="center"/>
        <w:rPr>
          <w:rFonts w:ascii="Times New Roman" w:hAnsi="Times New Roman" w:cs="Times New Roman"/>
          <w:color w:val="000000" w:themeColor="text1"/>
          <w:sz w:val="20"/>
          <w:szCs w:val="20"/>
        </w:rPr>
      </w:pPr>
      <w:r w:rsidRPr="00D03573">
        <w:rPr>
          <w:rFonts w:ascii="Times New Roman" w:hAnsi="Times New Roman" w:cs="Times New Roman"/>
          <w:color w:val="000000" w:themeColor="text1"/>
          <w:sz w:val="20"/>
          <w:szCs w:val="20"/>
        </w:rPr>
        <w:t xml:space="preserve">Figure </w:t>
      </w:r>
      <w:r w:rsidRPr="00D03573">
        <w:rPr>
          <w:rFonts w:ascii="Times New Roman" w:hAnsi="Times New Roman" w:cs="Times New Roman"/>
          <w:color w:val="000000" w:themeColor="text1"/>
          <w:sz w:val="20"/>
          <w:szCs w:val="20"/>
        </w:rPr>
        <w:fldChar w:fldCharType="begin"/>
      </w:r>
      <w:r w:rsidRPr="00D03573">
        <w:rPr>
          <w:rFonts w:ascii="Times New Roman" w:hAnsi="Times New Roman" w:cs="Times New Roman"/>
          <w:color w:val="000000" w:themeColor="text1"/>
          <w:sz w:val="20"/>
          <w:szCs w:val="20"/>
        </w:rPr>
        <w:instrText xml:space="preserve"> SEQ Figure \* ARABIC </w:instrText>
      </w:r>
      <w:r w:rsidRPr="00D03573">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8</w:t>
      </w:r>
      <w:r w:rsidRPr="00D03573">
        <w:rPr>
          <w:rFonts w:ascii="Times New Roman" w:hAnsi="Times New Roman" w:cs="Times New Roman"/>
          <w:color w:val="000000" w:themeColor="text1"/>
          <w:sz w:val="20"/>
          <w:szCs w:val="20"/>
        </w:rPr>
        <w:fldChar w:fldCharType="end"/>
      </w:r>
      <w:r w:rsidRPr="00D03573">
        <w:rPr>
          <w:rFonts w:ascii="Times New Roman" w:hAnsi="Times New Roman" w:cs="Times New Roman"/>
          <w:color w:val="000000" w:themeColor="text1"/>
          <w:sz w:val="20"/>
          <w:szCs w:val="20"/>
          <w:lang w:val="en-US"/>
        </w:rPr>
        <w:t xml:space="preserve">: </w:t>
      </w:r>
      <w:proofErr w:type="spellStart"/>
      <w:r w:rsidRPr="00D03573">
        <w:rPr>
          <w:rFonts w:ascii="Times New Roman" w:hAnsi="Times New Roman" w:cs="Times New Roman"/>
          <w:color w:val="000000" w:themeColor="text1"/>
          <w:sz w:val="20"/>
          <w:szCs w:val="20"/>
          <w:lang w:val="en-US"/>
        </w:rPr>
        <w:t>Kommersant</w:t>
      </w:r>
      <w:proofErr w:type="spellEnd"/>
      <w:r w:rsidRPr="00D03573">
        <w:rPr>
          <w:rFonts w:ascii="Times New Roman" w:hAnsi="Times New Roman" w:cs="Times New Roman"/>
          <w:color w:val="000000" w:themeColor="text1"/>
          <w:sz w:val="20"/>
          <w:szCs w:val="20"/>
          <w:lang w:val="en-US"/>
        </w:rPr>
        <w:t xml:space="preserve"> Individual Frame Salience</w:t>
      </w:r>
    </w:p>
    <w:p w14:paraId="51170421" w14:textId="77777777" w:rsidR="00D03573" w:rsidRDefault="004F4702" w:rsidP="00112D0E">
      <w:pPr>
        <w:jc w:val="center"/>
        <w:rPr>
          <w:lang w:val="en-US"/>
        </w:rPr>
      </w:pPr>
      <w:r>
        <w:rPr>
          <w:noProof/>
          <w:lang w:val="en-US"/>
        </w:rPr>
        <w:drawing>
          <wp:inline distT="0" distB="0" distL="0" distR="0" wp14:anchorId="05590D01" wp14:editId="67C415C2">
            <wp:extent cx="10488531" cy="3149600"/>
            <wp:effectExtent l="0" t="0" r="190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Picture 157"/>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0517164" cy="3158198"/>
                    </a:xfrm>
                    <a:prstGeom prst="rect">
                      <a:avLst/>
                    </a:prstGeom>
                  </pic:spPr>
                </pic:pic>
              </a:graphicData>
            </a:graphic>
          </wp:inline>
        </w:drawing>
      </w:r>
    </w:p>
    <w:p w14:paraId="7FD2BB88" w14:textId="618FB59A" w:rsidR="00D03573" w:rsidRPr="00D03573" w:rsidRDefault="00D03573" w:rsidP="00D03573">
      <w:pPr>
        <w:pStyle w:val="Caption"/>
        <w:keepNext/>
        <w:jc w:val="center"/>
        <w:rPr>
          <w:rFonts w:ascii="Times New Roman" w:hAnsi="Times New Roman" w:cs="Times New Roman"/>
          <w:color w:val="000000" w:themeColor="text1"/>
          <w:sz w:val="20"/>
          <w:szCs w:val="20"/>
        </w:rPr>
      </w:pPr>
      <w:r w:rsidRPr="00D03573">
        <w:rPr>
          <w:rFonts w:ascii="Times New Roman" w:hAnsi="Times New Roman" w:cs="Times New Roman"/>
          <w:color w:val="000000" w:themeColor="text1"/>
          <w:sz w:val="20"/>
          <w:szCs w:val="20"/>
        </w:rPr>
        <w:t xml:space="preserve">Figure </w:t>
      </w:r>
      <w:r w:rsidRPr="00D03573">
        <w:rPr>
          <w:rFonts w:ascii="Times New Roman" w:hAnsi="Times New Roman" w:cs="Times New Roman"/>
          <w:color w:val="000000" w:themeColor="text1"/>
          <w:sz w:val="20"/>
          <w:szCs w:val="20"/>
        </w:rPr>
        <w:fldChar w:fldCharType="begin"/>
      </w:r>
      <w:r w:rsidRPr="00D03573">
        <w:rPr>
          <w:rFonts w:ascii="Times New Roman" w:hAnsi="Times New Roman" w:cs="Times New Roman"/>
          <w:color w:val="000000" w:themeColor="text1"/>
          <w:sz w:val="20"/>
          <w:szCs w:val="20"/>
        </w:rPr>
        <w:instrText xml:space="preserve"> SEQ Figure \* ARABIC </w:instrText>
      </w:r>
      <w:r w:rsidRPr="00D03573">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9</w:t>
      </w:r>
      <w:r w:rsidRPr="00D03573">
        <w:rPr>
          <w:rFonts w:ascii="Times New Roman" w:hAnsi="Times New Roman" w:cs="Times New Roman"/>
          <w:color w:val="000000" w:themeColor="text1"/>
          <w:sz w:val="20"/>
          <w:szCs w:val="20"/>
        </w:rPr>
        <w:fldChar w:fldCharType="end"/>
      </w:r>
      <w:r w:rsidRPr="00D03573">
        <w:rPr>
          <w:rFonts w:ascii="Times New Roman" w:hAnsi="Times New Roman" w:cs="Times New Roman"/>
          <w:color w:val="000000" w:themeColor="text1"/>
          <w:sz w:val="20"/>
          <w:szCs w:val="20"/>
          <w:lang w:val="en-US"/>
        </w:rPr>
        <w:t>: RT Individual Frame Salience</w:t>
      </w:r>
    </w:p>
    <w:p w14:paraId="3E25881B" w14:textId="77777777" w:rsidR="00D03573" w:rsidRDefault="004F4702" w:rsidP="00112D0E">
      <w:pPr>
        <w:jc w:val="center"/>
        <w:rPr>
          <w:lang w:val="en-US"/>
        </w:rPr>
      </w:pPr>
      <w:r>
        <w:rPr>
          <w:noProof/>
          <w:lang w:val="en-US"/>
        </w:rPr>
        <w:drawing>
          <wp:inline distT="0" distB="0" distL="0" distR="0" wp14:anchorId="4890D2F9" wp14:editId="20DD7CF1">
            <wp:extent cx="10472973" cy="3141133"/>
            <wp:effectExtent l="0" t="0" r="5080"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Picture 158"/>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0494695" cy="3147648"/>
                    </a:xfrm>
                    <a:prstGeom prst="rect">
                      <a:avLst/>
                    </a:prstGeom>
                  </pic:spPr>
                </pic:pic>
              </a:graphicData>
            </a:graphic>
          </wp:inline>
        </w:drawing>
      </w:r>
    </w:p>
    <w:p w14:paraId="655EFC96" w14:textId="2BA91884" w:rsidR="00D03573" w:rsidRPr="00D03573" w:rsidRDefault="00D03573" w:rsidP="00D03573">
      <w:pPr>
        <w:pStyle w:val="Caption"/>
        <w:keepNext/>
        <w:jc w:val="center"/>
        <w:rPr>
          <w:rFonts w:ascii="Times New Roman" w:hAnsi="Times New Roman" w:cs="Times New Roman"/>
          <w:color w:val="000000" w:themeColor="text1"/>
          <w:sz w:val="20"/>
          <w:szCs w:val="20"/>
        </w:rPr>
      </w:pPr>
      <w:r w:rsidRPr="00D03573">
        <w:rPr>
          <w:rFonts w:ascii="Times New Roman" w:hAnsi="Times New Roman" w:cs="Times New Roman"/>
          <w:color w:val="000000" w:themeColor="text1"/>
          <w:sz w:val="20"/>
          <w:szCs w:val="20"/>
        </w:rPr>
        <w:t xml:space="preserve">Figure </w:t>
      </w:r>
      <w:r w:rsidRPr="00D03573">
        <w:rPr>
          <w:rFonts w:ascii="Times New Roman" w:hAnsi="Times New Roman" w:cs="Times New Roman"/>
          <w:color w:val="000000" w:themeColor="text1"/>
          <w:sz w:val="20"/>
          <w:szCs w:val="20"/>
        </w:rPr>
        <w:fldChar w:fldCharType="begin"/>
      </w:r>
      <w:r w:rsidRPr="00D03573">
        <w:rPr>
          <w:rFonts w:ascii="Times New Roman" w:hAnsi="Times New Roman" w:cs="Times New Roman"/>
          <w:color w:val="000000" w:themeColor="text1"/>
          <w:sz w:val="20"/>
          <w:szCs w:val="20"/>
        </w:rPr>
        <w:instrText xml:space="preserve"> SEQ Figure \* ARABIC </w:instrText>
      </w:r>
      <w:r w:rsidRPr="00D03573">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10</w:t>
      </w:r>
      <w:r w:rsidRPr="00D03573">
        <w:rPr>
          <w:rFonts w:ascii="Times New Roman" w:hAnsi="Times New Roman" w:cs="Times New Roman"/>
          <w:color w:val="000000" w:themeColor="text1"/>
          <w:sz w:val="20"/>
          <w:szCs w:val="20"/>
        </w:rPr>
        <w:fldChar w:fldCharType="end"/>
      </w:r>
      <w:r w:rsidRPr="00D03573">
        <w:rPr>
          <w:rFonts w:ascii="Times New Roman" w:hAnsi="Times New Roman" w:cs="Times New Roman"/>
          <w:color w:val="000000" w:themeColor="text1"/>
          <w:sz w:val="20"/>
          <w:szCs w:val="20"/>
          <w:lang w:val="en-US"/>
        </w:rPr>
        <w:t xml:space="preserve">: </w:t>
      </w:r>
      <w:proofErr w:type="spellStart"/>
      <w:r w:rsidRPr="00D03573">
        <w:rPr>
          <w:rFonts w:ascii="Times New Roman" w:hAnsi="Times New Roman" w:cs="Times New Roman"/>
          <w:color w:val="000000" w:themeColor="text1"/>
          <w:sz w:val="20"/>
          <w:szCs w:val="20"/>
          <w:lang w:val="en-US"/>
        </w:rPr>
        <w:t>Izvestia</w:t>
      </w:r>
      <w:proofErr w:type="spellEnd"/>
      <w:r w:rsidRPr="00D03573">
        <w:rPr>
          <w:rFonts w:ascii="Times New Roman" w:hAnsi="Times New Roman" w:cs="Times New Roman"/>
          <w:color w:val="000000" w:themeColor="text1"/>
          <w:sz w:val="20"/>
          <w:szCs w:val="20"/>
          <w:lang w:val="en-US"/>
        </w:rPr>
        <w:t xml:space="preserve"> Individual Frame Salience</w:t>
      </w:r>
    </w:p>
    <w:p w14:paraId="09C0BB4A" w14:textId="77777777" w:rsidR="00D03573" w:rsidRDefault="004F4702" w:rsidP="00112D0E">
      <w:pPr>
        <w:jc w:val="center"/>
        <w:rPr>
          <w:lang w:val="en-US"/>
        </w:rPr>
      </w:pPr>
      <w:r>
        <w:rPr>
          <w:noProof/>
          <w:lang w:val="en-US"/>
        </w:rPr>
        <w:drawing>
          <wp:inline distT="0" distB="0" distL="0" distR="0" wp14:anchorId="05D72C52" wp14:editId="5D9DC702">
            <wp:extent cx="10472972" cy="3141133"/>
            <wp:effectExtent l="0" t="0" r="5080"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Picture 159"/>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0497478" cy="3148483"/>
                    </a:xfrm>
                    <a:prstGeom prst="rect">
                      <a:avLst/>
                    </a:prstGeom>
                  </pic:spPr>
                </pic:pic>
              </a:graphicData>
            </a:graphic>
          </wp:inline>
        </w:drawing>
      </w:r>
    </w:p>
    <w:p w14:paraId="3217D7B0" w14:textId="71D7BE97" w:rsidR="00D03573" w:rsidRPr="00D03573" w:rsidRDefault="00D03573" w:rsidP="00D03573">
      <w:pPr>
        <w:pStyle w:val="Caption"/>
        <w:keepNext/>
        <w:jc w:val="center"/>
        <w:rPr>
          <w:rFonts w:ascii="Times New Roman" w:hAnsi="Times New Roman" w:cs="Times New Roman"/>
          <w:color w:val="000000" w:themeColor="text1"/>
          <w:sz w:val="20"/>
          <w:szCs w:val="20"/>
        </w:rPr>
      </w:pPr>
      <w:r w:rsidRPr="00D03573">
        <w:rPr>
          <w:rFonts w:ascii="Times New Roman" w:hAnsi="Times New Roman" w:cs="Times New Roman"/>
          <w:color w:val="000000" w:themeColor="text1"/>
          <w:sz w:val="20"/>
          <w:szCs w:val="20"/>
        </w:rPr>
        <w:t xml:space="preserve">Figure </w:t>
      </w:r>
      <w:r w:rsidRPr="00D03573">
        <w:rPr>
          <w:rFonts w:ascii="Times New Roman" w:hAnsi="Times New Roman" w:cs="Times New Roman"/>
          <w:color w:val="000000" w:themeColor="text1"/>
          <w:sz w:val="20"/>
          <w:szCs w:val="20"/>
        </w:rPr>
        <w:fldChar w:fldCharType="begin"/>
      </w:r>
      <w:r w:rsidRPr="00D03573">
        <w:rPr>
          <w:rFonts w:ascii="Times New Roman" w:hAnsi="Times New Roman" w:cs="Times New Roman"/>
          <w:color w:val="000000" w:themeColor="text1"/>
          <w:sz w:val="20"/>
          <w:szCs w:val="20"/>
        </w:rPr>
        <w:instrText xml:space="preserve"> SEQ Figure \* ARABIC </w:instrText>
      </w:r>
      <w:r w:rsidRPr="00D03573">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11</w:t>
      </w:r>
      <w:r w:rsidRPr="00D03573">
        <w:rPr>
          <w:rFonts w:ascii="Times New Roman" w:hAnsi="Times New Roman" w:cs="Times New Roman"/>
          <w:color w:val="000000" w:themeColor="text1"/>
          <w:sz w:val="20"/>
          <w:szCs w:val="20"/>
        </w:rPr>
        <w:fldChar w:fldCharType="end"/>
      </w:r>
      <w:r w:rsidRPr="00D03573">
        <w:rPr>
          <w:rFonts w:ascii="Times New Roman" w:hAnsi="Times New Roman" w:cs="Times New Roman"/>
          <w:color w:val="000000" w:themeColor="text1"/>
          <w:sz w:val="20"/>
          <w:szCs w:val="20"/>
          <w:lang w:val="en-US"/>
        </w:rPr>
        <w:t xml:space="preserve">: </w:t>
      </w:r>
      <w:proofErr w:type="spellStart"/>
      <w:r w:rsidRPr="00D03573">
        <w:rPr>
          <w:rFonts w:ascii="Times New Roman" w:hAnsi="Times New Roman" w:cs="Times New Roman"/>
          <w:color w:val="000000" w:themeColor="text1"/>
          <w:sz w:val="20"/>
          <w:szCs w:val="20"/>
          <w:lang w:val="en-US"/>
        </w:rPr>
        <w:t>Mediazona</w:t>
      </w:r>
      <w:proofErr w:type="spellEnd"/>
      <w:r w:rsidRPr="00D03573">
        <w:rPr>
          <w:rFonts w:ascii="Times New Roman" w:hAnsi="Times New Roman" w:cs="Times New Roman"/>
          <w:color w:val="000000" w:themeColor="text1"/>
          <w:sz w:val="20"/>
          <w:szCs w:val="20"/>
          <w:lang w:val="en-US"/>
        </w:rPr>
        <w:t xml:space="preserve"> Individual Frame Salience</w:t>
      </w:r>
    </w:p>
    <w:p w14:paraId="77778FAA" w14:textId="77777777" w:rsidR="00D03573" w:rsidRDefault="004F4702" w:rsidP="00112D0E">
      <w:pPr>
        <w:jc w:val="center"/>
        <w:rPr>
          <w:lang w:val="en-US"/>
        </w:rPr>
      </w:pPr>
      <w:r>
        <w:rPr>
          <w:noProof/>
          <w:lang w:val="en-US"/>
        </w:rPr>
        <w:drawing>
          <wp:inline distT="0" distB="0" distL="0" distR="0" wp14:anchorId="503A6C0D" wp14:editId="6773A9DF">
            <wp:extent cx="10472974" cy="3141133"/>
            <wp:effectExtent l="0" t="0" r="5080"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Picture 160"/>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0494155" cy="3147486"/>
                    </a:xfrm>
                    <a:prstGeom prst="rect">
                      <a:avLst/>
                    </a:prstGeom>
                  </pic:spPr>
                </pic:pic>
              </a:graphicData>
            </a:graphic>
          </wp:inline>
        </w:drawing>
      </w:r>
    </w:p>
    <w:p w14:paraId="223FBFA5" w14:textId="23F6126D" w:rsidR="00D03573" w:rsidRPr="00D03573" w:rsidRDefault="00D03573" w:rsidP="00D03573">
      <w:pPr>
        <w:pStyle w:val="Caption"/>
        <w:keepNext/>
        <w:jc w:val="center"/>
        <w:rPr>
          <w:rFonts w:ascii="Times New Roman" w:hAnsi="Times New Roman" w:cs="Times New Roman"/>
          <w:color w:val="000000" w:themeColor="text1"/>
          <w:sz w:val="20"/>
          <w:szCs w:val="20"/>
        </w:rPr>
      </w:pPr>
      <w:r w:rsidRPr="00D03573">
        <w:rPr>
          <w:rFonts w:ascii="Times New Roman" w:hAnsi="Times New Roman" w:cs="Times New Roman"/>
          <w:color w:val="000000" w:themeColor="text1"/>
          <w:sz w:val="20"/>
          <w:szCs w:val="20"/>
        </w:rPr>
        <w:t xml:space="preserve">Figure </w:t>
      </w:r>
      <w:r w:rsidRPr="00D03573">
        <w:rPr>
          <w:rFonts w:ascii="Times New Roman" w:hAnsi="Times New Roman" w:cs="Times New Roman"/>
          <w:color w:val="000000" w:themeColor="text1"/>
          <w:sz w:val="20"/>
          <w:szCs w:val="20"/>
        </w:rPr>
        <w:fldChar w:fldCharType="begin"/>
      </w:r>
      <w:r w:rsidRPr="00D03573">
        <w:rPr>
          <w:rFonts w:ascii="Times New Roman" w:hAnsi="Times New Roman" w:cs="Times New Roman"/>
          <w:color w:val="000000" w:themeColor="text1"/>
          <w:sz w:val="20"/>
          <w:szCs w:val="20"/>
        </w:rPr>
        <w:instrText xml:space="preserve"> SEQ Figure \* ARABIC </w:instrText>
      </w:r>
      <w:r w:rsidRPr="00D03573">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12</w:t>
      </w:r>
      <w:r w:rsidRPr="00D03573">
        <w:rPr>
          <w:rFonts w:ascii="Times New Roman" w:hAnsi="Times New Roman" w:cs="Times New Roman"/>
          <w:color w:val="000000" w:themeColor="text1"/>
          <w:sz w:val="20"/>
          <w:szCs w:val="20"/>
        </w:rPr>
        <w:fldChar w:fldCharType="end"/>
      </w:r>
      <w:r w:rsidRPr="00D03573">
        <w:rPr>
          <w:rFonts w:ascii="Times New Roman" w:hAnsi="Times New Roman" w:cs="Times New Roman"/>
          <w:color w:val="000000" w:themeColor="text1"/>
          <w:sz w:val="20"/>
          <w:szCs w:val="20"/>
          <w:lang w:val="en-US"/>
        </w:rPr>
        <w:t>: Novaya Gazeta Individual Frame Salience</w:t>
      </w:r>
    </w:p>
    <w:p w14:paraId="192FF660" w14:textId="77777777" w:rsidR="00D03573" w:rsidRDefault="004F4702" w:rsidP="00112D0E">
      <w:pPr>
        <w:jc w:val="center"/>
        <w:rPr>
          <w:lang w:val="en-US"/>
        </w:rPr>
      </w:pPr>
      <w:r>
        <w:rPr>
          <w:noProof/>
          <w:lang w:val="en-US"/>
        </w:rPr>
        <w:drawing>
          <wp:inline distT="0" distB="0" distL="0" distR="0" wp14:anchorId="2B5C530F" wp14:editId="1977FA48">
            <wp:extent cx="10524067" cy="3160273"/>
            <wp:effectExtent l="0" t="0" r="4445" b="254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Picture 161"/>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0587046" cy="3179185"/>
                    </a:xfrm>
                    <a:prstGeom prst="rect">
                      <a:avLst/>
                    </a:prstGeom>
                  </pic:spPr>
                </pic:pic>
              </a:graphicData>
            </a:graphic>
          </wp:inline>
        </w:drawing>
      </w:r>
    </w:p>
    <w:p w14:paraId="3373E21B" w14:textId="1993833B" w:rsidR="00D03573" w:rsidRPr="00D03573" w:rsidRDefault="00D03573" w:rsidP="00D03573">
      <w:pPr>
        <w:pStyle w:val="Caption"/>
        <w:keepNext/>
        <w:jc w:val="center"/>
        <w:rPr>
          <w:rFonts w:ascii="Times New Roman" w:hAnsi="Times New Roman" w:cs="Times New Roman"/>
          <w:color w:val="000000" w:themeColor="text1"/>
          <w:sz w:val="20"/>
          <w:szCs w:val="20"/>
        </w:rPr>
      </w:pPr>
      <w:r w:rsidRPr="00D03573">
        <w:rPr>
          <w:rFonts w:ascii="Times New Roman" w:hAnsi="Times New Roman" w:cs="Times New Roman"/>
          <w:color w:val="000000" w:themeColor="text1"/>
          <w:sz w:val="20"/>
          <w:szCs w:val="20"/>
        </w:rPr>
        <w:t xml:space="preserve">Figure </w:t>
      </w:r>
      <w:r w:rsidRPr="00D03573">
        <w:rPr>
          <w:rFonts w:ascii="Times New Roman" w:hAnsi="Times New Roman" w:cs="Times New Roman"/>
          <w:color w:val="000000" w:themeColor="text1"/>
          <w:sz w:val="20"/>
          <w:szCs w:val="20"/>
        </w:rPr>
        <w:fldChar w:fldCharType="begin"/>
      </w:r>
      <w:r w:rsidRPr="00D03573">
        <w:rPr>
          <w:rFonts w:ascii="Times New Roman" w:hAnsi="Times New Roman" w:cs="Times New Roman"/>
          <w:color w:val="000000" w:themeColor="text1"/>
          <w:sz w:val="20"/>
          <w:szCs w:val="20"/>
        </w:rPr>
        <w:instrText xml:space="preserve"> SEQ Figure \* ARABIC </w:instrText>
      </w:r>
      <w:r w:rsidRPr="00D03573">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13</w:t>
      </w:r>
      <w:r w:rsidRPr="00D03573">
        <w:rPr>
          <w:rFonts w:ascii="Times New Roman" w:hAnsi="Times New Roman" w:cs="Times New Roman"/>
          <w:color w:val="000000" w:themeColor="text1"/>
          <w:sz w:val="20"/>
          <w:szCs w:val="20"/>
        </w:rPr>
        <w:fldChar w:fldCharType="end"/>
      </w:r>
      <w:r w:rsidRPr="00D03573">
        <w:rPr>
          <w:rFonts w:ascii="Times New Roman" w:hAnsi="Times New Roman" w:cs="Times New Roman"/>
          <w:color w:val="000000" w:themeColor="text1"/>
          <w:sz w:val="20"/>
          <w:szCs w:val="20"/>
          <w:lang w:val="en-US"/>
        </w:rPr>
        <w:t>: TV Rain Individual Frame Salience</w:t>
      </w:r>
    </w:p>
    <w:p w14:paraId="7BCC71F9" w14:textId="44EED360" w:rsidR="004F4702" w:rsidRDefault="004F4702" w:rsidP="00112D0E">
      <w:pPr>
        <w:jc w:val="center"/>
        <w:rPr>
          <w:lang w:val="en-US"/>
        </w:rPr>
      </w:pPr>
      <w:r>
        <w:rPr>
          <w:noProof/>
          <w:lang w:val="en-US"/>
        </w:rPr>
        <w:drawing>
          <wp:inline distT="0" distB="0" distL="0" distR="0" wp14:anchorId="0C78D2A6" wp14:editId="6A4C4ADC">
            <wp:extent cx="10472268" cy="3140922"/>
            <wp:effectExtent l="0" t="0" r="571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Picture 162"/>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0529236" cy="3158008"/>
                    </a:xfrm>
                    <a:prstGeom prst="rect">
                      <a:avLst/>
                    </a:prstGeom>
                  </pic:spPr>
                </pic:pic>
              </a:graphicData>
            </a:graphic>
          </wp:inline>
        </w:drawing>
      </w:r>
    </w:p>
    <w:p w14:paraId="515E64BD" w14:textId="0459ECF3" w:rsidR="008D4092" w:rsidRPr="008D4092" w:rsidRDefault="008D4092" w:rsidP="008D4092">
      <w:pPr>
        <w:pStyle w:val="Caption"/>
        <w:keepNext/>
        <w:jc w:val="center"/>
        <w:rPr>
          <w:rFonts w:ascii="Times New Roman" w:hAnsi="Times New Roman" w:cs="Times New Roman"/>
          <w:color w:val="000000" w:themeColor="text1"/>
          <w:sz w:val="20"/>
          <w:szCs w:val="20"/>
        </w:rPr>
      </w:pPr>
      <w:r w:rsidRPr="008D4092">
        <w:rPr>
          <w:rFonts w:ascii="Times New Roman" w:hAnsi="Times New Roman" w:cs="Times New Roman"/>
          <w:color w:val="000000" w:themeColor="text1"/>
          <w:sz w:val="20"/>
          <w:szCs w:val="20"/>
        </w:rPr>
        <w:t xml:space="preserve">Figure </w:t>
      </w:r>
      <w:r w:rsidRPr="008D4092">
        <w:rPr>
          <w:rFonts w:ascii="Times New Roman" w:hAnsi="Times New Roman" w:cs="Times New Roman"/>
          <w:color w:val="000000" w:themeColor="text1"/>
          <w:sz w:val="20"/>
          <w:szCs w:val="20"/>
        </w:rPr>
        <w:fldChar w:fldCharType="begin"/>
      </w:r>
      <w:r w:rsidRPr="008D4092">
        <w:rPr>
          <w:rFonts w:ascii="Times New Roman" w:hAnsi="Times New Roman" w:cs="Times New Roman"/>
          <w:color w:val="000000" w:themeColor="text1"/>
          <w:sz w:val="20"/>
          <w:szCs w:val="20"/>
        </w:rPr>
        <w:instrText xml:space="preserve"> SEQ Figure \* ARABIC </w:instrText>
      </w:r>
      <w:r w:rsidRPr="008D4092">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14</w:t>
      </w:r>
      <w:r w:rsidRPr="008D4092">
        <w:rPr>
          <w:rFonts w:ascii="Times New Roman" w:hAnsi="Times New Roman" w:cs="Times New Roman"/>
          <w:color w:val="000000" w:themeColor="text1"/>
          <w:sz w:val="20"/>
          <w:szCs w:val="20"/>
        </w:rPr>
        <w:fldChar w:fldCharType="end"/>
      </w:r>
      <w:r w:rsidRPr="008D4092">
        <w:rPr>
          <w:rFonts w:ascii="Times New Roman" w:hAnsi="Times New Roman" w:cs="Times New Roman"/>
          <w:color w:val="000000" w:themeColor="text1"/>
          <w:sz w:val="20"/>
          <w:szCs w:val="20"/>
          <w:lang w:val="en-US"/>
        </w:rPr>
        <w:t>: RIA Novosti Individual Media Feature Occurrences</w:t>
      </w:r>
    </w:p>
    <w:p w14:paraId="7504FC08" w14:textId="77777777" w:rsidR="006D7516" w:rsidRDefault="006D7516" w:rsidP="008D4092">
      <w:pPr>
        <w:jc w:val="center"/>
        <w:rPr>
          <w:lang w:val="en-US"/>
        </w:rPr>
      </w:pPr>
      <w:r>
        <w:rPr>
          <w:noProof/>
          <w:lang w:val="en-US"/>
        </w:rPr>
        <w:drawing>
          <wp:inline distT="0" distB="0" distL="0" distR="0" wp14:anchorId="66102C49" wp14:editId="32CCB1C1">
            <wp:extent cx="10293525" cy="3903133"/>
            <wp:effectExtent l="0" t="0" r="0"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Picture 163"/>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0355386" cy="3926590"/>
                    </a:xfrm>
                    <a:prstGeom prst="rect">
                      <a:avLst/>
                    </a:prstGeom>
                  </pic:spPr>
                </pic:pic>
              </a:graphicData>
            </a:graphic>
          </wp:inline>
        </w:drawing>
      </w:r>
    </w:p>
    <w:p w14:paraId="7CD32C5F" w14:textId="1CBB7DDD" w:rsidR="008D4092" w:rsidRPr="008D4092" w:rsidRDefault="008D4092" w:rsidP="008D4092">
      <w:pPr>
        <w:pStyle w:val="Caption"/>
        <w:keepNext/>
        <w:jc w:val="center"/>
        <w:rPr>
          <w:rFonts w:ascii="Times New Roman" w:hAnsi="Times New Roman" w:cs="Times New Roman"/>
          <w:color w:val="000000" w:themeColor="text1"/>
          <w:sz w:val="20"/>
          <w:szCs w:val="20"/>
        </w:rPr>
      </w:pPr>
      <w:r w:rsidRPr="008D4092">
        <w:rPr>
          <w:rFonts w:ascii="Times New Roman" w:hAnsi="Times New Roman" w:cs="Times New Roman"/>
          <w:color w:val="000000" w:themeColor="text1"/>
          <w:sz w:val="20"/>
          <w:szCs w:val="20"/>
        </w:rPr>
        <w:t xml:space="preserve">Figure </w:t>
      </w:r>
      <w:r w:rsidRPr="008D4092">
        <w:rPr>
          <w:rFonts w:ascii="Times New Roman" w:hAnsi="Times New Roman" w:cs="Times New Roman"/>
          <w:color w:val="000000" w:themeColor="text1"/>
          <w:sz w:val="20"/>
          <w:szCs w:val="20"/>
        </w:rPr>
        <w:fldChar w:fldCharType="begin"/>
      </w:r>
      <w:r w:rsidRPr="008D4092">
        <w:rPr>
          <w:rFonts w:ascii="Times New Roman" w:hAnsi="Times New Roman" w:cs="Times New Roman"/>
          <w:color w:val="000000" w:themeColor="text1"/>
          <w:sz w:val="20"/>
          <w:szCs w:val="20"/>
        </w:rPr>
        <w:instrText xml:space="preserve"> SEQ Figure \* ARABIC </w:instrText>
      </w:r>
      <w:r w:rsidRPr="008D4092">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15</w:t>
      </w:r>
      <w:r w:rsidRPr="008D4092">
        <w:rPr>
          <w:rFonts w:ascii="Times New Roman" w:hAnsi="Times New Roman" w:cs="Times New Roman"/>
          <w:color w:val="000000" w:themeColor="text1"/>
          <w:sz w:val="20"/>
          <w:szCs w:val="20"/>
        </w:rPr>
        <w:fldChar w:fldCharType="end"/>
      </w:r>
      <w:r w:rsidRPr="008D4092">
        <w:rPr>
          <w:rFonts w:ascii="Times New Roman" w:hAnsi="Times New Roman" w:cs="Times New Roman"/>
          <w:color w:val="000000" w:themeColor="text1"/>
          <w:sz w:val="20"/>
          <w:szCs w:val="20"/>
          <w:lang w:val="en-US"/>
        </w:rPr>
        <w:t xml:space="preserve">: </w:t>
      </w:r>
      <w:proofErr w:type="spellStart"/>
      <w:r w:rsidRPr="008D4092">
        <w:rPr>
          <w:rFonts w:ascii="Times New Roman" w:hAnsi="Times New Roman" w:cs="Times New Roman"/>
          <w:color w:val="000000" w:themeColor="text1"/>
          <w:sz w:val="20"/>
          <w:szCs w:val="20"/>
          <w:lang w:val="en-US"/>
        </w:rPr>
        <w:t>Rossiyskaya</w:t>
      </w:r>
      <w:proofErr w:type="spellEnd"/>
      <w:r w:rsidRPr="008D4092">
        <w:rPr>
          <w:rFonts w:ascii="Times New Roman" w:hAnsi="Times New Roman" w:cs="Times New Roman"/>
          <w:color w:val="000000" w:themeColor="text1"/>
          <w:sz w:val="20"/>
          <w:szCs w:val="20"/>
          <w:lang w:val="en-US"/>
        </w:rPr>
        <w:t xml:space="preserve"> Gazeta Individual Media Feature Occurrences</w:t>
      </w:r>
    </w:p>
    <w:p w14:paraId="646D448C" w14:textId="77777777" w:rsidR="008D4092" w:rsidRDefault="006D7516" w:rsidP="008D4092">
      <w:pPr>
        <w:jc w:val="center"/>
        <w:rPr>
          <w:lang w:val="en-US"/>
        </w:rPr>
      </w:pPr>
      <w:r>
        <w:rPr>
          <w:noProof/>
          <w:lang w:val="en-US"/>
        </w:rPr>
        <w:drawing>
          <wp:inline distT="0" distB="0" distL="0" distR="0" wp14:anchorId="08E8CAC2" wp14:editId="5B711968">
            <wp:extent cx="10181887" cy="3860800"/>
            <wp:effectExtent l="0" t="0" r="3810"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Picture 164"/>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0248245" cy="3885962"/>
                    </a:xfrm>
                    <a:prstGeom prst="rect">
                      <a:avLst/>
                    </a:prstGeom>
                  </pic:spPr>
                </pic:pic>
              </a:graphicData>
            </a:graphic>
          </wp:inline>
        </w:drawing>
      </w:r>
    </w:p>
    <w:p w14:paraId="3E0F0DBD" w14:textId="25D3EEFA" w:rsidR="008D4092" w:rsidRPr="008D4092" w:rsidRDefault="008D4092" w:rsidP="008D4092">
      <w:pPr>
        <w:pStyle w:val="Caption"/>
        <w:keepNext/>
        <w:jc w:val="center"/>
        <w:rPr>
          <w:rFonts w:ascii="Times New Roman" w:hAnsi="Times New Roman" w:cs="Times New Roman"/>
          <w:color w:val="000000" w:themeColor="text1"/>
          <w:sz w:val="20"/>
          <w:szCs w:val="20"/>
        </w:rPr>
      </w:pPr>
      <w:r w:rsidRPr="008D4092">
        <w:rPr>
          <w:rFonts w:ascii="Times New Roman" w:hAnsi="Times New Roman" w:cs="Times New Roman"/>
          <w:color w:val="000000" w:themeColor="text1"/>
          <w:sz w:val="20"/>
          <w:szCs w:val="20"/>
        </w:rPr>
        <w:t xml:space="preserve">Figure </w:t>
      </w:r>
      <w:r w:rsidRPr="008D4092">
        <w:rPr>
          <w:rFonts w:ascii="Times New Roman" w:hAnsi="Times New Roman" w:cs="Times New Roman"/>
          <w:color w:val="000000" w:themeColor="text1"/>
          <w:sz w:val="20"/>
          <w:szCs w:val="20"/>
        </w:rPr>
        <w:fldChar w:fldCharType="begin"/>
      </w:r>
      <w:r w:rsidRPr="008D4092">
        <w:rPr>
          <w:rFonts w:ascii="Times New Roman" w:hAnsi="Times New Roman" w:cs="Times New Roman"/>
          <w:color w:val="000000" w:themeColor="text1"/>
          <w:sz w:val="20"/>
          <w:szCs w:val="20"/>
        </w:rPr>
        <w:instrText xml:space="preserve"> SEQ Figure \* ARABIC </w:instrText>
      </w:r>
      <w:r w:rsidRPr="008D4092">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16</w:t>
      </w:r>
      <w:r w:rsidRPr="008D4092">
        <w:rPr>
          <w:rFonts w:ascii="Times New Roman" w:hAnsi="Times New Roman" w:cs="Times New Roman"/>
          <w:color w:val="000000" w:themeColor="text1"/>
          <w:sz w:val="20"/>
          <w:szCs w:val="20"/>
        </w:rPr>
        <w:fldChar w:fldCharType="end"/>
      </w:r>
      <w:r w:rsidRPr="008D4092">
        <w:rPr>
          <w:rFonts w:ascii="Times New Roman" w:hAnsi="Times New Roman" w:cs="Times New Roman"/>
          <w:color w:val="000000" w:themeColor="text1"/>
          <w:sz w:val="20"/>
          <w:szCs w:val="20"/>
          <w:lang w:val="en-US"/>
        </w:rPr>
        <w:t xml:space="preserve">: </w:t>
      </w:r>
      <w:proofErr w:type="spellStart"/>
      <w:r w:rsidRPr="008D4092">
        <w:rPr>
          <w:rFonts w:ascii="Times New Roman" w:hAnsi="Times New Roman" w:cs="Times New Roman"/>
          <w:color w:val="000000" w:themeColor="text1"/>
          <w:sz w:val="20"/>
          <w:szCs w:val="20"/>
          <w:lang w:val="en-US"/>
        </w:rPr>
        <w:t>Argumenty</w:t>
      </w:r>
      <w:proofErr w:type="spellEnd"/>
      <w:r w:rsidRPr="008D4092">
        <w:rPr>
          <w:rFonts w:ascii="Times New Roman" w:hAnsi="Times New Roman" w:cs="Times New Roman"/>
          <w:color w:val="000000" w:themeColor="text1"/>
          <w:sz w:val="20"/>
          <w:szCs w:val="20"/>
          <w:lang w:val="en-US"/>
        </w:rPr>
        <w:t xml:space="preserve"> </w:t>
      </w:r>
      <w:proofErr w:type="spellStart"/>
      <w:r w:rsidRPr="008D4092">
        <w:rPr>
          <w:rFonts w:ascii="Times New Roman" w:hAnsi="Times New Roman" w:cs="Times New Roman"/>
          <w:color w:val="000000" w:themeColor="text1"/>
          <w:sz w:val="20"/>
          <w:szCs w:val="20"/>
          <w:lang w:val="en-US"/>
        </w:rPr>
        <w:t>i</w:t>
      </w:r>
      <w:proofErr w:type="spellEnd"/>
      <w:r w:rsidRPr="008D4092">
        <w:rPr>
          <w:rFonts w:ascii="Times New Roman" w:hAnsi="Times New Roman" w:cs="Times New Roman"/>
          <w:color w:val="000000" w:themeColor="text1"/>
          <w:sz w:val="20"/>
          <w:szCs w:val="20"/>
          <w:lang w:val="en-US"/>
        </w:rPr>
        <w:t xml:space="preserve"> </w:t>
      </w:r>
      <w:proofErr w:type="spellStart"/>
      <w:r w:rsidRPr="008D4092">
        <w:rPr>
          <w:rFonts w:ascii="Times New Roman" w:hAnsi="Times New Roman" w:cs="Times New Roman"/>
          <w:color w:val="000000" w:themeColor="text1"/>
          <w:sz w:val="20"/>
          <w:szCs w:val="20"/>
          <w:lang w:val="en-US"/>
        </w:rPr>
        <w:t>Fakty</w:t>
      </w:r>
      <w:proofErr w:type="spellEnd"/>
      <w:r w:rsidRPr="008D4092">
        <w:rPr>
          <w:rFonts w:ascii="Times New Roman" w:hAnsi="Times New Roman" w:cs="Times New Roman"/>
          <w:color w:val="000000" w:themeColor="text1"/>
          <w:sz w:val="20"/>
          <w:szCs w:val="20"/>
          <w:lang w:val="en-US"/>
        </w:rPr>
        <w:t xml:space="preserve"> Individual Media Feature Occurrences</w:t>
      </w:r>
    </w:p>
    <w:p w14:paraId="118F3D2E" w14:textId="77777777" w:rsidR="008D4092" w:rsidRDefault="006D7516" w:rsidP="008D4092">
      <w:pPr>
        <w:jc w:val="center"/>
        <w:rPr>
          <w:lang w:val="en-US"/>
        </w:rPr>
      </w:pPr>
      <w:r>
        <w:rPr>
          <w:noProof/>
          <w:lang w:val="en-US"/>
        </w:rPr>
        <w:drawing>
          <wp:inline distT="0" distB="0" distL="0" distR="0" wp14:anchorId="7D9BB095" wp14:editId="7766B935">
            <wp:extent cx="10142071" cy="3843866"/>
            <wp:effectExtent l="0" t="0" r="5715" b="4445"/>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Picture 165"/>
                    <pic:cNvPicPr/>
                  </pic:nvPicPr>
                  <pic:blipFill>
                    <a:blip r:embed="rId32" cstate="print">
                      <a:extLst>
                        <a:ext uri="{28A0092B-C50C-407E-A947-70E740481C1C}">
                          <a14:useLocalDpi xmlns:a14="http://schemas.microsoft.com/office/drawing/2010/main" val="0"/>
                        </a:ext>
                      </a:extLst>
                    </a:blip>
                    <a:stretch>
                      <a:fillRect/>
                    </a:stretch>
                  </pic:blipFill>
                  <pic:spPr>
                    <a:xfrm>
                      <a:off x="0" y="0"/>
                      <a:ext cx="10194981" cy="3863919"/>
                    </a:xfrm>
                    <a:prstGeom prst="rect">
                      <a:avLst/>
                    </a:prstGeom>
                  </pic:spPr>
                </pic:pic>
              </a:graphicData>
            </a:graphic>
          </wp:inline>
        </w:drawing>
      </w:r>
    </w:p>
    <w:p w14:paraId="6C1825F7" w14:textId="492639F4" w:rsidR="008D4092" w:rsidRPr="008D4092" w:rsidRDefault="008D4092" w:rsidP="008D4092">
      <w:pPr>
        <w:pStyle w:val="Caption"/>
        <w:keepNext/>
        <w:jc w:val="center"/>
        <w:rPr>
          <w:rFonts w:ascii="Times New Roman" w:hAnsi="Times New Roman" w:cs="Times New Roman"/>
          <w:color w:val="000000" w:themeColor="text1"/>
          <w:sz w:val="20"/>
          <w:szCs w:val="20"/>
        </w:rPr>
      </w:pPr>
      <w:r w:rsidRPr="008D4092">
        <w:rPr>
          <w:rFonts w:ascii="Times New Roman" w:hAnsi="Times New Roman" w:cs="Times New Roman"/>
          <w:color w:val="000000" w:themeColor="text1"/>
          <w:sz w:val="20"/>
          <w:szCs w:val="20"/>
        </w:rPr>
        <w:t xml:space="preserve">Figure </w:t>
      </w:r>
      <w:r w:rsidRPr="008D4092">
        <w:rPr>
          <w:rFonts w:ascii="Times New Roman" w:hAnsi="Times New Roman" w:cs="Times New Roman"/>
          <w:color w:val="000000" w:themeColor="text1"/>
          <w:sz w:val="20"/>
          <w:szCs w:val="20"/>
        </w:rPr>
        <w:fldChar w:fldCharType="begin"/>
      </w:r>
      <w:r w:rsidRPr="008D4092">
        <w:rPr>
          <w:rFonts w:ascii="Times New Roman" w:hAnsi="Times New Roman" w:cs="Times New Roman"/>
          <w:color w:val="000000" w:themeColor="text1"/>
          <w:sz w:val="20"/>
          <w:szCs w:val="20"/>
        </w:rPr>
        <w:instrText xml:space="preserve"> SEQ Figure \* ARABIC </w:instrText>
      </w:r>
      <w:r w:rsidRPr="008D4092">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17</w:t>
      </w:r>
      <w:r w:rsidRPr="008D4092">
        <w:rPr>
          <w:rFonts w:ascii="Times New Roman" w:hAnsi="Times New Roman" w:cs="Times New Roman"/>
          <w:color w:val="000000" w:themeColor="text1"/>
          <w:sz w:val="20"/>
          <w:szCs w:val="20"/>
        </w:rPr>
        <w:fldChar w:fldCharType="end"/>
      </w:r>
      <w:r w:rsidRPr="008D4092">
        <w:rPr>
          <w:rFonts w:ascii="Times New Roman" w:hAnsi="Times New Roman" w:cs="Times New Roman"/>
          <w:color w:val="000000" w:themeColor="text1"/>
          <w:sz w:val="20"/>
          <w:szCs w:val="20"/>
          <w:lang w:val="en-US"/>
        </w:rPr>
        <w:t xml:space="preserve">: </w:t>
      </w:r>
      <w:proofErr w:type="spellStart"/>
      <w:r w:rsidRPr="008D4092">
        <w:rPr>
          <w:rFonts w:ascii="Times New Roman" w:hAnsi="Times New Roman" w:cs="Times New Roman"/>
          <w:color w:val="000000" w:themeColor="text1"/>
          <w:sz w:val="20"/>
          <w:szCs w:val="20"/>
          <w:lang w:val="en-US"/>
        </w:rPr>
        <w:t>Kommersant</w:t>
      </w:r>
      <w:proofErr w:type="spellEnd"/>
      <w:r w:rsidRPr="008D4092">
        <w:rPr>
          <w:rFonts w:ascii="Times New Roman" w:hAnsi="Times New Roman" w:cs="Times New Roman"/>
          <w:color w:val="000000" w:themeColor="text1"/>
          <w:sz w:val="20"/>
          <w:szCs w:val="20"/>
          <w:lang w:val="en-US"/>
        </w:rPr>
        <w:t xml:space="preserve"> Individual Media Feature Occurrences</w:t>
      </w:r>
    </w:p>
    <w:p w14:paraId="7DF36D2E" w14:textId="77777777" w:rsidR="008D4092" w:rsidRDefault="006D7516" w:rsidP="008D4092">
      <w:pPr>
        <w:jc w:val="center"/>
        <w:rPr>
          <w:lang w:val="en-US"/>
        </w:rPr>
      </w:pPr>
      <w:r>
        <w:rPr>
          <w:noProof/>
          <w:lang w:val="en-US"/>
        </w:rPr>
        <w:drawing>
          <wp:inline distT="0" distB="0" distL="0" distR="0" wp14:anchorId="771B55FF" wp14:editId="2AA9355C">
            <wp:extent cx="10024533" cy="3801135"/>
            <wp:effectExtent l="0" t="0" r="0"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Picture 166"/>
                    <pic:cNvPicPr/>
                  </pic:nvPicPr>
                  <pic:blipFill>
                    <a:blip r:embed="rId33" cstate="print">
                      <a:extLst>
                        <a:ext uri="{28A0092B-C50C-407E-A947-70E740481C1C}">
                          <a14:useLocalDpi xmlns:a14="http://schemas.microsoft.com/office/drawing/2010/main" val="0"/>
                        </a:ext>
                      </a:extLst>
                    </a:blip>
                    <a:stretch>
                      <a:fillRect/>
                    </a:stretch>
                  </pic:blipFill>
                  <pic:spPr>
                    <a:xfrm>
                      <a:off x="0" y="0"/>
                      <a:ext cx="10142102" cy="3845715"/>
                    </a:xfrm>
                    <a:prstGeom prst="rect">
                      <a:avLst/>
                    </a:prstGeom>
                  </pic:spPr>
                </pic:pic>
              </a:graphicData>
            </a:graphic>
          </wp:inline>
        </w:drawing>
      </w:r>
    </w:p>
    <w:p w14:paraId="48951A82" w14:textId="053F2680" w:rsidR="00C61A59" w:rsidRPr="00C61A59" w:rsidRDefault="00C61A59" w:rsidP="00C61A59">
      <w:pPr>
        <w:pStyle w:val="Caption"/>
        <w:keepNext/>
        <w:jc w:val="center"/>
        <w:rPr>
          <w:rFonts w:ascii="Times New Roman" w:hAnsi="Times New Roman" w:cs="Times New Roman"/>
          <w:color w:val="000000" w:themeColor="text1"/>
          <w:sz w:val="20"/>
          <w:szCs w:val="20"/>
        </w:rPr>
      </w:pPr>
      <w:r w:rsidRPr="00C61A59">
        <w:rPr>
          <w:rFonts w:ascii="Times New Roman" w:hAnsi="Times New Roman" w:cs="Times New Roman"/>
          <w:color w:val="000000" w:themeColor="text1"/>
          <w:sz w:val="20"/>
          <w:szCs w:val="20"/>
        </w:rPr>
        <w:t xml:space="preserve">Figure </w:t>
      </w:r>
      <w:r w:rsidRPr="00C61A59">
        <w:rPr>
          <w:rFonts w:ascii="Times New Roman" w:hAnsi="Times New Roman" w:cs="Times New Roman"/>
          <w:color w:val="000000" w:themeColor="text1"/>
          <w:sz w:val="20"/>
          <w:szCs w:val="20"/>
        </w:rPr>
        <w:fldChar w:fldCharType="begin"/>
      </w:r>
      <w:r w:rsidRPr="00C61A59">
        <w:rPr>
          <w:rFonts w:ascii="Times New Roman" w:hAnsi="Times New Roman" w:cs="Times New Roman"/>
          <w:color w:val="000000" w:themeColor="text1"/>
          <w:sz w:val="20"/>
          <w:szCs w:val="20"/>
        </w:rPr>
        <w:instrText xml:space="preserve"> SEQ Figure \* ARABIC </w:instrText>
      </w:r>
      <w:r w:rsidRPr="00C61A59">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18</w:t>
      </w:r>
      <w:r w:rsidRPr="00C61A59">
        <w:rPr>
          <w:rFonts w:ascii="Times New Roman" w:hAnsi="Times New Roman" w:cs="Times New Roman"/>
          <w:color w:val="000000" w:themeColor="text1"/>
          <w:sz w:val="20"/>
          <w:szCs w:val="20"/>
        </w:rPr>
        <w:fldChar w:fldCharType="end"/>
      </w:r>
      <w:r w:rsidRPr="00C61A59">
        <w:rPr>
          <w:rFonts w:ascii="Times New Roman" w:hAnsi="Times New Roman" w:cs="Times New Roman"/>
          <w:color w:val="000000" w:themeColor="text1"/>
          <w:sz w:val="20"/>
          <w:szCs w:val="20"/>
          <w:lang w:val="en-US"/>
        </w:rPr>
        <w:t>: RT Individual Media Feature Occurrences</w:t>
      </w:r>
    </w:p>
    <w:p w14:paraId="26D14ADD" w14:textId="77777777" w:rsidR="008D4092" w:rsidRDefault="006D7516" w:rsidP="008D4092">
      <w:pPr>
        <w:jc w:val="center"/>
      </w:pPr>
      <w:r>
        <w:rPr>
          <w:noProof/>
          <w:lang w:val="en-US"/>
        </w:rPr>
        <w:drawing>
          <wp:inline distT="0" distB="0" distL="0" distR="0" wp14:anchorId="31BF5A9F" wp14:editId="303D42F3">
            <wp:extent cx="10129157" cy="3843866"/>
            <wp:effectExtent l="0" t="0" r="5715" b="4445"/>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Picture 167"/>
                    <pic:cNvPicPr/>
                  </pic:nvPicPr>
                  <pic:blipFill>
                    <a:blip r:embed="rId34" cstate="print">
                      <a:extLst>
                        <a:ext uri="{28A0092B-C50C-407E-A947-70E740481C1C}">
                          <a14:useLocalDpi xmlns:a14="http://schemas.microsoft.com/office/drawing/2010/main" val="0"/>
                        </a:ext>
                      </a:extLst>
                    </a:blip>
                    <a:stretch>
                      <a:fillRect/>
                    </a:stretch>
                  </pic:blipFill>
                  <pic:spPr>
                    <a:xfrm>
                      <a:off x="0" y="0"/>
                      <a:ext cx="10163295" cy="3856821"/>
                    </a:xfrm>
                    <a:prstGeom prst="rect">
                      <a:avLst/>
                    </a:prstGeom>
                  </pic:spPr>
                </pic:pic>
              </a:graphicData>
            </a:graphic>
          </wp:inline>
        </w:drawing>
      </w:r>
    </w:p>
    <w:p w14:paraId="4631B8DB" w14:textId="4B40B503" w:rsidR="008D4092" w:rsidRPr="008D4092" w:rsidRDefault="008D4092" w:rsidP="008D4092">
      <w:pPr>
        <w:pStyle w:val="Caption"/>
        <w:keepNext/>
        <w:jc w:val="center"/>
        <w:rPr>
          <w:rFonts w:ascii="Times New Roman" w:hAnsi="Times New Roman" w:cs="Times New Roman"/>
          <w:color w:val="000000" w:themeColor="text1"/>
          <w:sz w:val="20"/>
          <w:szCs w:val="20"/>
        </w:rPr>
      </w:pPr>
      <w:r w:rsidRPr="008D4092">
        <w:rPr>
          <w:rFonts w:ascii="Times New Roman" w:hAnsi="Times New Roman" w:cs="Times New Roman"/>
          <w:color w:val="000000" w:themeColor="text1"/>
          <w:sz w:val="20"/>
          <w:szCs w:val="20"/>
        </w:rPr>
        <w:t xml:space="preserve">Figure </w:t>
      </w:r>
      <w:r w:rsidRPr="008D4092">
        <w:rPr>
          <w:rFonts w:ascii="Times New Roman" w:hAnsi="Times New Roman" w:cs="Times New Roman"/>
          <w:color w:val="000000" w:themeColor="text1"/>
          <w:sz w:val="20"/>
          <w:szCs w:val="20"/>
        </w:rPr>
        <w:fldChar w:fldCharType="begin"/>
      </w:r>
      <w:r w:rsidRPr="008D4092">
        <w:rPr>
          <w:rFonts w:ascii="Times New Roman" w:hAnsi="Times New Roman" w:cs="Times New Roman"/>
          <w:color w:val="000000" w:themeColor="text1"/>
          <w:sz w:val="20"/>
          <w:szCs w:val="20"/>
        </w:rPr>
        <w:instrText xml:space="preserve"> SEQ Figure \* ARABIC </w:instrText>
      </w:r>
      <w:r w:rsidRPr="008D4092">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19</w:t>
      </w:r>
      <w:r w:rsidRPr="008D4092">
        <w:rPr>
          <w:rFonts w:ascii="Times New Roman" w:hAnsi="Times New Roman" w:cs="Times New Roman"/>
          <w:color w:val="000000" w:themeColor="text1"/>
          <w:sz w:val="20"/>
          <w:szCs w:val="20"/>
        </w:rPr>
        <w:fldChar w:fldCharType="end"/>
      </w:r>
      <w:r w:rsidRPr="008D4092">
        <w:rPr>
          <w:rFonts w:ascii="Times New Roman" w:hAnsi="Times New Roman" w:cs="Times New Roman"/>
          <w:color w:val="000000" w:themeColor="text1"/>
          <w:sz w:val="20"/>
          <w:szCs w:val="20"/>
          <w:lang w:val="en-US"/>
        </w:rPr>
        <w:t xml:space="preserve">: </w:t>
      </w:r>
      <w:proofErr w:type="spellStart"/>
      <w:r w:rsidRPr="008D4092">
        <w:rPr>
          <w:rFonts w:ascii="Times New Roman" w:hAnsi="Times New Roman" w:cs="Times New Roman"/>
          <w:color w:val="000000" w:themeColor="text1"/>
          <w:sz w:val="20"/>
          <w:szCs w:val="20"/>
          <w:lang w:val="en-US"/>
        </w:rPr>
        <w:t>Izvestia</w:t>
      </w:r>
      <w:proofErr w:type="spellEnd"/>
      <w:r w:rsidRPr="008D4092">
        <w:rPr>
          <w:rFonts w:ascii="Times New Roman" w:hAnsi="Times New Roman" w:cs="Times New Roman"/>
          <w:color w:val="000000" w:themeColor="text1"/>
          <w:sz w:val="20"/>
          <w:szCs w:val="20"/>
          <w:lang w:val="en-US"/>
        </w:rPr>
        <w:t xml:space="preserve"> Individual Media Feature Occurrences</w:t>
      </w:r>
    </w:p>
    <w:p w14:paraId="1EB728D1" w14:textId="77777777" w:rsidR="008D4092" w:rsidRDefault="006D7516" w:rsidP="008D4092">
      <w:pPr>
        <w:jc w:val="center"/>
        <w:rPr>
          <w:lang w:val="en-US"/>
        </w:rPr>
      </w:pPr>
      <w:r>
        <w:rPr>
          <w:noProof/>
          <w:lang w:val="en-US"/>
        </w:rPr>
        <w:drawing>
          <wp:inline distT="0" distB="0" distL="0" distR="0" wp14:anchorId="34C7CB92" wp14:editId="150E652C">
            <wp:extent cx="10151534" cy="3852358"/>
            <wp:effectExtent l="0" t="0" r="0"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Picture 168"/>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0240104" cy="3885969"/>
                    </a:xfrm>
                    <a:prstGeom prst="rect">
                      <a:avLst/>
                    </a:prstGeom>
                  </pic:spPr>
                </pic:pic>
              </a:graphicData>
            </a:graphic>
          </wp:inline>
        </w:drawing>
      </w:r>
    </w:p>
    <w:p w14:paraId="2349C5C1" w14:textId="03F1824E" w:rsidR="008D4092" w:rsidRPr="008D4092" w:rsidRDefault="008D4092" w:rsidP="008D4092">
      <w:pPr>
        <w:pStyle w:val="Caption"/>
        <w:keepNext/>
        <w:jc w:val="center"/>
        <w:rPr>
          <w:rFonts w:ascii="Times New Roman" w:hAnsi="Times New Roman" w:cs="Times New Roman"/>
          <w:color w:val="000000" w:themeColor="text1"/>
          <w:sz w:val="20"/>
          <w:szCs w:val="20"/>
        </w:rPr>
      </w:pPr>
      <w:r w:rsidRPr="008D4092">
        <w:rPr>
          <w:rFonts w:ascii="Times New Roman" w:hAnsi="Times New Roman" w:cs="Times New Roman"/>
          <w:color w:val="000000" w:themeColor="text1"/>
          <w:sz w:val="20"/>
          <w:szCs w:val="20"/>
        </w:rPr>
        <w:t xml:space="preserve">Figure </w:t>
      </w:r>
      <w:r w:rsidRPr="008D4092">
        <w:rPr>
          <w:rFonts w:ascii="Times New Roman" w:hAnsi="Times New Roman" w:cs="Times New Roman"/>
          <w:color w:val="000000" w:themeColor="text1"/>
          <w:sz w:val="20"/>
          <w:szCs w:val="20"/>
        </w:rPr>
        <w:fldChar w:fldCharType="begin"/>
      </w:r>
      <w:r w:rsidRPr="008D4092">
        <w:rPr>
          <w:rFonts w:ascii="Times New Roman" w:hAnsi="Times New Roman" w:cs="Times New Roman"/>
          <w:color w:val="000000" w:themeColor="text1"/>
          <w:sz w:val="20"/>
          <w:szCs w:val="20"/>
        </w:rPr>
        <w:instrText xml:space="preserve"> SEQ Figure \* ARABIC </w:instrText>
      </w:r>
      <w:r w:rsidRPr="008D4092">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20</w:t>
      </w:r>
      <w:r w:rsidRPr="008D4092">
        <w:rPr>
          <w:rFonts w:ascii="Times New Roman" w:hAnsi="Times New Roman" w:cs="Times New Roman"/>
          <w:color w:val="000000" w:themeColor="text1"/>
          <w:sz w:val="20"/>
          <w:szCs w:val="20"/>
        </w:rPr>
        <w:fldChar w:fldCharType="end"/>
      </w:r>
      <w:r w:rsidRPr="008D4092">
        <w:rPr>
          <w:rFonts w:ascii="Times New Roman" w:hAnsi="Times New Roman" w:cs="Times New Roman"/>
          <w:color w:val="000000" w:themeColor="text1"/>
          <w:sz w:val="20"/>
          <w:szCs w:val="20"/>
          <w:lang w:val="en-US"/>
        </w:rPr>
        <w:t xml:space="preserve">: </w:t>
      </w:r>
      <w:proofErr w:type="spellStart"/>
      <w:r w:rsidRPr="008D4092">
        <w:rPr>
          <w:rFonts w:ascii="Times New Roman" w:hAnsi="Times New Roman" w:cs="Times New Roman"/>
          <w:color w:val="000000" w:themeColor="text1"/>
          <w:sz w:val="20"/>
          <w:szCs w:val="20"/>
          <w:lang w:val="en-US"/>
        </w:rPr>
        <w:t>Mediazona</w:t>
      </w:r>
      <w:proofErr w:type="spellEnd"/>
      <w:r w:rsidRPr="008D4092">
        <w:rPr>
          <w:rFonts w:ascii="Times New Roman" w:hAnsi="Times New Roman" w:cs="Times New Roman"/>
          <w:color w:val="000000" w:themeColor="text1"/>
          <w:sz w:val="20"/>
          <w:szCs w:val="20"/>
          <w:lang w:val="en-US"/>
        </w:rPr>
        <w:t xml:space="preserve"> Individual Media Feature Occurrences</w:t>
      </w:r>
    </w:p>
    <w:p w14:paraId="05DD77FD" w14:textId="77777777" w:rsidR="003D543E" w:rsidRDefault="006D7516" w:rsidP="008D4092">
      <w:pPr>
        <w:jc w:val="center"/>
        <w:rPr>
          <w:lang w:val="en-US"/>
        </w:rPr>
      </w:pPr>
      <w:r>
        <w:rPr>
          <w:noProof/>
          <w:lang w:val="en-US"/>
        </w:rPr>
        <w:drawing>
          <wp:inline distT="0" distB="0" distL="0" distR="0" wp14:anchorId="7F913842" wp14:editId="20414D8C">
            <wp:extent cx="10240714" cy="3886200"/>
            <wp:effectExtent l="0" t="0" r="0" b="0"/>
            <wp:docPr id="169" name="Picture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Picture 169"/>
                    <pic:cNvPicPr/>
                  </pic:nvPicPr>
                  <pic:blipFill>
                    <a:blip r:embed="rId36" cstate="print">
                      <a:extLst>
                        <a:ext uri="{28A0092B-C50C-407E-A947-70E740481C1C}">
                          <a14:useLocalDpi xmlns:a14="http://schemas.microsoft.com/office/drawing/2010/main" val="0"/>
                        </a:ext>
                      </a:extLst>
                    </a:blip>
                    <a:stretch>
                      <a:fillRect/>
                    </a:stretch>
                  </pic:blipFill>
                  <pic:spPr>
                    <a:xfrm>
                      <a:off x="0" y="0"/>
                      <a:ext cx="10276784" cy="3899888"/>
                    </a:xfrm>
                    <a:prstGeom prst="rect">
                      <a:avLst/>
                    </a:prstGeom>
                  </pic:spPr>
                </pic:pic>
              </a:graphicData>
            </a:graphic>
          </wp:inline>
        </w:drawing>
      </w:r>
    </w:p>
    <w:p w14:paraId="249B225F" w14:textId="6629DE65" w:rsidR="003D543E" w:rsidRPr="003D543E" w:rsidRDefault="003D543E" w:rsidP="003D543E">
      <w:pPr>
        <w:pStyle w:val="Caption"/>
        <w:keepNext/>
        <w:jc w:val="center"/>
        <w:rPr>
          <w:rFonts w:ascii="Times New Roman" w:hAnsi="Times New Roman" w:cs="Times New Roman"/>
          <w:color w:val="000000" w:themeColor="text1"/>
          <w:sz w:val="20"/>
          <w:szCs w:val="20"/>
        </w:rPr>
      </w:pPr>
      <w:r w:rsidRPr="003D543E">
        <w:rPr>
          <w:rFonts w:ascii="Times New Roman" w:hAnsi="Times New Roman" w:cs="Times New Roman"/>
          <w:color w:val="000000" w:themeColor="text1"/>
          <w:sz w:val="20"/>
          <w:szCs w:val="20"/>
        </w:rPr>
        <w:t xml:space="preserve">Figure </w:t>
      </w:r>
      <w:r w:rsidRPr="003D543E">
        <w:rPr>
          <w:rFonts w:ascii="Times New Roman" w:hAnsi="Times New Roman" w:cs="Times New Roman"/>
          <w:color w:val="000000" w:themeColor="text1"/>
          <w:sz w:val="20"/>
          <w:szCs w:val="20"/>
        </w:rPr>
        <w:fldChar w:fldCharType="begin"/>
      </w:r>
      <w:r w:rsidRPr="003D543E">
        <w:rPr>
          <w:rFonts w:ascii="Times New Roman" w:hAnsi="Times New Roman" w:cs="Times New Roman"/>
          <w:color w:val="000000" w:themeColor="text1"/>
          <w:sz w:val="20"/>
          <w:szCs w:val="20"/>
        </w:rPr>
        <w:instrText xml:space="preserve"> SEQ Figure \* ARABIC </w:instrText>
      </w:r>
      <w:r w:rsidRPr="003D543E">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21</w:t>
      </w:r>
      <w:r w:rsidRPr="003D543E">
        <w:rPr>
          <w:rFonts w:ascii="Times New Roman" w:hAnsi="Times New Roman" w:cs="Times New Roman"/>
          <w:color w:val="000000" w:themeColor="text1"/>
          <w:sz w:val="20"/>
          <w:szCs w:val="20"/>
        </w:rPr>
        <w:fldChar w:fldCharType="end"/>
      </w:r>
      <w:r w:rsidRPr="003D543E">
        <w:rPr>
          <w:rFonts w:ascii="Times New Roman" w:hAnsi="Times New Roman" w:cs="Times New Roman"/>
          <w:color w:val="000000" w:themeColor="text1"/>
          <w:sz w:val="20"/>
          <w:szCs w:val="20"/>
          <w:lang w:val="en-US"/>
        </w:rPr>
        <w:t>: Novaya Gazeta Individual Media Feature Occurrences</w:t>
      </w:r>
    </w:p>
    <w:p w14:paraId="329FE956" w14:textId="77777777" w:rsidR="004F3474" w:rsidRDefault="006D7516" w:rsidP="008D4092">
      <w:pPr>
        <w:jc w:val="center"/>
        <w:rPr>
          <w:lang w:val="en-US"/>
        </w:rPr>
      </w:pPr>
      <w:r>
        <w:rPr>
          <w:noProof/>
          <w:lang w:val="en-US"/>
        </w:rPr>
        <w:drawing>
          <wp:inline distT="0" distB="0" distL="0" distR="0" wp14:anchorId="6FB0BCE7" wp14:editId="2208ECD8">
            <wp:extent cx="10240716" cy="3886200"/>
            <wp:effectExtent l="0" t="0" r="0" b="0"/>
            <wp:docPr id="170" name="Picture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Picture 170"/>
                    <pic:cNvPicPr/>
                  </pic:nvPicPr>
                  <pic:blipFill>
                    <a:blip r:embed="rId37" cstate="print">
                      <a:extLst>
                        <a:ext uri="{28A0092B-C50C-407E-A947-70E740481C1C}">
                          <a14:useLocalDpi xmlns:a14="http://schemas.microsoft.com/office/drawing/2010/main" val="0"/>
                        </a:ext>
                      </a:extLst>
                    </a:blip>
                    <a:stretch>
                      <a:fillRect/>
                    </a:stretch>
                  </pic:blipFill>
                  <pic:spPr>
                    <a:xfrm>
                      <a:off x="0" y="0"/>
                      <a:ext cx="10325338" cy="3918313"/>
                    </a:xfrm>
                    <a:prstGeom prst="rect">
                      <a:avLst/>
                    </a:prstGeom>
                  </pic:spPr>
                </pic:pic>
              </a:graphicData>
            </a:graphic>
          </wp:inline>
        </w:drawing>
      </w:r>
    </w:p>
    <w:p w14:paraId="0135E734" w14:textId="36FA0756" w:rsidR="004F3474" w:rsidRPr="004F3474" w:rsidRDefault="004F3474" w:rsidP="004F3474">
      <w:pPr>
        <w:pStyle w:val="Caption"/>
        <w:keepNext/>
        <w:jc w:val="center"/>
        <w:rPr>
          <w:rFonts w:ascii="Times New Roman" w:hAnsi="Times New Roman" w:cs="Times New Roman"/>
          <w:color w:val="000000" w:themeColor="text1"/>
          <w:sz w:val="20"/>
          <w:szCs w:val="20"/>
        </w:rPr>
      </w:pPr>
      <w:r w:rsidRPr="004F3474">
        <w:rPr>
          <w:rFonts w:ascii="Times New Roman" w:hAnsi="Times New Roman" w:cs="Times New Roman"/>
          <w:color w:val="000000" w:themeColor="text1"/>
          <w:sz w:val="20"/>
          <w:szCs w:val="20"/>
        </w:rPr>
        <w:t xml:space="preserve">Figure </w:t>
      </w:r>
      <w:r w:rsidRPr="004F3474">
        <w:rPr>
          <w:rFonts w:ascii="Times New Roman" w:hAnsi="Times New Roman" w:cs="Times New Roman"/>
          <w:color w:val="000000" w:themeColor="text1"/>
          <w:sz w:val="20"/>
          <w:szCs w:val="20"/>
        </w:rPr>
        <w:fldChar w:fldCharType="begin"/>
      </w:r>
      <w:r w:rsidRPr="004F3474">
        <w:rPr>
          <w:rFonts w:ascii="Times New Roman" w:hAnsi="Times New Roman" w:cs="Times New Roman"/>
          <w:color w:val="000000" w:themeColor="text1"/>
          <w:sz w:val="20"/>
          <w:szCs w:val="20"/>
        </w:rPr>
        <w:instrText xml:space="preserve"> SEQ Figure \* ARABIC </w:instrText>
      </w:r>
      <w:r w:rsidRPr="004F3474">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22</w:t>
      </w:r>
      <w:r w:rsidRPr="004F3474">
        <w:rPr>
          <w:rFonts w:ascii="Times New Roman" w:hAnsi="Times New Roman" w:cs="Times New Roman"/>
          <w:color w:val="000000" w:themeColor="text1"/>
          <w:sz w:val="20"/>
          <w:szCs w:val="20"/>
        </w:rPr>
        <w:fldChar w:fldCharType="end"/>
      </w:r>
      <w:r w:rsidRPr="004F3474">
        <w:rPr>
          <w:rFonts w:ascii="Times New Roman" w:hAnsi="Times New Roman" w:cs="Times New Roman"/>
          <w:color w:val="000000" w:themeColor="text1"/>
          <w:sz w:val="20"/>
          <w:szCs w:val="20"/>
          <w:lang w:val="en-US"/>
        </w:rPr>
        <w:t>: TV Rain Individual Media Feature Occurrences</w:t>
      </w:r>
    </w:p>
    <w:p w14:paraId="6D3D50C5" w14:textId="7A3A88D2" w:rsidR="004F4702" w:rsidRDefault="006D7516" w:rsidP="008D4092">
      <w:pPr>
        <w:jc w:val="center"/>
        <w:rPr>
          <w:lang w:val="en-US"/>
        </w:rPr>
      </w:pPr>
      <w:r>
        <w:rPr>
          <w:noProof/>
          <w:lang w:val="en-US"/>
        </w:rPr>
        <w:drawing>
          <wp:inline distT="0" distB="0" distL="0" distR="0" wp14:anchorId="69A23232" wp14:editId="38F5CEBB">
            <wp:extent cx="10284307" cy="3894666"/>
            <wp:effectExtent l="0" t="0" r="3175" b="4445"/>
            <wp:docPr id="171" name="Picture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Picture 171"/>
                    <pic:cNvPicPr/>
                  </pic:nvPicPr>
                  <pic:blipFill>
                    <a:blip r:embed="rId38" cstate="print">
                      <a:extLst>
                        <a:ext uri="{28A0092B-C50C-407E-A947-70E740481C1C}">
                          <a14:useLocalDpi xmlns:a14="http://schemas.microsoft.com/office/drawing/2010/main" val="0"/>
                        </a:ext>
                      </a:extLst>
                    </a:blip>
                    <a:stretch>
                      <a:fillRect/>
                    </a:stretch>
                  </pic:blipFill>
                  <pic:spPr>
                    <a:xfrm>
                      <a:off x="0" y="0"/>
                      <a:ext cx="10394743" cy="3936488"/>
                    </a:xfrm>
                    <a:prstGeom prst="rect">
                      <a:avLst/>
                    </a:prstGeom>
                  </pic:spPr>
                </pic:pic>
              </a:graphicData>
            </a:graphic>
          </wp:inline>
        </w:drawing>
      </w:r>
    </w:p>
    <w:p w14:paraId="4F1F18AC" w14:textId="79FB74BA" w:rsidR="006D7516" w:rsidRDefault="006D7516" w:rsidP="007C24DD">
      <w:pPr>
        <w:pStyle w:val="NormalWeb"/>
        <w:spacing w:line="480" w:lineRule="auto"/>
        <w:rPr>
          <w:lang w:val="en-US"/>
        </w:rPr>
        <w:sectPr w:rsidR="006D7516" w:rsidSect="00BD7E5C">
          <w:pgSz w:w="16838" w:h="11906" w:orient="landscape"/>
          <w:pgMar w:top="720" w:right="284" w:bottom="720" w:left="0" w:header="709" w:footer="709" w:gutter="0"/>
          <w:cols w:space="708"/>
          <w:docGrid w:linePitch="360"/>
        </w:sectPr>
      </w:pPr>
    </w:p>
    <w:p w14:paraId="23BE35B4" w14:textId="77777777" w:rsidR="00043370" w:rsidRPr="00043370" w:rsidRDefault="005B78B8" w:rsidP="00043370">
      <w:pPr>
        <w:spacing w:line="480" w:lineRule="auto"/>
        <w:rPr>
          <w:rFonts w:ascii="Times New Roman" w:hAnsi="Times New Roman" w:cs="Times New Roman"/>
          <w:color w:val="000000" w:themeColor="text1"/>
          <w:lang w:val="en-US"/>
        </w:rPr>
      </w:pPr>
      <w:r w:rsidRPr="00043370">
        <w:rPr>
          <w:rFonts w:ascii="Times New Roman" w:hAnsi="Times New Roman" w:cs="Times New Roman"/>
          <w:color w:val="000000" w:themeColor="text1"/>
          <w:lang w:val="en-US"/>
        </w:rPr>
        <w:t xml:space="preserve">Turning now to the media features coded in each data set, the graphs above illustrate the total number of times each media feature was coded in each </w:t>
      </w:r>
      <w:r w:rsidR="00F537B7" w:rsidRPr="00043370">
        <w:rPr>
          <w:rFonts w:ascii="Times New Roman" w:hAnsi="Times New Roman" w:cs="Times New Roman"/>
          <w:color w:val="000000" w:themeColor="text1"/>
          <w:lang w:val="en-US"/>
        </w:rPr>
        <w:t>media group</w:t>
      </w:r>
      <w:r w:rsidRPr="00043370">
        <w:rPr>
          <w:rFonts w:ascii="Times New Roman" w:hAnsi="Times New Roman" w:cs="Times New Roman"/>
          <w:color w:val="000000" w:themeColor="text1"/>
          <w:lang w:val="en-US"/>
        </w:rPr>
        <w:t xml:space="preserve">, </w:t>
      </w:r>
      <w:r w:rsidR="00F537B7" w:rsidRPr="00043370">
        <w:rPr>
          <w:rFonts w:ascii="Times New Roman" w:hAnsi="Times New Roman" w:cs="Times New Roman"/>
          <w:color w:val="000000" w:themeColor="text1"/>
          <w:lang w:val="en-US"/>
        </w:rPr>
        <w:t>where</w:t>
      </w:r>
      <w:r w:rsidRPr="00043370">
        <w:rPr>
          <w:rFonts w:ascii="Times New Roman" w:hAnsi="Times New Roman" w:cs="Times New Roman"/>
          <w:color w:val="000000" w:themeColor="text1"/>
          <w:lang w:val="en-US"/>
        </w:rPr>
        <w:t xml:space="preserve"> </w:t>
      </w:r>
      <w:r w:rsidR="00F537B7" w:rsidRPr="00043370">
        <w:rPr>
          <w:rFonts w:ascii="Times New Roman" w:hAnsi="Times New Roman" w:cs="Times New Roman"/>
          <w:color w:val="000000" w:themeColor="text1"/>
          <w:lang w:val="en-US"/>
        </w:rPr>
        <w:t>all</w:t>
      </w:r>
      <w:r w:rsidRPr="00043370">
        <w:rPr>
          <w:rFonts w:ascii="Times New Roman" w:hAnsi="Times New Roman" w:cs="Times New Roman"/>
          <w:color w:val="000000" w:themeColor="text1"/>
          <w:lang w:val="en-US"/>
        </w:rPr>
        <w:t xml:space="preserve"> images </w:t>
      </w:r>
      <w:r w:rsidR="00F537B7" w:rsidRPr="00043370">
        <w:rPr>
          <w:rFonts w:ascii="Times New Roman" w:hAnsi="Times New Roman" w:cs="Times New Roman"/>
          <w:color w:val="000000" w:themeColor="text1"/>
          <w:lang w:val="en-US"/>
        </w:rPr>
        <w:t xml:space="preserve">coded in the articles </w:t>
      </w:r>
      <w:r w:rsidRPr="00043370">
        <w:rPr>
          <w:rFonts w:ascii="Times New Roman" w:hAnsi="Times New Roman" w:cs="Times New Roman"/>
          <w:color w:val="000000" w:themeColor="text1"/>
          <w:lang w:val="en-US"/>
        </w:rPr>
        <w:t xml:space="preserve">are depicted by an angled blue striped column, </w:t>
      </w:r>
      <w:r w:rsidR="00F537B7" w:rsidRPr="00043370">
        <w:rPr>
          <w:rFonts w:ascii="Times New Roman" w:hAnsi="Times New Roman" w:cs="Times New Roman"/>
          <w:color w:val="000000" w:themeColor="text1"/>
          <w:lang w:val="en-US"/>
        </w:rPr>
        <w:t>and</w:t>
      </w:r>
      <w:r w:rsidRPr="00043370">
        <w:rPr>
          <w:rFonts w:ascii="Times New Roman" w:hAnsi="Times New Roman" w:cs="Times New Roman"/>
          <w:color w:val="000000" w:themeColor="text1"/>
          <w:lang w:val="en-US"/>
        </w:rPr>
        <w:t xml:space="preserve"> non-image media features are depicted using a solid blue column. </w:t>
      </w:r>
      <w:r w:rsidR="00F537B7" w:rsidRPr="00043370">
        <w:rPr>
          <w:rFonts w:ascii="Times New Roman" w:hAnsi="Times New Roman" w:cs="Times New Roman"/>
          <w:color w:val="000000" w:themeColor="text1"/>
          <w:lang w:val="en-US"/>
        </w:rPr>
        <w:t xml:space="preserve">In the state-owned category, both RIA Novosti and </w:t>
      </w:r>
      <w:proofErr w:type="spellStart"/>
      <w:r w:rsidR="00F537B7" w:rsidRPr="00043370">
        <w:rPr>
          <w:rFonts w:ascii="Times New Roman" w:hAnsi="Times New Roman" w:cs="Times New Roman"/>
          <w:color w:val="000000" w:themeColor="text1"/>
          <w:lang w:val="en-US"/>
        </w:rPr>
        <w:t>Rossiyskaya</w:t>
      </w:r>
      <w:proofErr w:type="spellEnd"/>
      <w:r w:rsidR="00F537B7" w:rsidRPr="00043370">
        <w:rPr>
          <w:rFonts w:ascii="Times New Roman" w:hAnsi="Times New Roman" w:cs="Times New Roman"/>
          <w:color w:val="000000" w:themeColor="text1"/>
          <w:lang w:val="en-US"/>
        </w:rPr>
        <w:t xml:space="preserve"> Gazeta most frequently used images of </w:t>
      </w:r>
      <w:r w:rsidR="00F537B7" w:rsidRPr="00043370">
        <w:rPr>
          <w:rFonts w:ascii="Times New Roman" w:hAnsi="Times New Roman" w:cs="Times New Roman"/>
          <w:i/>
          <w:iCs/>
          <w:color w:val="000000" w:themeColor="text1"/>
          <w:lang w:val="en-US"/>
        </w:rPr>
        <w:t>police</w:t>
      </w:r>
      <w:r w:rsidR="00F537B7" w:rsidRPr="00043370">
        <w:rPr>
          <w:rFonts w:ascii="Times New Roman" w:hAnsi="Times New Roman" w:cs="Times New Roman"/>
          <w:color w:val="000000" w:themeColor="text1"/>
          <w:lang w:val="en-US"/>
        </w:rPr>
        <w:t xml:space="preserve">, </w:t>
      </w:r>
      <w:r w:rsidR="00F537B7" w:rsidRPr="00043370">
        <w:rPr>
          <w:rFonts w:ascii="Times New Roman" w:hAnsi="Times New Roman" w:cs="Times New Roman"/>
          <w:i/>
          <w:iCs/>
          <w:color w:val="000000" w:themeColor="text1"/>
          <w:lang w:val="en-US"/>
        </w:rPr>
        <w:t>protestors/arrested</w:t>
      </w:r>
      <w:r w:rsidR="00F537B7" w:rsidRPr="00043370">
        <w:rPr>
          <w:rFonts w:ascii="Times New Roman" w:hAnsi="Times New Roman" w:cs="Times New Roman"/>
          <w:color w:val="000000" w:themeColor="text1"/>
          <w:lang w:val="en-US"/>
        </w:rPr>
        <w:t xml:space="preserve">, </w:t>
      </w:r>
      <w:r w:rsidR="00043370" w:rsidRPr="00043370">
        <w:rPr>
          <w:rFonts w:ascii="Times New Roman" w:hAnsi="Times New Roman" w:cs="Times New Roman"/>
          <w:color w:val="000000" w:themeColor="text1"/>
          <w:lang w:val="en-US"/>
        </w:rPr>
        <w:t xml:space="preserve">and </w:t>
      </w:r>
      <w:proofErr w:type="spellStart"/>
      <w:r w:rsidR="00F537B7" w:rsidRPr="00043370">
        <w:rPr>
          <w:rFonts w:ascii="Times New Roman" w:hAnsi="Times New Roman" w:cs="Times New Roman"/>
          <w:i/>
          <w:iCs/>
          <w:color w:val="000000" w:themeColor="text1"/>
          <w:lang w:val="en-US"/>
        </w:rPr>
        <w:t>Peskov</w:t>
      </w:r>
      <w:proofErr w:type="spellEnd"/>
      <w:r w:rsidR="00F537B7" w:rsidRPr="00043370">
        <w:rPr>
          <w:rFonts w:ascii="Times New Roman" w:hAnsi="Times New Roman" w:cs="Times New Roman"/>
          <w:i/>
          <w:iCs/>
          <w:color w:val="000000" w:themeColor="text1"/>
          <w:lang w:val="en-US"/>
        </w:rPr>
        <w:t>/other Russian leader</w:t>
      </w:r>
      <w:r w:rsidR="00F537B7" w:rsidRPr="00043370">
        <w:rPr>
          <w:rFonts w:ascii="Times New Roman" w:hAnsi="Times New Roman" w:cs="Times New Roman"/>
          <w:color w:val="000000" w:themeColor="text1"/>
          <w:lang w:val="en-US"/>
        </w:rPr>
        <w:t xml:space="preserve"> to amplify their Anti-protest message, and also used some images of Navalny, which is somewhat surprising given the overall tone of the media groups. </w:t>
      </w:r>
      <w:r w:rsidR="00CC1192" w:rsidRPr="00043370">
        <w:rPr>
          <w:rFonts w:ascii="Times New Roman" w:hAnsi="Times New Roman" w:cs="Times New Roman"/>
          <w:color w:val="000000" w:themeColor="text1"/>
          <w:lang w:val="en-US"/>
        </w:rPr>
        <w:t>T</w:t>
      </w:r>
      <w:r w:rsidR="00F537B7" w:rsidRPr="00043370">
        <w:rPr>
          <w:rFonts w:ascii="Times New Roman" w:hAnsi="Times New Roman" w:cs="Times New Roman"/>
          <w:color w:val="000000" w:themeColor="text1"/>
          <w:lang w:val="en-US"/>
        </w:rPr>
        <w:t xml:space="preserve">he scale on these bar plots is particularly important to notice, as RIA </w:t>
      </w:r>
      <w:r w:rsidR="00CC1192" w:rsidRPr="00043370">
        <w:rPr>
          <w:rFonts w:ascii="Times New Roman" w:hAnsi="Times New Roman" w:cs="Times New Roman"/>
          <w:color w:val="000000" w:themeColor="text1"/>
          <w:lang w:val="en-US"/>
        </w:rPr>
        <w:t xml:space="preserve">published over 50 images of </w:t>
      </w:r>
      <w:r w:rsidR="00CC1192" w:rsidRPr="00043370">
        <w:rPr>
          <w:rFonts w:ascii="Times New Roman" w:hAnsi="Times New Roman" w:cs="Times New Roman"/>
          <w:i/>
          <w:iCs/>
          <w:color w:val="000000" w:themeColor="text1"/>
          <w:lang w:val="en-US"/>
        </w:rPr>
        <w:t>protestors/arrested</w:t>
      </w:r>
      <w:r w:rsidR="00CC1192" w:rsidRPr="00043370">
        <w:rPr>
          <w:rFonts w:ascii="Times New Roman" w:hAnsi="Times New Roman" w:cs="Times New Roman"/>
          <w:color w:val="000000" w:themeColor="text1"/>
          <w:lang w:val="en-US"/>
        </w:rPr>
        <w:t xml:space="preserve"> over the course of its 252 articles, whereas </w:t>
      </w:r>
      <w:proofErr w:type="spellStart"/>
      <w:r w:rsidR="00CC1192" w:rsidRPr="00043370">
        <w:rPr>
          <w:rFonts w:ascii="Times New Roman" w:hAnsi="Times New Roman" w:cs="Times New Roman"/>
          <w:color w:val="000000" w:themeColor="text1"/>
          <w:lang w:val="en-US"/>
        </w:rPr>
        <w:t>Rossiyskaya</w:t>
      </w:r>
      <w:proofErr w:type="spellEnd"/>
      <w:r w:rsidR="00CC1192" w:rsidRPr="00043370">
        <w:rPr>
          <w:rFonts w:ascii="Times New Roman" w:hAnsi="Times New Roman" w:cs="Times New Roman"/>
          <w:color w:val="000000" w:themeColor="text1"/>
          <w:lang w:val="en-US"/>
        </w:rPr>
        <w:t xml:space="preserve"> Gazeta and </w:t>
      </w:r>
      <w:proofErr w:type="spellStart"/>
      <w:r w:rsidR="00CC1192" w:rsidRPr="00043370">
        <w:rPr>
          <w:rFonts w:ascii="Times New Roman" w:hAnsi="Times New Roman" w:cs="Times New Roman"/>
          <w:color w:val="000000" w:themeColor="text1"/>
          <w:lang w:val="en-US"/>
        </w:rPr>
        <w:t>Argumenty</w:t>
      </w:r>
      <w:proofErr w:type="spellEnd"/>
      <w:r w:rsidR="00CC1192" w:rsidRPr="00043370">
        <w:rPr>
          <w:rFonts w:ascii="Times New Roman" w:hAnsi="Times New Roman" w:cs="Times New Roman"/>
          <w:color w:val="000000" w:themeColor="text1"/>
          <w:lang w:val="en-US"/>
        </w:rPr>
        <w:t xml:space="preserve"> I </w:t>
      </w:r>
      <w:proofErr w:type="spellStart"/>
      <w:r w:rsidR="00CC1192" w:rsidRPr="00043370">
        <w:rPr>
          <w:rFonts w:ascii="Times New Roman" w:hAnsi="Times New Roman" w:cs="Times New Roman"/>
          <w:color w:val="000000" w:themeColor="text1"/>
          <w:lang w:val="en-US"/>
        </w:rPr>
        <w:t>Fakty</w:t>
      </w:r>
      <w:proofErr w:type="spellEnd"/>
      <w:r w:rsidR="00CC1192" w:rsidRPr="00043370">
        <w:rPr>
          <w:rFonts w:ascii="Times New Roman" w:hAnsi="Times New Roman" w:cs="Times New Roman"/>
          <w:color w:val="000000" w:themeColor="text1"/>
          <w:lang w:val="en-US"/>
        </w:rPr>
        <w:t xml:space="preserve">, with 42 and 68 total articles published respectively, published over 10 and over 30 images of </w:t>
      </w:r>
      <w:r w:rsidR="00CC1192" w:rsidRPr="00043370">
        <w:rPr>
          <w:rFonts w:ascii="Times New Roman" w:hAnsi="Times New Roman" w:cs="Times New Roman"/>
          <w:i/>
          <w:iCs/>
          <w:color w:val="000000" w:themeColor="text1"/>
          <w:lang w:val="en-US"/>
        </w:rPr>
        <w:t xml:space="preserve">protestors/arrested </w:t>
      </w:r>
      <w:r w:rsidR="00CC1192" w:rsidRPr="00043370">
        <w:rPr>
          <w:rFonts w:ascii="Times New Roman" w:hAnsi="Times New Roman" w:cs="Times New Roman"/>
          <w:color w:val="000000" w:themeColor="text1"/>
          <w:lang w:val="en-US"/>
        </w:rPr>
        <w:t xml:space="preserve">respectively. Evidently, </w:t>
      </w:r>
      <w:proofErr w:type="spellStart"/>
      <w:r w:rsidR="00CC1192" w:rsidRPr="00043370">
        <w:rPr>
          <w:rFonts w:ascii="Times New Roman" w:hAnsi="Times New Roman" w:cs="Times New Roman"/>
          <w:color w:val="000000" w:themeColor="text1"/>
          <w:lang w:val="en-US"/>
        </w:rPr>
        <w:t>Argumenty</w:t>
      </w:r>
      <w:proofErr w:type="spellEnd"/>
      <w:r w:rsidR="00CC1192" w:rsidRPr="00043370">
        <w:rPr>
          <w:rFonts w:ascii="Times New Roman" w:hAnsi="Times New Roman" w:cs="Times New Roman"/>
          <w:color w:val="000000" w:themeColor="text1"/>
          <w:lang w:val="en-US"/>
        </w:rPr>
        <w:t xml:space="preserve"> I </w:t>
      </w:r>
      <w:proofErr w:type="spellStart"/>
      <w:r w:rsidR="00CC1192" w:rsidRPr="00043370">
        <w:rPr>
          <w:rFonts w:ascii="Times New Roman" w:hAnsi="Times New Roman" w:cs="Times New Roman"/>
          <w:color w:val="000000" w:themeColor="text1"/>
          <w:lang w:val="en-US"/>
        </w:rPr>
        <w:t>Fakty</w:t>
      </w:r>
      <w:proofErr w:type="spellEnd"/>
      <w:r w:rsidR="00CC1192" w:rsidRPr="00043370">
        <w:rPr>
          <w:rFonts w:ascii="Times New Roman" w:hAnsi="Times New Roman" w:cs="Times New Roman"/>
          <w:color w:val="000000" w:themeColor="text1"/>
          <w:lang w:val="en-US"/>
        </w:rPr>
        <w:t xml:space="preserve"> published the highest number of images relative to the total number of articles published, and the same is true for this media group’s use of video in its articles. </w:t>
      </w:r>
    </w:p>
    <w:p w14:paraId="792B8D12" w14:textId="77777777" w:rsidR="00A941DE" w:rsidRDefault="00CC1192" w:rsidP="00C00CA0">
      <w:pPr>
        <w:spacing w:line="480" w:lineRule="auto"/>
        <w:ind w:firstLine="720"/>
        <w:rPr>
          <w:rFonts w:ascii="Times New Roman" w:hAnsi="Times New Roman" w:cs="Times New Roman"/>
          <w:color w:val="000000" w:themeColor="text1"/>
          <w:lang w:val="en-US"/>
        </w:rPr>
      </w:pPr>
      <w:r w:rsidRPr="00C00CA0">
        <w:rPr>
          <w:rFonts w:ascii="Times New Roman" w:hAnsi="Times New Roman" w:cs="Times New Roman"/>
          <w:color w:val="000000" w:themeColor="text1"/>
          <w:lang w:val="en-US"/>
        </w:rPr>
        <w:t xml:space="preserve">Though completely absent in RIA articles, both </w:t>
      </w:r>
      <w:proofErr w:type="spellStart"/>
      <w:r w:rsidRPr="00C00CA0">
        <w:rPr>
          <w:rFonts w:ascii="Times New Roman" w:hAnsi="Times New Roman" w:cs="Times New Roman"/>
          <w:color w:val="000000" w:themeColor="text1"/>
          <w:lang w:val="en-US"/>
        </w:rPr>
        <w:t>Argumenty</w:t>
      </w:r>
      <w:proofErr w:type="spellEnd"/>
      <w:r w:rsidRPr="00C00CA0">
        <w:rPr>
          <w:rFonts w:ascii="Times New Roman" w:hAnsi="Times New Roman" w:cs="Times New Roman"/>
          <w:color w:val="000000" w:themeColor="text1"/>
          <w:lang w:val="en-US"/>
        </w:rPr>
        <w:t xml:space="preserve"> I </w:t>
      </w:r>
      <w:proofErr w:type="spellStart"/>
      <w:r w:rsidRPr="00C00CA0">
        <w:rPr>
          <w:rFonts w:ascii="Times New Roman" w:hAnsi="Times New Roman" w:cs="Times New Roman"/>
          <w:color w:val="000000" w:themeColor="text1"/>
          <w:lang w:val="en-US"/>
        </w:rPr>
        <w:t>Fakty</w:t>
      </w:r>
      <w:proofErr w:type="spellEnd"/>
      <w:r w:rsidRPr="00C00CA0">
        <w:rPr>
          <w:rFonts w:ascii="Times New Roman" w:hAnsi="Times New Roman" w:cs="Times New Roman"/>
          <w:color w:val="000000" w:themeColor="text1"/>
          <w:lang w:val="en-US"/>
        </w:rPr>
        <w:t xml:space="preserve"> and </w:t>
      </w:r>
      <w:proofErr w:type="spellStart"/>
      <w:r w:rsidRPr="00C00CA0">
        <w:rPr>
          <w:rFonts w:ascii="Times New Roman" w:hAnsi="Times New Roman" w:cs="Times New Roman"/>
          <w:color w:val="000000" w:themeColor="text1"/>
          <w:lang w:val="en-US"/>
        </w:rPr>
        <w:t>Rossiyskaya</w:t>
      </w:r>
      <w:proofErr w:type="spellEnd"/>
      <w:r w:rsidRPr="00C00CA0">
        <w:rPr>
          <w:rFonts w:ascii="Times New Roman" w:hAnsi="Times New Roman" w:cs="Times New Roman"/>
          <w:color w:val="000000" w:themeColor="text1"/>
          <w:lang w:val="en-US"/>
        </w:rPr>
        <w:t xml:space="preserve"> Gazeta employed videos very frequently in their articles, mostly videos of protestors being aggressive or provoking police, or videos of police providing protection and care to those injured or otherwise in need of help. </w:t>
      </w:r>
      <w:r w:rsidR="00C05648" w:rsidRPr="00C00CA0">
        <w:rPr>
          <w:rFonts w:ascii="Times New Roman" w:hAnsi="Times New Roman" w:cs="Times New Roman"/>
          <w:color w:val="000000" w:themeColor="text1"/>
          <w:lang w:val="en-US"/>
        </w:rPr>
        <w:t xml:space="preserve">Notably, these videos did not include any depictions of excessive use of police force or other intimidation by the Russian authorities, and only depicted the government and its actors as helpful and trying to maintain order in the face of unlawful protestors. For example, </w:t>
      </w:r>
      <w:r w:rsidR="00A10AA5" w:rsidRPr="00C00CA0">
        <w:rPr>
          <w:rFonts w:ascii="Times New Roman" w:hAnsi="Times New Roman" w:cs="Times New Roman"/>
          <w:color w:val="000000" w:themeColor="text1"/>
          <w:lang w:val="en-US"/>
        </w:rPr>
        <w:t>a few</w:t>
      </w:r>
      <w:r w:rsidR="00C05648" w:rsidRPr="00C00CA0">
        <w:rPr>
          <w:rFonts w:ascii="Times New Roman" w:hAnsi="Times New Roman" w:cs="Times New Roman"/>
          <w:color w:val="000000" w:themeColor="text1"/>
          <w:lang w:val="en-US"/>
        </w:rPr>
        <w:t xml:space="preserve"> video</w:t>
      </w:r>
      <w:r w:rsidR="00A10AA5" w:rsidRPr="00C00CA0">
        <w:rPr>
          <w:rFonts w:ascii="Times New Roman" w:hAnsi="Times New Roman" w:cs="Times New Roman"/>
          <w:color w:val="000000" w:themeColor="text1"/>
          <w:lang w:val="en-US"/>
        </w:rPr>
        <w:t>s</w:t>
      </w:r>
      <w:r w:rsidR="00C05648" w:rsidRPr="00C00CA0">
        <w:rPr>
          <w:rFonts w:ascii="Times New Roman" w:hAnsi="Times New Roman" w:cs="Times New Roman"/>
          <w:color w:val="000000" w:themeColor="text1"/>
          <w:lang w:val="en-US"/>
        </w:rPr>
        <w:t xml:space="preserve"> published in many state-influenced media groups </w:t>
      </w:r>
      <w:r w:rsidR="00A10AA5" w:rsidRPr="00C00CA0">
        <w:rPr>
          <w:rFonts w:ascii="Times New Roman" w:hAnsi="Times New Roman" w:cs="Times New Roman"/>
          <w:color w:val="000000" w:themeColor="text1"/>
          <w:lang w:val="en-US"/>
        </w:rPr>
        <w:t xml:space="preserve">showed police </w:t>
      </w:r>
      <w:r w:rsidR="00EA7CB1" w:rsidRPr="00C00CA0">
        <w:rPr>
          <w:rFonts w:ascii="Times New Roman" w:hAnsi="Times New Roman" w:cs="Times New Roman"/>
          <w:color w:val="000000" w:themeColor="text1"/>
          <w:lang w:val="en-US"/>
        </w:rPr>
        <w:t>setting up a tea booth, or helping a disabled person down the stairs, or simply showed protestors attacking and harming police.</w:t>
      </w:r>
      <w:r w:rsidR="00A10AA5" w:rsidRPr="00C00CA0">
        <w:rPr>
          <w:rFonts w:ascii="Times New Roman" w:hAnsi="Times New Roman" w:cs="Times New Roman"/>
          <w:color w:val="000000" w:themeColor="text1"/>
          <w:lang w:val="en-US"/>
        </w:rPr>
        <w:t xml:space="preserve"> </w:t>
      </w:r>
    </w:p>
    <w:p w14:paraId="34404202" w14:textId="42E74AFC" w:rsidR="007C24DD" w:rsidRPr="00C00CA0" w:rsidRDefault="00B831E8" w:rsidP="00C00CA0">
      <w:pPr>
        <w:spacing w:line="480" w:lineRule="auto"/>
        <w:ind w:firstLine="720"/>
        <w:rPr>
          <w:rFonts w:ascii="Times New Roman" w:hAnsi="Times New Roman" w:cs="Times New Roman"/>
          <w:color w:val="000000" w:themeColor="text1"/>
          <w:lang w:val="en-US"/>
        </w:rPr>
      </w:pPr>
      <w:r>
        <w:rPr>
          <w:rFonts w:ascii="Times New Roman" w:hAnsi="Times New Roman" w:cs="Times New Roman"/>
          <w:color w:val="000000" w:themeColor="text1"/>
          <w:lang w:val="en-US"/>
        </w:rPr>
        <w:t>S</w:t>
      </w:r>
      <w:r w:rsidR="00C00CA0" w:rsidRPr="00C00CA0">
        <w:rPr>
          <w:rFonts w:ascii="Times New Roman" w:hAnsi="Times New Roman" w:cs="Times New Roman"/>
          <w:color w:val="000000" w:themeColor="text1"/>
          <w:lang w:val="en-US"/>
        </w:rPr>
        <w:t>triking</w:t>
      </w:r>
      <w:r>
        <w:rPr>
          <w:rFonts w:ascii="Times New Roman" w:hAnsi="Times New Roman" w:cs="Times New Roman"/>
          <w:color w:val="000000" w:themeColor="text1"/>
          <w:lang w:val="en-US"/>
        </w:rPr>
        <w:t>ly</w:t>
      </w:r>
      <w:r w:rsidR="00C00CA0" w:rsidRPr="00C00CA0">
        <w:rPr>
          <w:rFonts w:ascii="Times New Roman" w:hAnsi="Times New Roman" w:cs="Times New Roman"/>
          <w:color w:val="000000" w:themeColor="text1"/>
          <w:lang w:val="en-US"/>
        </w:rPr>
        <w:t xml:space="preserve">, a large number of videos showed protestors throwing snowballs at police, </w:t>
      </w:r>
      <w:r>
        <w:rPr>
          <w:rFonts w:ascii="Times New Roman" w:hAnsi="Times New Roman" w:cs="Times New Roman"/>
          <w:color w:val="000000" w:themeColor="text1"/>
          <w:lang w:val="en-US"/>
        </w:rPr>
        <w:t>which</w:t>
      </w:r>
      <w:r w:rsidR="00C00CA0" w:rsidRPr="00C00CA0">
        <w:rPr>
          <w:rFonts w:ascii="Times New Roman" w:hAnsi="Times New Roman" w:cs="Times New Roman"/>
          <w:color w:val="000000" w:themeColor="text1"/>
          <w:lang w:val="en-US"/>
        </w:rPr>
        <w:t xml:space="preserve"> was heavily mentioned in articles</w:t>
      </w:r>
      <w:r w:rsidR="00C00CA0">
        <w:rPr>
          <w:rFonts w:ascii="Times New Roman" w:hAnsi="Times New Roman" w:cs="Times New Roman"/>
          <w:color w:val="000000" w:themeColor="text1"/>
          <w:lang w:val="en-US"/>
        </w:rPr>
        <w:t xml:space="preserve"> as a main example of aggression and violence from protestors, justifying the punishment of these protestors, often called provocateurs</w:t>
      </w:r>
      <w:r w:rsidR="00C00CA0" w:rsidRPr="00C00CA0">
        <w:rPr>
          <w:rFonts w:ascii="Times New Roman" w:hAnsi="Times New Roman" w:cs="Times New Roman"/>
          <w:color w:val="000000" w:themeColor="text1"/>
          <w:lang w:val="en-US"/>
        </w:rPr>
        <w:t xml:space="preserve">. </w:t>
      </w:r>
      <w:r w:rsidR="00EA7CB1" w:rsidRPr="00C00CA0">
        <w:rPr>
          <w:rFonts w:ascii="Times New Roman" w:hAnsi="Times New Roman" w:cs="Times New Roman"/>
          <w:color w:val="000000" w:themeColor="text1"/>
          <w:lang w:val="en-US"/>
        </w:rPr>
        <w:t>Some of the arrested were also recorded apologizing for their actions, and these videos were repeatedly published in both state-owned and state-controlled media groups</w:t>
      </w:r>
      <w:r w:rsidR="00C00CA0">
        <w:rPr>
          <w:rFonts w:ascii="Times New Roman" w:hAnsi="Times New Roman" w:cs="Times New Roman"/>
          <w:color w:val="000000" w:themeColor="text1"/>
          <w:lang w:val="en-US"/>
        </w:rPr>
        <w:t>, while independent media groups mentioned in articles that these apologies were coerced or made under false pretenses that apologizing would help to lessen the severity of punishment for protestors’ crimes</w:t>
      </w:r>
      <w:r w:rsidR="00EA7CB1" w:rsidRPr="00C00CA0">
        <w:rPr>
          <w:rFonts w:ascii="Times New Roman" w:hAnsi="Times New Roman" w:cs="Times New Roman"/>
          <w:color w:val="000000" w:themeColor="text1"/>
          <w:lang w:val="en-US"/>
        </w:rPr>
        <w:t xml:space="preserve">. </w:t>
      </w:r>
    </w:p>
    <w:p w14:paraId="17ED835F" w14:textId="14A900BB" w:rsidR="00C00CA0" w:rsidRDefault="00EA7CB1" w:rsidP="00C00CA0">
      <w:pPr>
        <w:spacing w:line="480" w:lineRule="auto"/>
        <w:ind w:firstLine="720"/>
        <w:rPr>
          <w:rFonts w:ascii="Times New Roman" w:hAnsi="Times New Roman" w:cs="Times New Roman"/>
          <w:lang w:val="en-US"/>
        </w:rPr>
      </w:pPr>
      <w:r w:rsidRPr="00C00CA0">
        <w:rPr>
          <w:rFonts w:ascii="Times New Roman" w:hAnsi="Times New Roman" w:cs="Times New Roman"/>
          <w:lang w:val="en-US"/>
        </w:rPr>
        <w:t xml:space="preserve">Furthermore, the non-image media features, except for the video code, were used almost exclusively in the context of the Russian media authorities punishing or warning </w:t>
      </w:r>
      <w:r w:rsidR="006C6F4F" w:rsidRPr="00C00CA0">
        <w:rPr>
          <w:rFonts w:ascii="Times New Roman" w:hAnsi="Times New Roman" w:cs="Times New Roman"/>
          <w:lang w:val="en-US"/>
        </w:rPr>
        <w:t xml:space="preserve">various social media sites (Facebook, Instagram, </w:t>
      </w:r>
      <w:proofErr w:type="spellStart"/>
      <w:r w:rsidR="006C6F4F" w:rsidRPr="00C00CA0">
        <w:rPr>
          <w:rFonts w:ascii="Times New Roman" w:hAnsi="Times New Roman" w:cs="Times New Roman"/>
          <w:lang w:val="en-US"/>
        </w:rPr>
        <w:t>TikTok</w:t>
      </w:r>
      <w:proofErr w:type="spellEnd"/>
      <w:r w:rsidR="006C6F4F" w:rsidRPr="00C00CA0">
        <w:rPr>
          <w:rFonts w:ascii="Times New Roman" w:hAnsi="Times New Roman" w:cs="Times New Roman"/>
          <w:lang w:val="en-US"/>
        </w:rPr>
        <w:t xml:space="preserve">, Twitter, </w:t>
      </w:r>
      <w:proofErr w:type="spellStart"/>
      <w:r w:rsidR="006C6F4F" w:rsidRPr="00C00CA0">
        <w:rPr>
          <w:rFonts w:ascii="Times New Roman" w:hAnsi="Times New Roman" w:cs="Times New Roman"/>
          <w:lang w:val="en-US"/>
        </w:rPr>
        <w:t>Vkontakte</w:t>
      </w:r>
      <w:proofErr w:type="spellEnd"/>
      <w:r w:rsidR="006C6F4F" w:rsidRPr="00C00CA0">
        <w:rPr>
          <w:rFonts w:ascii="Times New Roman" w:hAnsi="Times New Roman" w:cs="Times New Roman"/>
          <w:lang w:val="en-US"/>
        </w:rPr>
        <w:t xml:space="preserve">, and YouTube) for publishing unapproved information on these sites that could incite people, especially </w:t>
      </w:r>
      <w:r w:rsidR="00BF2D97">
        <w:rPr>
          <w:rFonts w:ascii="Times New Roman" w:hAnsi="Times New Roman" w:cs="Times New Roman"/>
          <w:lang w:val="en-US"/>
        </w:rPr>
        <w:t>minors</w:t>
      </w:r>
      <w:r w:rsidR="006C6F4F" w:rsidRPr="00C00CA0">
        <w:rPr>
          <w:rFonts w:ascii="Times New Roman" w:hAnsi="Times New Roman" w:cs="Times New Roman"/>
          <w:lang w:val="en-US"/>
        </w:rPr>
        <w:t xml:space="preserve">, to join the protests. </w:t>
      </w:r>
      <w:proofErr w:type="spellStart"/>
      <w:r w:rsidR="006C6F4F" w:rsidRPr="00C00CA0">
        <w:rPr>
          <w:rFonts w:ascii="Times New Roman" w:hAnsi="Times New Roman" w:cs="Times New Roman"/>
          <w:lang w:val="en-US"/>
        </w:rPr>
        <w:t>TikTok</w:t>
      </w:r>
      <w:proofErr w:type="spellEnd"/>
      <w:r w:rsidR="006C6F4F" w:rsidRPr="00C00CA0">
        <w:rPr>
          <w:rFonts w:ascii="Times New Roman" w:hAnsi="Times New Roman" w:cs="Times New Roman"/>
          <w:lang w:val="en-US"/>
        </w:rPr>
        <w:t xml:space="preserve"> in particular was very frequently mentioned in state-influenced media groups, especially RT, in the context of </w:t>
      </w:r>
      <w:r w:rsidR="00C00CA0" w:rsidRPr="00C00CA0">
        <w:rPr>
          <w:rFonts w:ascii="Times New Roman" w:hAnsi="Times New Roman" w:cs="Times New Roman"/>
          <w:i/>
          <w:iCs/>
          <w:lang w:val="en-US"/>
        </w:rPr>
        <w:t>D</w:t>
      </w:r>
      <w:r w:rsidR="006C6F4F" w:rsidRPr="00C00CA0">
        <w:rPr>
          <w:rFonts w:ascii="Times New Roman" w:hAnsi="Times New Roman" w:cs="Times New Roman"/>
          <w:i/>
          <w:iCs/>
          <w:lang w:val="en-US"/>
        </w:rPr>
        <w:t>isrupting the peace</w:t>
      </w:r>
      <w:r w:rsidR="006C6F4F" w:rsidRPr="00C00CA0">
        <w:rPr>
          <w:rFonts w:ascii="Times New Roman" w:hAnsi="Times New Roman" w:cs="Times New Roman"/>
          <w:lang w:val="en-US"/>
        </w:rPr>
        <w:t xml:space="preserve"> with </w:t>
      </w:r>
      <w:r w:rsidR="00C00CA0" w:rsidRPr="00C00CA0">
        <w:rPr>
          <w:rFonts w:ascii="Times New Roman" w:hAnsi="Times New Roman" w:cs="Times New Roman"/>
          <w:i/>
          <w:iCs/>
          <w:lang w:val="en-US"/>
        </w:rPr>
        <w:t>Fake/u</w:t>
      </w:r>
      <w:r w:rsidR="006C6F4F" w:rsidRPr="00C00CA0">
        <w:rPr>
          <w:rFonts w:ascii="Times New Roman" w:hAnsi="Times New Roman" w:cs="Times New Roman"/>
          <w:i/>
          <w:iCs/>
          <w:lang w:val="en-US"/>
        </w:rPr>
        <w:t>napproved media information</w:t>
      </w:r>
      <w:r w:rsidR="006C6F4F" w:rsidRPr="00C00CA0">
        <w:rPr>
          <w:rFonts w:ascii="Times New Roman" w:hAnsi="Times New Roman" w:cs="Times New Roman"/>
          <w:lang w:val="en-US"/>
        </w:rPr>
        <w:t xml:space="preserve"> that is </w:t>
      </w:r>
      <w:r w:rsidR="00C00CA0" w:rsidRPr="00C00CA0">
        <w:rPr>
          <w:rFonts w:ascii="Times New Roman" w:hAnsi="Times New Roman" w:cs="Times New Roman"/>
          <w:i/>
          <w:iCs/>
          <w:lang w:val="en-US"/>
        </w:rPr>
        <w:t>C</w:t>
      </w:r>
      <w:r w:rsidR="006C6F4F" w:rsidRPr="00C00CA0">
        <w:rPr>
          <w:rFonts w:ascii="Times New Roman" w:hAnsi="Times New Roman" w:cs="Times New Roman"/>
          <w:i/>
          <w:iCs/>
          <w:lang w:val="en-US"/>
        </w:rPr>
        <w:t>orrupting minors</w:t>
      </w:r>
      <w:r w:rsidR="006C6F4F" w:rsidRPr="00C00CA0">
        <w:rPr>
          <w:rFonts w:ascii="Times New Roman" w:hAnsi="Times New Roman" w:cs="Times New Roman"/>
          <w:lang w:val="en-US"/>
        </w:rPr>
        <w:t xml:space="preserve"> and encouraging them to illegally protest, with many articles including </w:t>
      </w:r>
      <w:proofErr w:type="spellStart"/>
      <w:r w:rsidR="006C6F4F" w:rsidRPr="00C00CA0">
        <w:rPr>
          <w:rFonts w:ascii="Times New Roman" w:hAnsi="Times New Roman" w:cs="Times New Roman"/>
          <w:lang w:val="en-US"/>
        </w:rPr>
        <w:t>TikTok</w:t>
      </w:r>
      <w:proofErr w:type="spellEnd"/>
      <w:r w:rsidR="006C6F4F" w:rsidRPr="00C00CA0">
        <w:rPr>
          <w:rFonts w:ascii="Times New Roman" w:hAnsi="Times New Roman" w:cs="Times New Roman"/>
          <w:lang w:val="en-US"/>
        </w:rPr>
        <w:t xml:space="preserve"> in the headline to emphasize the fault of this social media platform. By contrast, while independent media groups also hardly mentioned any of the social media platforms except for when reporting that they had been punished or warned by the Russian media authorities, they frequently mentioned Twitter as a source of information for their news articles. </w:t>
      </w:r>
    </w:p>
    <w:p w14:paraId="2BE7CF76" w14:textId="53CAA0D1" w:rsidR="00EA7CB1" w:rsidRPr="00C00CA0" w:rsidRDefault="006C6F4F" w:rsidP="00C00CA0">
      <w:pPr>
        <w:spacing w:line="480" w:lineRule="auto"/>
        <w:ind w:firstLine="720"/>
        <w:rPr>
          <w:rFonts w:ascii="Times New Roman" w:hAnsi="Times New Roman" w:cs="Times New Roman"/>
          <w:lang w:val="en-US"/>
        </w:rPr>
      </w:pPr>
      <w:r w:rsidRPr="00C00CA0">
        <w:rPr>
          <w:rFonts w:ascii="Times New Roman" w:hAnsi="Times New Roman" w:cs="Times New Roman"/>
          <w:lang w:val="en-US"/>
        </w:rPr>
        <w:t xml:space="preserve">In particular, </w:t>
      </w:r>
      <w:proofErr w:type="spellStart"/>
      <w:r w:rsidRPr="00C00CA0">
        <w:rPr>
          <w:rFonts w:ascii="Times New Roman" w:hAnsi="Times New Roman" w:cs="Times New Roman"/>
          <w:lang w:val="en-US"/>
        </w:rPr>
        <w:t>Mediazona</w:t>
      </w:r>
      <w:proofErr w:type="spellEnd"/>
      <w:r w:rsidRPr="00C00CA0">
        <w:rPr>
          <w:rFonts w:ascii="Times New Roman" w:hAnsi="Times New Roman" w:cs="Times New Roman"/>
          <w:lang w:val="en-US"/>
        </w:rPr>
        <w:t xml:space="preserve"> and TV Rain heavily relied on Twitter posts from </w:t>
      </w:r>
      <w:r w:rsidR="00324774">
        <w:rPr>
          <w:rFonts w:ascii="Times New Roman" w:hAnsi="Times New Roman" w:cs="Times New Roman"/>
          <w:lang w:val="en-US"/>
        </w:rPr>
        <w:t xml:space="preserve">journalists and </w:t>
      </w:r>
      <w:r w:rsidRPr="00C00CA0">
        <w:rPr>
          <w:rFonts w:ascii="Times New Roman" w:hAnsi="Times New Roman" w:cs="Times New Roman"/>
          <w:lang w:val="en-US"/>
        </w:rPr>
        <w:t>supporters of Navalny</w:t>
      </w:r>
      <w:r w:rsidR="00324774">
        <w:rPr>
          <w:rFonts w:ascii="Times New Roman" w:hAnsi="Times New Roman" w:cs="Times New Roman"/>
          <w:lang w:val="en-US"/>
        </w:rPr>
        <w:t xml:space="preserve"> </w:t>
      </w:r>
      <w:r w:rsidRPr="00C00CA0">
        <w:rPr>
          <w:rFonts w:ascii="Times New Roman" w:hAnsi="Times New Roman" w:cs="Times New Roman"/>
          <w:lang w:val="en-US"/>
        </w:rPr>
        <w:t xml:space="preserve">to inform them of the day’s events and the less publicized happenings unfolding over the course of the protests, including searches of Navalny’s supporters’ homes and other intimidation tactics by the Russian government. </w:t>
      </w:r>
      <w:r w:rsidR="00EB7A3E" w:rsidRPr="00C00CA0">
        <w:rPr>
          <w:rFonts w:ascii="Times New Roman" w:hAnsi="Times New Roman" w:cs="Times New Roman"/>
          <w:lang w:val="en-US"/>
        </w:rPr>
        <w:t xml:space="preserve">Finally, all state-influenced media groups, except for </w:t>
      </w:r>
      <w:proofErr w:type="spellStart"/>
      <w:r w:rsidR="00EB7A3E" w:rsidRPr="00C00CA0">
        <w:rPr>
          <w:rFonts w:ascii="Times New Roman" w:hAnsi="Times New Roman" w:cs="Times New Roman"/>
          <w:lang w:val="en-US"/>
        </w:rPr>
        <w:t>Argumenty</w:t>
      </w:r>
      <w:proofErr w:type="spellEnd"/>
      <w:r w:rsidR="00EB7A3E" w:rsidRPr="00C00CA0">
        <w:rPr>
          <w:rFonts w:ascii="Times New Roman" w:hAnsi="Times New Roman" w:cs="Times New Roman"/>
          <w:lang w:val="en-US"/>
        </w:rPr>
        <w:t xml:space="preserve"> I </w:t>
      </w:r>
      <w:proofErr w:type="spellStart"/>
      <w:r w:rsidR="00EB7A3E" w:rsidRPr="00C00CA0">
        <w:rPr>
          <w:rFonts w:ascii="Times New Roman" w:hAnsi="Times New Roman" w:cs="Times New Roman"/>
          <w:lang w:val="en-US"/>
        </w:rPr>
        <w:t>Fakty</w:t>
      </w:r>
      <w:proofErr w:type="spellEnd"/>
      <w:r w:rsidR="00EB7A3E" w:rsidRPr="00C00CA0">
        <w:rPr>
          <w:rFonts w:ascii="Times New Roman" w:hAnsi="Times New Roman" w:cs="Times New Roman"/>
          <w:lang w:val="en-US"/>
        </w:rPr>
        <w:t xml:space="preserve">, used </w:t>
      </w:r>
      <w:r w:rsidR="00324774">
        <w:rPr>
          <w:rFonts w:ascii="Times New Roman" w:hAnsi="Times New Roman" w:cs="Times New Roman"/>
          <w:lang w:val="en-US"/>
        </w:rPr>
        <w:t>i</w:t>
      </w:r>
      <w:r w:rsidR="00EB7A3E" w:rsidRPr="00C00CA0">
        <w:rPr>
          <w:rFonts w:ascii="Times New Roman" w:hAnsi="Times New Roman" w:cs="Times New Roman"/>
          <w:lang w:val="en-US"/>
        </w:rPr>
        <w:t xml:space="preserve">mages of </w:t>
      </w:r>
      <w:r w:rsidR="00EB7A3E" w:rsidRPr="00324774">
        <w:rPr>
          <w:rFonts w:ascii="Times New Roman" w:hAnsi="Times New Roman" w:cs="Times New Roman"/>
          <w:i/>
          <w:iCs/>
          <w:lang w:val="en-US"/>
        </w:rPr>
        <w:t>Putin</w:t>
      </w:r>
      <w:r w:rsidR="00EB7A3E" w:rsidRPr="00C00CA0">
        <w:rPr>
          <w:rFonts w:ascii="Times New Roman" w:hAnsi="Times New Roman" w:cs="Times New Roman"/>
          <w:lang w:val="en-US"/>
        </w:rPr>
        <w:t xml:space="preserve"> or </w:t>
      </w:r>
      <w:proofErr w:type="spellStart"/>
      <w:r w:rsidR="00EB7A3E" w:rsidRPr="00324774">
        <w:rPr>
          <w:rFonts w:ascii="Times New Roman" w:hAnsi="Times New Roman" w:cs="Times New Roman"/>
          <w:i/>
          <w:iCs/>
          <w:lang w:val="en-US"/>
        </w:rPr>
        <w:t>Peskov</w:t>
      </w:r>
      <w:proofErr w:type="spellEnd"/>
      <w:r w:rsidR="00EB7A3E" w:rsidRPr="00324774">
        <w:rPr>
          <w:rFonts w:ascii="Times New Roman" w:hAnsi="Times New Roman" w:cs="Times New Roman"/>
          <w:i/>
          <w:iCs/>
          <w:lang w:val="en-US"/>
        </w:rPr>
        <w:t>/other Russian leader</w:t>
      </w:r>
      <w:r w:rsidR="00EB7A3E" w:rsidRPr="00C00CA0">
        <w:rPr>
          <w:rFonts w:ascii="Times New Roman" w:hAnsi="Times New Roman" w:cs="Times New Roman"/>
          <w:lang w:val="en-US"/>
        </w:rPr>
        <w:t xml:space="preserve"> more frequently than images of </w:t>
      </w:r>
      <w:r w:rsidR="00EB7A3E" w:rsidRPr="00324774">
        <w:rPr>
          <w:rFonts w:ascii="Times New Roman" w:hAnsi="Times New Roman" w:cs="Times New Roman"/>
          <w:i/>
          <w:iCs/>
          <w:lang w:val="en-US"/>
        </w:rPr>
        <w:t>Navalny</w:t>
      </w:r>
      <w:r w:rsidR="00EB7A3E" w:rsidRPr="00C00CA0">
        <w:rPr>
          <w:rFonts w:ascii="Times New Roman" w:hAnsi="Times New Roman" w:cs="Times New Roman"/>
          <w:lang w:val="en-US"/>
        </w:rPr>
        <w:t xml:space="preserve"> or </w:t>
      </w:r>
      <w:proofErr w:type="spellStart"/>
      <w:r w:rsidR="00EB7A3E" w:rsidRPr="00324774">
        <w:rPr>
          <w:rFonts w:ascii="Times New Roman" w:hAnsi="Times New Roman" w:cs="Times New Roman"/>
          <w:i/>
          <w:iCs/>
          <w:lang w:val="en-US"/>
        </w:rPr>
        <w:t>Sobol</w:t>
      </w:r>
      <w:proofErr w:type="spellEnd"/>
      <w:r w:rsidR="00EB7A3E" w:rsidRPr="00324774">
        <w:rPr>
          <w:rFonts w:ascii="Times New Roman" w:hAnsi="Times New Roman" w:cs="Times New Roman"/>
          <w:i/>
          <w:iCs/>
          <w:lang w:val="en-US"/>
        </w:rPr>
        <w:t>/</w:t>
      </w:r>
      <w:proofErr w:type="spellStart"/>
      <w:r w:rsidR="00EB7A3E" w:rsidRPr="00324774">
        <w:rPr>
          <w:rFonts w:ascii="Times New Roman" w:hAnsi="Times New Roman" w:cs="Times New Roman"/>
          <w:i/>
          <w:iCs/>
          <w:lang w:val="en-US"/>
        </w:rPr>
        <w:t>Navalnaya</w:t>
      </w:r>
      <w:proofErr w:type="spellEnd"/>
      <w:r w:rsidR="00EB7A3E" w:rsidRPr="00324774">
        <w:rPr>
          <w:rFonts w:ascii="Times New Roman" w:hAnsi="Times New Roman" w:cs="Times New Roman"/>
          <w:i/>
          <w:iCs/>
          <w:lang w:val="en-US"/>
        </w:rPr>
        <w:t>/other supporters</w:t>
      </w:r>
      <w:r w:rsidR="00EB7A3E" w:rsidRPr="00C00CA0">
        <w:rPr>
          <w:rFonts w:ascii="Times New Roman" w:hAnsi="Times New Roman" w:cs="Times New Roman"/>
          <w:lang w:val="en-US"/>
        </w:rPr>
        <w:t xml:space="preserve">, which </w:t>
      </w:r>
      <w:r w:rsidR="00E14C7B" w:rsidRPr="00C00CA0">
        <w:rPr>
          <w:rFonts w:ascii="Times New Roman" w:hAnsi="Times New Roman" w:cs="Times New Roman"/>
          <w:lang w:val="en-US"/>
        </w:rPr>
        <w:t>coincides with the expectation that state-influenced media would frame the stories in a more government-focused manner than independent media, which would frame the stories in a more society-focused manner.</w:t>
      </w:r>
    </w:p>
    <w:p w14:paraId="2E0D3F85" w14:textId="6AA8668D" w:rsidR="00F23175" w:rsidRDefault="00F23175" w:rsidP="007C24DD">
      <w:pPr>
        <w:pStyle w:val="NormalWeb"/>
        <w:spacing w:line="480" w:lineRule="auto"/>
        <w:rPr>
          <w:lang w:val="en-US"/>
        </w:rPr>
        <w:sectPr w:rsidR="00F23175" w:rsidSect="00261E4D">
          <w:pgSz w:w="11906" w:h="16838"/>
          <w:pgMar w:top="1440" w:right="1440" w:bottom="1440" w:left="1440" w:header="708" w:footer="708" w:gutter="0"/>
          <w:cols w:space="708"/>
          <w:docGrid w:linePitch="360"/>
        </w:sectPr>
      </w:pPr>
    </w:p>
    <w:p w14:paraId="3C78DF97" w14:textId="532D0A81" w:rsidR="00F23175" w:rsidRPr="00F23175" w:rsidRDefault="00F23175" w:rsidP="00F23175">
      <w:pPr>
        <w:pStyle w:val="Heading2"/>
        <w:spacing w:line="480" w:lineRule="auto"/>
        <w:ind w:firstLine="720"/>
        <w:rPr>
          <w:rFonts w:ascii="Times New Roman" w:hAnsi="Times New Roman" w:cs="Times New Roman"/>
          <w:b/>
          <w:bCs/>
          <w:color w:val="000000" w:themeColor="text1"/>
          <w:sz w:val="24"/>
          <w:szCs w:val="24"/>
          <w:lang w:val="en-US"/>
        </w:rPr>
      </w:pPr>
      <w:bookmarkStart w:id="19" w:name="_Toc78972993"/>
      <w:r w:rsidRPr="00F23175">
        <w:rPr>
          <w:rFonts w:ascii="Times New Roman" w:hAnsi="Times New Roman" w:cs="Times New Roman"/>
          <w:b/>
          <w:bCs/>
          <w:color w:val="000000" w:themeColor="text1"/>
          <w:sz w:val="24"/>
          <w:szCs w:val="24"/>
          <w:lang w:val="en-US"/>
        </w:rPr>
        <w:t>5.2 Article Types</w:t>
      </w:r>
      <w:r>
        <w:rPr>
          <w:rFonts w:ascii="Times New Roman" w:hAnsi="Times New Roman" w:cs="Times New Roman"/>
          <w:b/>
          <w:bCs/>
          <w:color w:val="000000" w:themeColor="text1"/>
          <w:sz w:val="24"/>
          <w:szCs w:val="24"/>
          <w:lang w:val="en-US"/>
        </w:rPr>
        <w:t xml:space="preserve"> &amp; </w:t>
      </w:r>
      <w:r w:rsidRPr="00F23175">
        <w:rPr>
          <w:rFonts w:ascii="Times New Roman" w:hAnsi="Times New Roman" w:cs="Times New Roman"/>
          <w:b/>
          <w:bCs/>
          <w:color w:val="000000" w:themeColor="text1"/>
          <w:sz w:val="24"/>
          <w:szCs w:val="24"/>
          <w:lang w:val="en-US"/>
        </w:rPr>
        <w:t>Tones, Total Frame</w:t>
      </w:r>
      <w:r>
        <w:rPr>
          <w:rFonts w:ascii="Times New Roman" w:hAnsi="Times New Roman" w:cs="Times New Roman"/>
          <w:b/>
          <w:bCs/>
          <w:color w:val="000000" w:themeColor="text1"/>
          <w:sz w:val="24"/>
          <w:szCs w:val="24"/>
          <w:lang w:val="en-US"/>
        </w:rPr>
        <w:t xml:space="preserve"> Salience,</w:t>
      </w:r>
      <w:r w:rsidRPr="00F23175">
        <w:rPr>
          <w:rFonts w:ascii="Times New Roman" w:hAnsi="Times New Roman" w:cs="Times New Roman"/>
          <w:b/>
          <w:bCs/>
          <w:color w:val="000000" w:themeColor="text1"/>
          <w:sz w:val="24"/>
          <w:szCs w:val="24"/>
          <w:lang w:val="en-US"/>
        </w:rPr>
        <w:t xml:space="preserve"> and Proportional Frame Salience</w:t>
      </w:r>
      <w:bookmarkEnd w:id="19"/>
    </w:p>
    <w:p w14:paraId="7202B9AB" w14:textId="0E88E9A4" w:rsidR="00E72D54" w:rsidRPr="00E72D54" w:rsidRDefault="00E72D54" w:rsidP="003C596F">
      <w:pPr>
        <w:pStyle w:val="Caption"/>
        <w:keepNext/>
        <w:ind w:left="720" w:firstLine="720"/>
        <w:jc w:val="center"/>
        <w:rPr>
          <w:rFonts w:ascii="Times New Roman" w:hAnsi="Times New Roman" w:cs="Times New Roman"/>
          <w:color w:val="000000" w:themeColor="text1"/>
          <w:sz w:val="20"/>
          <w:szCs w:val="20"/>
        </w:rPr>
      </w:pPr>
      <w:r w:rsidRPr="00E72D54">
        <w:rPr>
          <w:rFonts w:ascii="Times New Roman" w:hAnsi="Times New Roman" w:cs="Times New Roman"/>
          <w:color w:val="000000" w:themeColor="text1"/>
          <w:sz w:val="20"/>
          <w:szCs w:val="20"/>
        </w:rPr>
        <w:t xml:space="preserve">Figure </w:t>
      </w:r>
      <w:r w:rsidRPr="00E72D54">
        <w:rPr>
          <w:rFonts w:ascii="Times New Roman" w:hAnsi="Times New Roman" w:cs="Times New Roman"/>
          <w:color w:val="000000" w:themeColor="text1"/>
          <w:sz w:val="20"/>
          <w:szCs w:val="20"/>
        </w:rPr>
        <w:fldChar w:fldCharType="begin"/>
      </w:r>
      <w:r w:rsidRPr="00E72D54">
        <w:rPr>
          <w:rFonts w:ascii="Times New Roman" w:hAnsi="Times New Roman" w:cs="Times New Roman"/>
          <w:color w:val="000000" w:themeColor="text1"/>
          <w:sz w:val="20"/>
          <w:szCs w:val="20"/>
        </w:rPr>
        <w:instrText xml:space="preserve"> SEQ Figure \* ARABIC </w:instrText>
      </w:r>
      <w:r w:rsidRPr="00E72D54">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23</w:t>
      </w:r>
      <w:r w:rsidRPr="00E72D54">
        <w:rPr>
          <w:rFonts w:ascii="Times New Roman" w:hAnsi="Times New Roman" w:cs="Times New Roman"/>
          <w:color w:val="000000" w:themeColor="text1"/>
          <w:sz w:val="20"/>
          <w:szCs w:val="20"/>
        </w:rPr>
        <w:fldChar w:fldCharType="end"/>
      </w:r>
      <w:r w:rsidRPr="00E72D54">
        <w:rPr>
          <w:rFonts w:ascii="Times New Roman" w:hAnsi="Times New Roman" w:cs="Times New Roman"/>
          <w:color w:val="000000" w:themeColor="text1"/>
          <w:sz w:val="20"/>
          <w:szCs w:val="20"/>
          <w:lang w:val="en-US"/>
        </w:rPr>
        <w:t>: RIA Novosti Total Article Types</w:t>
      </w:r>
      <w:r>
        <w:rPr>
          <w:rFonts w:ascii="Times New Roman" w:hAnsi="Times New Roman" w:cs="Times New Roman"/>
          <w:color w:val="000000" w:themeColor="text1"/>
          <w:sz w:val="20"/>
          <w:szCs w:val="20"/>
          <w:lang w:val="en-US"/>
        </w:rPr>
        <w:t xml:space="preserve"> </w:t>
      </w:r>
      <w:r>
        <w:rPr>
          <w:rFonts w:ascii="Times New Roman" w:hAnsi="Times New Roman" w:cs="Times New Roman"/>
          <w:color w:val="000000" w:themeColor="text1"/>
          <w:sz w:val="20"/>
          <w:szCs w:val="20"/>
          <w:lang w:val="en-US"/>
        </w:rPr>
        <w:tab/>
      </w:r>
      <w:r>
        <w:rPr>
          <w:rFonts w:ascii="Times New Roman" w:hAnsi="Times New Roman" w:cs="Times New Roman"/>
          <w:color w:val="000000" w:themeColor="text1"/>
          <w:sz w:val="20"/>
          <w:szCs w:val="20"/>
          <w:lang w:val="en-US"/>
        </w:rPr>
        <w:tab/>
      </w:r>
      <w:r>
        <w:rPr>
          <w:rFonts w:ascii="Times New Roman" w:hAnsi="Times New Roman" w:cs="Times New Roman"/>
          <w:color w:val="000000" w:themeColor="text1"/>
          <w:sz w:val="20"/>
          <w:szCs w:val="20"/>
          <w:lang w:val="en-US"/>
        </w:rPr>
        <w:tab/>
      </w:r>
      <w:r w:rsidRPr="00E72D54">
        <w:rPr>
          <w:rFonts w:ascii="Times New Roman" w:hAnsi="Times New Roman" w:cs="Times New Roman"/>
          <w:color w:val="000000" w:themeColor="text1"/>
          <w:sz w:val="20"/>
          <w:szCs w:val="20"/>
        </w:rPr>
        <w:t xml:space="preserve">Figure </w:t>
      </w:r>
      <w:r w:rsidRPr="00E72D54">
        <w:rPr>
          <w:rFonts w:ascii="Times New Roman" w:hAnsi="Times New Roman" w:cs="Times New Roman"/>
          <w:color w:val="000000" w:themeColor="text1"/>
          <w:sz w:val="20"/>
          <w:szCs w:val="20"/>
        </w:rPr>
        <w:fldChar w:fldCharType="begin"/>
      </w:r>
      <w:r w:rsidRPr="00E72D54">
        <w:rPr>
          <w:rFonts w:ascii="Times New Roman" w:hAnsi="Times New Roman" w:cs="Times New Roman"/>
          <w:color w:val="000000" w:themeColor="text1"/>
          <w:sz w:val="20"/>
          <w:szCs w:val="20"/>
        </w:rPr>
        <w:instrText xml:space="preserve"> SEQ Figure \* ARABIC </w:instrText>
      </w:r>
      <w:r w:rsidRPr="00E72D54">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24</w:t>
      </w:r>
      <w:r w:rsidRPr="00E72D54">
        <w:rPr>
          <w:rFonts w:ascii="Times New Roman" w:hAnsi="Times New Roman" w:cs="Times New Roman"/>
          <w:color w:val="000000" w:themeColor="text1"/>
          <w:sz w:val="20"/>
          <w:szCs w:val="20"/>
        </w:rPr>
        <w:fldChar w:fldCharType="end"/>
      </w:r>
      <w:r w:rsidRPr="00E72D54">
        <w:rPr>
          <w:rFonts w:ascii="Times New Roman" w:hAnsi="Times New Roman" w:cs="Times New Roman"/>
          <w:color w:val="000000" w:themeColor="text1"/>
          <w:sz w:val="20"/>
          <w:szCs w:val="20"/>
          <w:lang w:val="en-US"/>
        </w:rPr>
        <w:t xml:space="preserve">: </w:t>
      </w:r>
      <w:proofErr w:type="spellStart"/>
      <w:r w:rsidRPr="00E72D54">
        <w:rPr>
          <w:rFonts w:ascii="Times New Roman" w:hAnsi="Times New Roman" w:cs="Times New Roman"/>
          <w:color w:val="000000" w:themeColor="text1"/>
          <w:sz w:val="20"/>
          <w:szCs w:val="20"/>
          <w:lang w:val="en-US"/>
        </w:rPr>
        <w:t>Rossiyskaya</w:t>
      </w:r>
      <w:proofErr w:type="spellEnd"/>
      <w:r w:rsidRPr="00E72D54">
        <w:rPr>
          <w:rFonts w:ascii="Times New Roman" w:hAnsi="Times New Roman" w:cs="Times New Roman"/>
          <w:color w:val="000000" w:themeColor="text1"/>
          <w:sz w:val="20"/>
          <w:szCs w:val="20"/>
          <w:lang w:val="en-US"/>
        </w:rPr>
        <w:t xml:space="preserve"> Gazeta Total Article Types</w:t>
      </w:r>
    </w:p>
    <w:p w14:paraId="3AE03713" w14:textId="6D99D5C5" w:rsidR="00E72D54" w:rsidRPr="00E72D54" w:rsidRDefault="00E72D54" w:rsidP="00E72D54">
      <w:pPr>
        <w:pStyle w:val="Caption"/>
        <w:keepNext/>
        <w:rPr>
          <w:rFonts w:ascii="Times New Roman" w:hAnsi="Times New Roman" w:cs="Times New Roman"/>
          <w:color w:val="000000" w:themeColor="text1"/>
          <w:sz w:val="20"/>
          <w:szCs w:val="20"/>
        </w:rPr>
      </w:pPr>
    </w:p>
    <w:p w14:paraId="59A4E0BA" w14:textId="77777777" w:rsidR="00E72D54" w:rsidRDefault="002F63FD" w:rsidP="00E72D54">
      <w:pPr>
        <w:pStyle w:val="NormalWeb"/>
        <w:spacing w:line="480" w:lineRule="auto"/>
        <w:ind w:firstLine="720"/>
        <w:jc w:val="center"/>
      </w:pPr>
      <w:r>
        <w:rPr>
          <w:noProof/>
          <w:lang w:val="en-US"/>
        </w:rPr>
        <w:drawing>
          <wp:inline distT="0" distB="0" distL="0" distR="0" wp14:anchorId="41E8689C" wp14:editId="73BB2172">
            <wp:extent cx="3293110" cy="2272785"/>
            <wp:effectExtent l="0" t="0" r="0" b="635"/>
            <wp:docPr id="172" name="Picture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Picture 172"/>
                    <pic:cNvPicPr/>
                  </pic:nvPicPr>
                  <pic:blipFill>
                    <a:blip r:embed="rId39">
                      <a:extLst>
                        <a:ext uri="{28A0092B-C50C-407E-A947-70E740481C1C}">
                          <a14:useLocalDpi xmlns:a14="http://schemas.microsoft.com/office/drawing/2010/main" val="0"/>
                        </a:ext>
                      </a:extLst>
                    </a:blip>
                    <a:stretch>
                      <a:fillRect/>
                    </a:stretch>
                  </pic:blipFill>
                  <pic:spPr>
                    <a:xfrm>
                      <a:off x="0" y="0"/>
                      <a:ext cx="3441472" cy="2375179"/>
                    </a:xfrm>
                    <a:prstGeom prst="rect">
                      <a:avLst/>
                    </a:prstGeom>
                  </pic:spPr>
                </pic:pic>
              </a:graphicData>
            </a:graphic>
          </wp:inline>
        </w:drawing>
      </w:r>
      <w:r w:rsidR="00E72D54">
        <w:rPr>
          <w:noProof/>
          <w:lang w:val="en-US"/>
        </w:rPr>
        <w:drawing>
          <wp:inline distT="0" distB="0" distL="0" distR="0" wp14:anchorId="77033E96" wp14:editId="2C64F487">
            <wp:extent cx="3299377" cy="2277110"/>
            <wp:effectExtent l="0" t="0" r="3175" b="0"/>
            <wp:docPr id="173" name="Picture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Picture 173"/>
                    <pic:cNvPicPr/>
                  </pic:nvPicPr>
                  <pic:blipFill>
                    <a:blip r:embed="rId40">
                      <a:extLst>
                        <a:ext uri="{28A0092B-C50C-407E-A947-70E740481C1C}">
                          <a14:useLocalDpi xmlns:a14="http://schemas.microsoft.com/office/drawing/2010/main" val="0"/>
                        </a:ext>
                      </a:extLst>
                    </a:blip>
                    <a:stretch>
                      <a:fillRect/>
                    </a:stretch>
                  </pic:blipFill>
                  <pic:spPr>
                    <a:xfrm>
                      <a:off x="0" y="0"/>
                      <a:ext cx="3353022" cy="2314134"/>
                    </a:xfrm>
                    <a:prstGeom prst="rect">
                      <a:avLst/>
                    </a:prstGeom>
                  </pic:spPr>
                </pic:pic>
              </a:graphicData>
            </a:graphic>
          </wp:inline>
        </w:drawing>
      </w:r>
    </w:p>
    <w:p w14:paraId="3C9A3AA6" w14:textId="346750C5" w:rsidR="00E72D54" w:rsidRPr="00E72D54" w:rsidRDefault="00E72D54" w:rsidP="003C596F">
      <w:pPr>
        <w:pStyle w:val="NormalWeb"/>
        <w:spacing w:line="480" w:lineRule="auto"/>
        <w:ind w:left="720" w:firstLine="720"/>
        <w:jc w:val="center"/>
        <w:rPr>
          <w:i/>
          <w:iCs/>
          <w:sz w:val="20"/>
          <w:szCs w:val="20"/>
        </w:rPr>
      </w:pPr>
      <w:r w:rsidRPr="00E72D54">
        <w:rPr>
          <w:i/>
          <w:iCs/>
          <w:sz w:val="20"/>
          <w:szCs w:val="20"/>
        </w:rPr>
        <w:t xml:space="preserve">Figure </w:t>
      </w:r>
      <w:r w:rsidRPr="00E72D54">
        <w:rPr>
          <w:i/>
          <w:iCs/>
          <w:sz w:val="20"/>
          <w:szCs w:val="20"/>
        </w:rPr>
        <w:fldChar w:fldCharType="begin"/>
      </w:r>
      <w:r w:rsidRPr="00E72D54">
        <w:rPr>
          <w:i/>
          <w:iCs/>
          <w:sz w:val="20"/>
          <w:szCs w:val="20"/>
        </w:rPr>
        <w:instrText xml:space="preserve"> SEQ Figure \* ARABIC </w:instrText>
      </w:r>
      <w:r w:rsidRPr="00E72D54">
        <w:rPr>
          <w:i/>
          <w:iCs/>
          <w:sz w:val="20"/>
          <w:szCs w:val="20"/>
        </w:rPr>
        <w:fldChar w:fldCharType="separate"/>
      </w:r>
      <w:r w:rsidR="003E683B">
        <w:rPr>
          <w:i/>
          <w:iCs/>
          <w:noProof/>
          <w:sz w:val="20"/>
          <w:szCs w:val="20"/>
        </w:rPr>
        <w:t>25</w:t>
      </w:r>
      <w:r w:rsidRPr="00E72D54">
        <w:rPr>
          <w:i/>
          <w:iCs/>
          <w:sz w:val="20"/>
          <w:szCs w:val="20"/>
        </w:rPr>
        <w:fldChar w:fldCharType="end"/>
      </w:r>
      <w:r w:rsidRPr="00E72D54">
        <w:rPr>
          <w:i/>
          <w:iCs/>
          <w:sz w:val="20"/>
          <w:szCs w:val="20"/>
          <w:lang w:val="en-US"/>
        </w:rPr>
        <w:t xml:space="preserve">: </w:t>
      </w:r>
      <w:proofErr w:type="spellStart"/>
      <w:r w:rsidRPr="00E72D54">
        <w:rPr>
          <w:i/>
          <w:iCs/>
          <w:sz w:val="20"/>
          <w:szCs w:val="20"/>
          <w:lang w:val="en-US"/>
        </w:rPr>
        <w:t>Argumenty</w:t>
      </w:r>
      <w:proofErr w:type="spellEnd"/>
      <w:r w:rsidRPr="00E72D54">
        <w:rPr>
          <w:i/>
          <w:iCs/>
          <w:sz w:val="20"/>
          <w:szCs w:val="20"/>
          <w:lang w:val="en-US"/>
        </w:rPr>
        <w:t xml:space="preserve"> </w:t>
      </w:r>
      <w:proofErr w:type="spellStart"/>
      <w:r w:rsidRPr="00E72D54">
        <w:rPr>
          <w:i/>
          <w:iCs/>
          <w:sz w:val="20"/>
          <w:szCs w:val="20"/>
          <w:lang w:val="en-US"/>
        </w:rPr>
        <w:t>i</w:t>
      </w:r>
      <w:proofErr w:type="spellEnd"/>
      <w:r w:rsidRPr="00E72D54">
        <w:rPr>
          <w:i/>
          <w:iCs/>
          <w:sz w:val="20"/>
          <w:szCs w:val="20"/>
          <w:lang w:val="en-US"/>
        </w:rPr>
        <w:t xml:space="preserve"> </w:t>
      </w:r>
      <w:proofErr w:type="spellStart"/>
      <w:r w:rsidRPr="00E72D54">
        <w:rPr>
          <w:i/>
          <w:iCs/>
          <w:sz w:val="20"/>
          <w:szCs w:val="20"/>
          <w:lang w:val="en-US"/>
        </w:rPr>
        <w:t>Fakty</w:t>
      </w:r>
      <w:proofErr w:type="spellEnd"/>
      <w:r w:rsidRPr="00E72D54">
        <w:rPr>
          <w:i/>
          <w:iCs/>
          <w:sz w:val="20"/>
          <w:szCs w:val="20"/>
          <w:lang w:val="en-US"/>
        </w:rPr>
        <w:t xml:space="preserve"> Total Article Types </w:t>
      </w:r>
      <w:r>
        <w:rPr>
          <w:i/>
          <w:iCs/>
          <w:sz w:val="20"/>
          <w:szCs w:val="20"/>
          <w:lang w:val="en-US"/>
        </w:rPr>
        <w:tab/>
      </w:r>
      <w:r w:rsidR="00947B40">
        <w:rPr>
          <w:i/>
          <w:iCs/>
          <w:sz w:val="20"/>
          <w:szCs w:val="20"/>
          <w:lang w:val="en-US"/>
        </w:rPr>
        <w:tab/>
      </w:r>
      <w:r>
        <w:rPr>
          <w:i/>
          <w:iCs/>
          <w:sz w:val="20"/>
          <w:szCs w:val="20"/>
          <w:lang w:val="en-US"/>
        </w:rPr>
        <w:tab/>
      </w:r>
      <w:r w:rsidRPr="00E72D54">
        <w:rPr>
          <w:i/>
          <w:iCs/>
          <w:sz w:val="20"/>
          <w:szCs w:val="20"/>
        </w:rPr>
        <w:t xml:space="preserve">Figure </w:t>
      </w:r>
      <w:r w:rsidRPr="00E72D54">
        <w:rPr>
          <w:i/>
          <w:iCs/>
          <w:sz w:val="20"/>
          <w:szCs w:val="20"/>
        </w:rPr>
        <w:fldChar w:fldCharType="begin"/>
      </w:r>
      <w:r w:rsidRPr="00E72D54">
        <w:rPr>
          <w:i/>
          <w:iCs/>
          <w:sz w:val="20"/>
          <w:szCs w:val="20"/>
        </w:rPr>
        <w:instrText xml:space="preserve"> SEQ Figure \* ARABIC </w:instrText>
      </w:r>
      <w:r w:rsidRPr="00E72D54">
        <w:rPr>
          <w:i/>
          <w:iCs/>
          <w:sz w:val="20"/>
          <w:szCs w:val="20"/>
        </w:rPr>
        <w:fldChar w:fldCharType="separate"/>
      </w:r>
      <w:r w:rsidR="003E683B">
        <w:rPr>
          <w:i/>
          <w:iCs/>
          <w:noProof/>
          <w:sz w:val="20"/>
          <w:szCs w:val="20"/>
        </w:rPr>
        <w:t>26</w:t>
      </w:r>
      <w:r w:rsidRPr="00E72D54">
        <w:rPr>
          <w:i/>
          <w:iCs/>
          <w:sz w:val="20"/>
          <w:szCs w:val="20"/>
        </w:rPr>
        <w:fldChar w:fldCharType="end"/>
      </w:r>
      <w:r w:rsidRPr="00E72D54">
        <w:rPr>
          <w:i/>
          <w:iCs/>
          <w:sz w:val="20"/>
          <w:szCs w:val="20"/>
          <w:lang w:val="en-US"/>
        </w:rPr>
        <w:t xml:space="preserve">: </w:t>
      </w:r>
      <w:proofErr w:type="spellStart"/>
      <w:r w:rsidRPr="00E72D54">
        <w:rPr>
          <w:i/>
          <w:iCs/>
          <w:sz w:val="20"/>
          <w:szCs w:val="20"/>
          <w:lang w:val="en-US"/>
        </w:rPr>
        <w:t>Kommersant</w:t>
      </w:r>
      <w:proofErr w:type="spellEnd"/>
      <w:r w:rsidRPr="00E72D54">
        <w:rPr>
          <w:i/>
          <w:iCs/>
          <w:sz w:val="20"/>
          <w:szCs w:val="20"/>
          <w:lang w:val="en-US"/>
        </w:rPr>
        <w:t xml:space="preserve"> Total Article Types</w:t>
      </w:r>
    </w:p>
    <w:p w14:paraId="770CD9D5" w14:textId="5817692A" w:rsidR="00E72D54" w:rsidRPr="00E72D54" w:rsidRDefault="002F63FD" w:rsidP="00E72D54">
      <w:pPr>
        <w:pStyle w:val="NormalWeb"/>
        <w:spacing w:line="480" w:lineRule="auto"/>
        <w:ind w:firstLine="720"/>
        <w:jc w:val="center"/>
      </w:pPr>
      <w:r>
        <w:rPr>
          <w:noProof/>
          <w:lang w:val="en-US"/>
        </w:rPr>
        <w:drawing>
          <wp:inline distT="0" distB="0" distL="0" distR="0" wp14:anchorId="790D168E" wp14:editId="746BA925">
            <wp:extent cx="3789748" cy="2251494"/>
            <wp:effectExtent l="0" t="0" r="0" b="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Picture 174"/>
                    <pic:cNvPicPr/>
                  </pic:nvPicPr>
                  <pic:blipFill>
                    <a:blip r:embed="rId41">
                      <a:extLst>
                        <a:ext uri="{28A0092B-C50C-407E-A947-70E740481C1C}">
                          <a14:useLocalDpi xmlns:a14="http://schemas.microsoft.com/office/drawing/2010/main" val="0"/>
                        </a:ext>
                      </a:extLst>
                    </a:blip>
                    <a:stretch>
                      <a:fillRect/>
                    </a:stretch>
                  </pic:blipFill>
                  <pic:spPr>
                    <a:xfrm>
                      <a:off x="0" y="0"/>
                      <a:ext cx="3852266" cy="2288636"/>
                    </a:xfrm>
                    <a:prstGeom prst="rect">
                      <a:avLst/>
                    </a:prstGeom>
                  </pic:spPr>
                </pic:pic>
              </a:graphicData>
            </a:graphic>
          </wp:inline>
        </w:drawing>
      </w:r>
      <w:r>
        <w:rPr>
          <w:noProof/>
          <w:lang w:val="en-US"/>
        </w:rPr>
        <w:drawing>
          <wp:inline distT="0" distB="0" distL="0" distR="0" wp14:anchorId="1CE3B2A6" wp14:editId="05E46C66">
            <wp:extent cx="3785303" cy="2248853"/>
            <wp:effectExtent l="0" t="0" r="0" b="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Picture 175"/>
                    <pic:cNvPicPr/>
                  </pic:nvPicPr>
                  <pic:blipFill>
                    <a:blip r:embed="rId42">
                      <a:extLst>
                        <a:ext uri="{28A0092B-C50C-407E-A947-70E740481C1C}">
                          <a14:useLocalDpi xmlns:a14="http://schemas.microsoft.com/office/drawing/2010/main" val="0"/>
                        </a:ext>
                      </a:extLst>
                    </a:blip>
                    <a:stretch>
                      <a:fillRect/>
                    </a:stretch>
                  </pic:blipFill>
                  <pic:spPr>
                    <a:xfrm>
                      <a:off x="0" y="0"/>
                      <a:ext cx="3827032" cy="2273645"/>
                    </a:xfrm>
                    <a:prstGeom prst="rect">
                      <a:avLst/>
                    </a:prstGeom>
                  </pic:spPr>
                </pic:pic>
              </a:graphicData>
            </a:graphic>
          </wp:inline>
        </w:drawing>
      </w:r>
    </w:p>
    <w:p w14:paraId="486702EF" w14:textId="24478DB0" w:rsidR="00947B40" w:rsidRPr="00947B40" w:rsidRDefault="00947B40" w:rsidP="003C596F">
      <w:pPr>
        <w:pStyle w:val="Caption"/>
        <w:keepNext/>
        <w:ind w:left="720" w:firstLine="720"/>
        <w:jc w:val="center"/>
        <w:rPr>
          <w:rFonts w:ascii="Times New Roman" w:hAnsi="Times New Roman" w:cs="Times New Roman"/>
          <w:color w:val="000000" w:themeColor="text1"/>
          <w:sz w:val="20"/>
          <w:szCs w:val="20"/>
        </w:rPr>
      </w:pPr>
      <w:r w:rsidRPr="00947B40">
        <w:rPr>
          <w:rFonts w:ascii="Times New Roman" w:hAnsi="Times New Roman" w:cs="Times New Roman"/>
          <w:color w:val="000000" w:themeColor="text1"/>
          <w:sz w:val="20"/>
          <w:szCs w:val="20"/>
        </w:rPr>
        <w:t xml:space="preserve">Figure </w:t>
      </w:r>
      <w:r w:rsidRPr="00947B40">
        <w:rPr>
          <w:rFonts w:ascii="Times New Roman" w:hAnsi="Times New Roman" w:cs="Times New Roman"/>
          <w:color w:val="000000" w:themeColor="text1"/>
          <w:sz w:val="20"/>
          <w:szCs w:val="20"/>
        </w:rPr>
        <w:fldChar w:fldCharType="begin"/>
      </w:r>
      <w:r w:rsidRPr="00947B40">
        <w:rPr>
          <w:rFonts w:ascii="Times New Roman" w:hAnsi="Times New Roman" w:cs="Times New Roman"/>
          <w:color w:val="000000" w:themeColor="text1"/>
          <w:sz w:val="20"/>
          <w:szCs w:val="20"/>
        </w:rPr>
        <w:instrText xml:space="preserve"> SEQ Figure \* ARABIC </w:instrText>
      </w:r>
      <w:r w:rsidRPr="00947B40">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27</w:t>
      </w:r>
      <w:r w:rsidRPr="00947B40">
        <w:rPr>
          <w:rFonts w:ascii="Times New Roman" w:hAnsi="Times New Roman" w:cs="Times New Roman"/>
          <w:color w:val="000000" w:themeColor="text1"/>
          <w:sz w:val="20"/>
          <w:szCs w:val="20"/>
        </w:rPr>
        <w:fldChar w:fldCharType="end"/>
      </w:r>
      <w:r w:rsidRPr="00947B40">
        <w:rPr>
          <w:rFonts w:ascii="Times New Roman" w:hAnsi="Times New Roman" w:cs="Times New Roman"/>
          <w:color w:val="000000" w:themeColor="text1"/>
          <w:sz w:val="20"/>
          <w:szCs w:val="20"/>
          <w:lang w:val="en-US"/>
        </w:rPr>
        <w:t>: RT Total Article Types</w:t>
      </w:r>
      <w:r>
        <w:rPr>
          <w:rFonts w:ascii="Times New Roman" w:hAnsi="Times New Roman" w:cs="Times New Roman"/>
          <w:color w:val="000000" w:themeColor="text1"/>
          <w:sz w:val="20"/>
          <w:szCs w:val="20"/>
          <w:lang w:val="en-US"/>
        </w:rPr>
        <w:tab/>
      </w:r>
      <w:r>
        <w:rPr>
          <w:rFonts w:ascii="Times New Roman" w:hAnsi="Times New Roman" w:cs="Times New Roman"/>
          <w:color w:val="000000" w:themeColor="text1"/>
          <w:sz w:val="20"/>
          <w:szCs w:val="20"/>
          <w:lang w:val="en-US"/>
        </w:rPr>
        <w:tab/>
      </w:r>
      <w:r>
        <w:rPr>
          <w:rFonts w:ascii="Times New Roman" w:hAnsi="Times New Roman" w:cs="Times New Roman"/>
          <w:color w:val="000000" w:themeColor="text1"/>
          <w:sz w:val="20"/>
          <w:szCs w:val="20"/>
          <w:lang w:val="en-US"/>
        </w:rPr>
        <w:tab/>
      </w:r>
      <w:r>
        <w:rPr>
          <w:rFonts w:ascii="Times New Roman" w:hAnsi="Times New Roman" w:cs="Times New Roman"/>
          <w:color w:val="000000" w:themeColor="text1"/>
          <w:sz w:val="20"/>
          <w:szCs w:val="20"/>
          <w:lang w:val="en-US"/>
        </w:rPr>
        <w:tab/>
      </w:r>
      <w:r>
        <w:rPr>
          <w:rFonts w:ascii="Times New Roman" w:hAnsi="Times New Roman" w:cs="Times New Roman"/>
          <w:color w:val="000000" w:themeColor="text1"/>
          <w:sz w:val="20"/>
          <w:szCs w:val="20"/>
          <w:lang w:val="en-US"/>
        </w:rPr>
        <w:tab/>
      </w:r>
      <w:r>
        <w:rPr>
          <w:rFonts w:ascii="Times New Roman" w:hAnsi="Times New Roman" w:cs="Times New Roman"/>
          <w:color w:val="000000" w:themeColor="text1"/>
          <w:sz w:val="20"/>
          <w:szCs w:val="20"/>
          <w:lang w:val="en-US"/>
        </w:rPr>
        <w:tab/>
      </w:r>
      <w:r w:rsidRPr="00947B40">
        <w:rPr>
          <w:rFonts w:ascii="Times New Roman" w:hAnsi="Times New Roman" w:cs="Times New Roman"/>
          <w:color w:val="000000" w:themeColor="text1"/>
          <w:sz w:val="20"/>
          <w:szCs w:val="20"/>
          <w:lang w:val="en-US"/>
        </w:rPr>
        <w:t xml:space="preserve"> </w:t>
      </w:r>
      <w:r w:rsidRPr="00947B40">
        <w:rPr>
          <w:rFonts w:ascii="Times New Roman" w:hAnsi="Times New Roman" w:cs="Times New Roman"/>
          <w:color w:val="000000" w:themeColor="text1"/>
          <w:sz w:val="20"/>
          <w:szCs w:val="20"/>
        </w:rPr>
        <w:t xml:space="preserve">Figure </w:t>
      </w:r>
      <w:r w:rsidRPr="00947B40">
        <w:rPr>
          <w:rFonts w:ascii="Times New Roman" w:hAnsi="Times New Roman" w:cs="Times New Roman"/>
          <w:color w:val="000000" w:themeColor="text1"/>
          <w:sz w:val="20"/>
          <w:szCs w:val="20"/>
        </w:rPr>
        <w:fldChar w:fldCharType="begin"/>
      </w:r>
      <w:r w:rsidRPr="00947B40">
        <w:rPr>
          <w:rFonts w:ascii="Times New Roman" w:hAnsi="Times New Roman" w:cs="Times New Roman"/>
          <w:color w:val="000000" w:themeColor="text1"/>
          <w:sz w:val="20"/>
          <w:szCs w:val="20"/>
        </w:rPr>
        <w:instrText xml:space="preserve"> SEQ Figure \* ARABIC </w:instrText>
      </w:r>
      <w:r w:rsidRPr="00947B40">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28</w:t>
      </w:r>
      <w:r w:rsidRPr="00947B40">
        <w:rPr>
          <w:rFonts w:ascii="Times New Roman" w:hAnsi="Times New Roman" w:cs="Times New Roman"/>
          <w:color w:val="000000" w:themeColor="text1"/>
          <w:sz w:val="20"/>
          <w:szCs w:val="20"/>
        </w:rPr>
        <w:fldChar w:fldCharType="end"/>
      </w:r>
      <w:r w:rsidRPr="00947B40">
        <w:rPr>
          <w:rFonts w:ascii="Times New Roman" w:hAnsi="Times New Roman" w:cs="Times New Roman"/>
          <w:color w:val="000000" w:themeColor="text1"/>
          <w:sz w:val="20"/>
          <w:szCs w:val="20"/>
          <w:lang w:val="en-US"/>
        </w:rPr>
        <w:t xml:space="preserve">: </w:t>
      </w:r>
      <w:proofErr w:type="spellStart"/>
      <w:r w:rsidRPr="00947B40">
        <w:rPr>
          <w:rFonts w:ascii="Times New Roman" w:hAnsi="Times New Roman" w:cs="Times New Roman"/>
          <w:color w:val="000000" w:themeColor="text1"/>
          <w:sz w:val="20"/>
          <w:szCs w:val="20"/>
          <w:lang w:val="en-US"/>
        </w:rPr>
        <w:t>Izvestia</w:t>
      </w:r>
      <w:proofErr w:type="spellEnd"/>
      <w:r w:rsidRPr="00947B40">
        <w:rPr>
          <w:rFonts w:ascii="Times New Roman" w:hAnsi="Times New Roman" w:cs="Times New Roman"/>
          <w:color w:val="000000" w:themeColor="text1"/>
          <w:sz w:val="20"/>
          <w:szCs w:val="20"/>
          <w:lang w:val="en-US"/>
        </w:rPr>
        <w:t xml:space="preserve"> Total Article Types</w:t>
      </w:r>
    </w:p>
    <w:p w14:paraId="30FC94CB" w14:textId="2D0B569D" w:rsidR="00947B40" w:rsidRPr="00947B40" w:rsidRDefault="002F63FD" w:rsidP="00947B40">
      <w:pPr>
        <w:pStyle w:val="NormalWeb"/>
        <w:spacing w:line="480" w:lineRule="auto"/>
        <w:ind w:firstLine="720"/>
        <w:jc w:val="center"/>
      </w:pPr>
      <w:r>
        <w:rPr>
          <w:noProof/>
          <w:lang w:val="en-US"/>
        </w:rPr>
        <w:drawing>
          <wp:inline distT="0" distB="0" distL="0" distR="0" wp14:anchorId="602B147A" wp14:editId="6A1F4FE6">
            <wp:extent cx="4381500" cy="2603054"/>
            <wp:effectExtent l="0" t="0" r="0" b="635"/>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Picture 176"/>
                    <pic:cNvPicPr/>
                  </pic:nvPicPr>
                  <pic:blipFill>
                    <a:blip r:embed="rId43">
                      <a:extLst>
                        <a:ext uri="{28A0092B-C50C-407E-A947-70E740481C1C}">
                          <a14:useLocalDpi xmlns:a14="http://schemas.microsoft.com/office/drawing/2010/main" val="0"/>
                        </a:ext>
                      </a:extLst>
                    </a:blip>
                    <a:stretch>
                      <a:fillRect/>
                    </a:stretch>
                  </pic:blipFill>
                  <pic:spPr>
                    <a:xfrm>
                      <a:off x="0" y="0"/>
                      <a:ext cx="4402086" cy="2615284"/>
                    </a:xfrm>
                    <a:prstGeom prst="rect">
                      <a:avLst/>
                    </a:prstGeom>
                  </pic:spPr>
                </pic:pic>
              </a:graphicData>
            </a:graphic>
          </wp:inline>
        </w:drawing>
      </w:r>
      <w:r>
        <w:rPr>
          <w:noProof/>
          <w:lang w:val="en-US"/>
        </w:rPr>
        <w:drawing>
          <wp:inline distT="0" distB="0" distL="0" distR="0" wp14:anchorId="61FE3086" wp14:editId="1AAACC7D">
            <wp:extent cx="4344841" cy="2581275"/>
            <wp:effectExtent l="0" t="0" r="0" b="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Picture 177"/>
                    <pic:cNvPicPr/>
                  </pic:nvPicPr>
                  <pic:blipFill>
                    <a:blip r:embed="rId44">
                      <a:extLst>
                        <a:ext uri="{28A0092B-C50C-407E-A947-70E740481C1C}">
                          <a14:useLocalDpi xmlns:a14="http://schemas.microsoft.com/office/drawing/2010/main" val="0"/>
                        </a:ext>
                      </a:extLst>
                    </a:blip>
                    <a:stretch>
                      <a:fillRect/>
                    </a:stretch>
                  </pic:blipFill>
                  <pic:spPr>
                    <a:xfrm>
                      <a:off x="0" y="0"/>
                      <a:ext cx="4350563" cy="2584675"/>
                    </a:xfrm>
                    <a:prstGeom prst="rect">
                      <a:avLst/>
                    </a:prstGeom>
                  </pic:spPr>
                </pic:pic>
              </a:graphicData>
            </a:graphic>
          </wp:inline>
        </w:drawing>
      </w:r>
    </w:p>
    <w:p w14:paraId="696CF755" w14:textId="1CFBCA94" w:rsidR="00947B40" w:rsidRPr="00947B40" w:rsidRDefault="00947B40" w:rsidP="003C596F">
      <w:pPr>
        <w:pStyle w:val="Caption"/>
        <w:keepNext/>
        <w:ind w:left="720" w:firstLine="720"/>
        <w:jc w:val="center"/>
        <w:rPr>
          <w:rFonts w:ascii="Times New Roman" w:hAnsi="Times New Roman" w:cs="Times New Roman"/>
          <w:color w:val="000000" w:themeColor="text1"/>
          <w:sz w:val="20"/>
          <w:szCs w:val="20"/>
        </w:rPr>
      </w:pPr>
      <w:r w:rsidRPr="00947B40">
        <w:rPr>
          <w:rFonts w:ascii="Times New Roman" w:hAnsi="Times New Roman" w:cs="Times New Roman"/>
          <w:color w:val="000000" w:themeColor="text1"/>
          <w:sz w:val="20"/>
          <w:szCs w:val="20"/>
        </w:rPr>
        <w:t xml:space="preserve">Figure </w:t>
      </w:r>
      <w:r w:rsidRPr="00947B40">
        <w:rPr>
          <w:rFonts w:ascii="Times New Roman" w:hAnsi="Times New Roman" w:cs="Times New Roman"/>
          <w:color w:val="000000" w:themeColor="text1"/>
          <w:sz w:val="20"/>
          <w:szCs w:val="20"/>
        </w:rPr>
        <w:fldChar w:fldCharType="begin"/>
      </w:r>
      <w:r w:rsidRPr="00947B40">
        <w:rPr>
          <w:rFonts w:ascii="Times New Roman" w:hAnsi="Times New Roman" w:cs="Times New Roman"/>
          <w:color w:val="000000" w:themeColor="text1"/>
          <w:sz w:val="20"/>
          <w:szCs w:val="20"/>
        </w:rPr>
        <w:instrText xml:space="preserve"> SEQ Figure \* ARABIC </w:instrText>
      </w:r>
      <w:r w:rsidRPr="00947B40">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29</w:t>
      </w:r>
      <w:r w:rsidRPr="00947B40">
        <w:rPr>
          <w:rFonts w:ascii="Times New Roman" w:hAnsi="Times New Roman" w:cs="Times New Roman"/>
          <w:color w:val="000000" w:themeColor="text1"/>
          <w:sz w:val="20"/>
          <w:szCs w:val="20"/>
        </w:rPr>
        <w:fldChar w:fldCharType="end"/>
      </w:r>
      <w:r w:rsidRPr="00947B40">
        <w:rPr>
          <w:rFonts w:ascii="Times New Roman" w:hAnsi="Times New Roman" w:cs="Times New Roman"/>
          <w:color w:val="000000" w:themeColor="text1"/>
          <w:sz w:val="20"/>
          <w:szCs w:val="20"/>
          <w:lang w:val="en-US"/>
        </w:rPr>
        <w:t xml:space="preserve">: </w:t>
      </w:r>
      <w:proofErr w:type="spellStart"/>
      <w:r w:rsidRPr="00947B40">
        <w:rPr>
          <w:rFonts w:ascii="Times New Roman" w:hAnsi="Times New Roman" w:cs="Times New Roman"/>
          <w:color w:val="000000" w:themeColor="text1"/>
          <w:sz w:val="20"/>
          <w:szCs w:val="20"/>
          <w:lang w:val="en-US"/>
        </w:rPr>
        <w:t>Mediazona</w:t>
      </w:r>
      <w:proofErr w:type="spellEnd"/>
      <w:r w:rsidRPr="00947B40">
        <w:rPr>
          <w:rFonts w:ascii="Times New Roman" w:hAnsi="Times New Roman" w:cs="Times New Roman"/>
          <w:color w:val="000000" w:themeColor="text1"/>
          <w:sz w:val="20"/>
          <w:szCs w:val="20"/>
          <w:lang w:val="en-US"/>
        </w:rPr>
        <w:t xml:space="preserve"> Total Article Types </w:t>
      </w:r>
      <w:r>
        <w:rPr>
          <w:rFonts w:ascii="Times New Roman" w:hAnsi="Times New Roman" w:cs="Times New Roman"/>
          <w:color w:val="000000" w:themeColor="text1"/>
          <w:sz w:val="20"/>
          <w:szCs w:val="20"/>
          <w:lang w:val="en-US"/>
        </w:rPr>
        <w:tab/>
      </w:r>
      <w:r>
        <w:rPr>
          <w:rFonts w:ascii="Times New Roman" w:hAnsi="Times New Roman" w:cs="Times New Roman"/>
          <w:color w:val="000000" w:themeColor="text1"/>
          <w:sz w:val="20"/>
          <w:szCs w:val="20"/>
          <w:lang w:val="en-US"/>
        </w:rPr>
        <w:tab/>
      </w:r>
      <w:r>
        <w:rPr>
          <w:rFonts w:ascii="Times New Roman" w:hAnsi="Times New Roman" w:cs="Times New Roman"/>
          <w:color w:val="000000" w:themeColor="text1"/>
          <w:sz w:val="20"/>
          <w:szCs w:val="20"/>
          <w:lang w:val="en-US"/>
        </w:rPr>
        <w:tab/>
      </w:r>
      <w:r>
        <w:rPr>
          <w:rFonts w:ascii="Times New Roman" w:hAnsi="Times New Roman" w:cs="Times New Roman"/>
          <w:color w:val="000000" w:themeColor="text1"/>
          <w:sz w:val="20"/>
          <w:szCs w:val="20"/>
          <w:lang w:val="en-US"/>
        </w:rPr>
        <w:tab/>
      </w:r>
      <w:r>
        <w:rPr>
          <w:rFonts w:ascii="Times New Roman" w:hAnsi="Times New Roman" w:cs="Times New Roman"/>
          <w:color w:val="000000" w:themeColor="text1"/>
          <w:sz w:val="20"/>
          <w:szCs w:val="20"/>
          <w:lang w:val="en-US"/>
        </w:rPr>
        <w:tab/>
      </w:r>
      <w:r w:rsidRPr="00947B40">
        <w:rPr>
          <w:rFonts w:ascii="Times New Roman" w:hAnsi="Times New Roman" w:cs="Times New Roman"/>
          <w:color w:val="000000" w:themeColor="text1"/>
          <w:sz w:val="20"/>
          <w:szCs w:val="20"/>
        </w:rPr>
        <w:t xml:space="preserve">Figure </w:t>
      </w:r>
      <w:r w:rsidRPr="00947B40">
        <w:rPr>
          <w:rFonts w:ascii="Times New Roman" w:hAnsi="Times New Roman" w:cs="Times New Roman"/>
          <w:color w:val="000000" w:themeColor="text1"/>
          <w:sz w:val="20"/>
          <w:szCs w:val="20"/>
        </w:rPr>
        <w:fldChar w:fldCharType="begin"/>
      </w:r>
      <w:r w:rsidRPr="00947B40">
        <w:rPr>
          <w:rFonts w:ascii="Times New Roman" w:hAnsi="Times New Roman" w:cs="Times New Roman"/>
          <w:color w:val="000000" w:themeColor="text1"/>
          <w:sz w:val="20"/>
          <w:szCs w:val="20"/>
        </w:rPr>
        <w:instrText xml:space="preserve"> SEQ Figure \* ARABIC </w:instrText>
      </w:r>
      <w:r w:rsidRPr="00947B40">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30</w:t>
      </w:r>
      <w:r w:rsidRPr="00947B40">
        <w:rPr>
          <w:rFonts w:ascii="Times New Roman" w:hAnsi="Times New Roman" w:cs="Times New Roman"/>
          <w:color w:val="000000" w:themeColor="text1"/>
          <w:sz w:val="20"/>
          <w:szCs w:val="20"/>
        </w:rPr>
        <w:fldChar w:fldCharType="end"/>
      </w:r>
      <w:r w:rsidRPr="00947B40">
        <w:rPr>
          <w:rFonts w:ascii="Times New Roman" w:hAnsi="Times New Roman" w:cs="Times New Roman"/>
          <w:color w:val="000000" w:themeColor="text1"/>
          <w:sz w:val="20"/>
          <w:szCs w:val="20"/>
          <w:lang w:val="en-US"/>
        </w:rPr>
        <w:t>: Novaya Gazeta Total Article Types</w:t>
      </w:r>
    </w:p>
    <w:p w14:paraId="1313C7D1" w14:textId="09EDEFF9" w:rsidR="00947B40" w:rsidRPr="00947B40" w:rsidRDefault="002F63FD" w:rsidP="00947B40">
      <w:pPr>
        <w:pStyle w:val="NormalWeb"/>
        <w:spacing w:line="480" w:lineRule="auto"/>
        <w:ind w:firstLine="720"/>
        <w:jc w:val="center"/>
      </w:pPr>
      <w:r>
        <w:rPr>
          <w:noProof/>
          <w:lang w:val="en-US"/>
        </w:rPr>
        <w:drawing>
          <wp:inline distT="0" distB="0" distL="0" distR="0" wp14:anchorId="49F9260F" wp14:editId="0E166884">
            <wp:extent cx="4385162" cy="2605229"/>
            <wp:effectExtent l="0" t="0" r="0" b="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Picture 178"/>
                    <pic:cNvPicPr/>
                  </pic:nvPicPr>
                  <pic:blipFill>
                    <a:blip r:embed="rId45">
                      <a:extLst>
                        <a:ext uri="{28A0092B-C50C-407E-A947-70E740481C1C}">
                          <a14:useLocalDpi xmlns:a14="http://schemas.microsoft.com/office/drawing/2010/main" val="0"/>
                        </a:ext>
                      </a:extLst>
                    </a:blip>
                    <a:stretch>
                      <a:fillRect/>
                    </a:stretch>
                  </pic:blipFill>
                  <pic:spPr>
                    <a:xfrm>
                      <a:off x="0" y="0"/>
                      <a:ext cx="4399628" cy="2613824"/>
                    </a:xfrm>
                    <a:prstGeom prst="rect">
                      <a:avLst/>
                    </a:prstGeom>
                  </pic:spPr>
                </pic:pic>
              </a:graphicData>
            </a:graphic>
          </wp:inline>
        </w:drawing>
      </w:r>
      <w:r>
        <w:rPr>
          <w:noProof/>
          <w:lang w:val="en-US"/>
        </w:rPr>
        <w:drawing>
          <wp:inline distT="0" distB="0" distL="0" distR="0" wp14:anchorId="52A32D34" wp14:editId="472D1789">
            <wp:extent cx="4465674" cy="2653062"/>
            <wp:effectExtent l="0" t="0" r="5080" b="127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Picture 179"/>
                    <pic:cNvPicPr/>
                  </pic:nvPicPr>
                  <pic:blipFill>
                    <a:blip r:embed="rId46">
                      <a:extLst>
                        <a:ext uri="{28A0092B-C50C-407E-A947-70E740481C1C}">
                          <a14:useLocalDpi xmlns:a14="http://schemas.microsoft.com/office/drawing/2010/main" val="0"/>
                        </a:ext>
                      </a:extLst>
                    </a:blip>
                    <a:stretch>
                      <a:fillRect/>
                    </a:stretch>
                  </pic:blipFill>
                  <pic:spPr>
                    <a:xfrm>
                      <a:off x="0" y="0"/>
                      <a:ext cx="4481958" cy="2662737"/>
                    </a:xfrm>
                    <a:prstGeom prst="rect">
                      <a:avLst/>
                    </a:prstGeom>
                  </pic:spPr>
                </pic:pic>
              </a:graphicData>
            </a:graphic>
          </wp:inline>
        </w:drawing>
      </w:r>
    </w:p>
    <w:p w14:paraId="3371C375" w14:textId="6FB9B6BE" w:rsidR="00947B40" w:rsidRPr="00947B40" w:rsidRDefault="00947B40" w:rsidP="003C596F">
      <w:pPr>
        <w:pStyle w:val="Caption"/>
        <w:keepNext/>
        <w:ind w:left="720" w:firstLine="720"/>
        <w:jc w:val="center"/>
        <w:rPr>
          <w:rFonts w:ascii="Times New Roman" w:hAnsi="Times New Roman" w:cs="Times New Roman"/>
          <w:color w:val="000000" w:themeColor="text1"/>
          <w:sz w:val="20"/>
          <w:szCs w:val="20"/>
        </w:rPr>
      </w:pPr>
      <w:r w:rsidRPr="00947B40">
        <w:rPr>
          <w:rFonts w:ascii="Times New Roman" w:hAnsi="Times New Roman" w:cs="Times New Roman"/>
          <w:color w:val="000000" w:themeColor="text1"/>
          <w:sz w:val="20"/>
          <w:szCs w:val="20"/>
        </w:rPr>
        <w:t xml:space="preserve">Figure </w:t>
      </w:r>
      <w:r w:rsidRPr="00947B40">
        <w:rPr>
          <w:rFonts w:ascii="Times New Roman" w:hAnsi="Times New Roman" w:cs="Times New Roman"/>
          <w:color w:val="000000" w:themeColor="text1"/>
          <w:sz w:val="20"/>
          <w:szCs w:val="20"/>
        </w:rPr>
        <w:fldChar w:fldCharType="begin"/>
      </w:r>
      <w:r w:rsidRPr="00947B40">
        <w:rPr>
          <w:rFonts w:ascii="Times New Roman" w:hAnsi="Times New Roman" w:cs="Times New Roman"/>
          <w:color w:val="000000" w:themeColor="text1"/>
          <w:sz w:val="20"/>
          <w:szCs w:val="20"/>
        </w:rPr>
        <w:instrText xml:space="preserve"> SEQ Figure \* ARABIC </w:instrText>
      </w:r>
      <w:r w:rsidRPr="00947B40">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31</w:t>
      </w:r>
      <w:r w:rsidRPr="00947B40">
        <w:rPr>
          <w:rFonts w:ascii="Times New Roman" w:hAnsi="Times New Roman" w:cs="Times New Roman"/>
          <w:color w:val="000000" w:themeColor="text1"/>
          <w:sz w:val="20"/>
          <w:szCs w:val="20"/>
        </w:rPr>
        <w:fldChar w:fldCharType="end"/>
      </w:r>
      <w:r w:rsidRPr="00947B40">
        <w:rPr>
          <w:rFonts w:ascii="Times New Roman" w:hAnsi="Times New Roman" w:cs="Times New Roman"/>
          <w:color w:val="000000" w:themeColor="text1"/>
          <w:sz w:val="20"/>
          <w:szCs w:val="20"/>
          <w:lang w:val="en-US"/>
        </w:rPr>
        <w:t xml:space="preserve">: TV Rain Total Article Types </w:t>
      </w:r>
      <w:r w:rsidRPr="00947B40">
        <w:rPr>
          <w:rFonts w:ascii="Times New Roman" w:hAnsi="Times New Roman" w:cs="Times New Roman"/>
          <w:color w:val="000000" w:themeColor="text1"/>
          <w:sz w:val="20"/>
          <w:szCs w:val="20"/>
          <w:lang w:val="en-US"/>
        </w:rPr>
        <w:tab/>
      </w:r>
      <w:r w:rsidRPr="00947B40">
        <w:rPr>
          <w:rFonts w:ascii="Times New Roman" w:hAnsi="Times New Roman" w:cs="Times New Roman"/>
          <w:color w:val="000000" w:themeColor="text1"/>
          <w:sz w:val="20"/>
          <w:szCs w:val="20"/>
          <w:lang w:val="en-US"/>
        </w:rPr>
        <w:tab/>
      </w:r>
      <w:r w:rsidRPr="00947B40">
        <w:rPr>
          <w:rFonts w:ascii="Times New Roman" w:hAnsi="Times New Roman" w:cs="Times New Roman"/>
          <w:color w:val="000000" w:themeColor="text1"/>
          <w:sz w:val="20"/>
          <w:szCs w:val="20"/>
          <w:lang w:val="en-US"/>
        </w:rPr>
        <w:tab/>
      </w:r>
      <w:r w:rsidRPr="00947B40">
        <w:rPr>
          <w:rFonts w:ascii="Times New Roman" w:hAnsi="Times New Roman" w:cs="Times New Roman"/>
          <w:color w:val="000000" w:themeColor="text1"/>
          <w:sz w:val="20"/>
          <w:szCs w:val="20"/>
          <w:lang w:val="en-US"/>
        </w:rPr>
        <w:tab/>
      </w:r>
      <w:r w:rsidRPr="00947B40">
        <w:rPr>
          <w:rFonts w:ascii="Times New Roman" w:hAnsi="Times New Roman" w:cs="Times New Roman"/>
          <w:color w:val="000000" w:themeColor="text1"/>
          <w:sz w:val="20"/>
          <w:szCs w:val="20"/>
          <w:lang w:val="en-US"/>
        </w:rPr>
        <w:tab/>
      </w:r>
      <w:r w:rsidRPr="00947B40">
        <w:rPr>
          <w:rFonts w:ascii="Times New Roman" w:hAnsi="Times New Roman" w:cs="Times New Roman"/>
          <w:color w:val="000000" w:themeColor="text1"/>
          <w:sz w:val="20"/>
          <w:szCs w:val="20"/>
          <w:lang w:val="en-US"/>
        </w:rPr>
        <w:tab/>
      </w:r>
      <w:r w:rsidRPr="00947B40">
        <w:rPr>
          <w:rFonts w:ascii="Times New Roman" w:hAnsi="Times New Roman" w:cs="Times New Roman"/>
          <w:color w:val="000000" w:themeColor="text1"/>
          <w:sz w:val="20"/>
          <w:szCs w:val="20"/>
        </w:rPr>
        <w:t xml:space="preserve">Figure </w:t>
      </w:r>
      <w:r w:rsidRPr="00947B40">
        <w:rPr>
          <w:rFonts w:ascii="Times New Roman" w:hAnsi="Times New Roman" w:cs="Times New Roman"/>
          <w:color w:val="000000" w:themeColor="text1"/>
          <w:sz w:val="20"/>
          <w:szCs w:val="20"/>
        </w:rPr>
        <w:fldChar w:fldCharType="begin"/>
      </w:r>
      <w:r w:rsidRPr="00947B40">
        <w:rPr>
          <w:rFonts w:ascii="Times New Roman" w:hAnsi="Times New Roman" w:cs="Times New Roman"/>
          <w:color w:val="000000" w:themeColor="text1"/>
          <w:sz w:val="20"/>
          <w:szCs w:val="20"/>
        </w:rPr>
        <w:instrText xml:space="preserve"> SEQ Figure \* ARABIC </w:instrText>
      </w:r>
      <w:r w:rsidRPr="00947B40">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32</w:t>
      </w:r>
      <w:r w:rsidRPr="00947B40">
        <w:rPr>
          <w:rFonts w:ascii="Times New Roman" w:hAnsi="Times New Roman" w:cs="Times New Roman"/>
          <w:color w:val="000000" w:themeColor="text1"/>
          <w:sz w:val="20"/>
          <w:szCs w:val="20"/>
        </w:rPr>
        <w:fldChar w:fldCharType="end"/>
      </w:r>
      <w:r w:rsidRPr="00947B40">
        <w:rPr>
          <w:rFonts w:ascii="Times New Roman" w:hAnsi="Times New Roman" w:cs="Times New Roman"/>
          <w:color w:val="000000" w:themeColor="text1"/>
          <w:sz w:val="20"/>
          <w:szCs w:val="20"/>
          <w:lang w:val="en-US"/>
        </w:rPr>
        <w:t>: RIA Novosti Total Article Tones</w:t>
      </w:r>
    </w:p>
    <w:p w14:paraId="78F29AA4" w14:textId="77777777" w:rsidR="00947B40" w:rsidRDefault="002F63FD" w:rsidP="00947B40">
      <w:pPr>
        <w:pStyle w:val="NormalWeb"/>
        <w:spacing w:line="480" w:lineRule="auto"/>
        <w:ind w:firstLine="720"/>
        <w:jc w:val="center"/>
        <w:rPr>
          <w:color w:val="000000" w:themeColor="text1"/>
          <w:sz w:val="20"/>
          <w:szCs w:val="20"/>
        </w:rPr>
      </w:pPr>
      <w:r>
        <w:rPr>
          <w:noProof/>
          <w:lang w:val="en-US"/>
        </w:rPr>
        <w:drawing>
          <wp:inline distT="0" distB="0" distL="0" distR="0" wp14:anchorId="698FA4D4" wp14:editId="06A0A2CA">
            <wp:extent cx="4444410" cy="2640429"/>
            <wp:effectExtent l="0" t="0" r="635" b="127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Picture 180"/>
                    <pic:cNvPicPr/>
                  </pic:nvPicPr>
                  <pic:blipFill>
                    <a:blip r:embed="rId47">
                      <a:extLst>
                        <a:ext uri="{28A0092B-C50C-407E-A947-70E740481C1C}">
                          <a14:useLocalDpi xmlns:a14="http://schemas.microsoft.com/office/drawing/2010/main" val="0"/>
                        </a:ext>
                      </a:extLst>
                    </a:blip>
                    <a:stretch>
                      <a:fillRect/>
                    </a:stretch>
                  </pic:blipFill>
                  <pic:spPr>
                    <a:xfrm>
                      <a:off x="0" y="0"/>
                      <a:ext cx="4453764" cy="2645986"/>
                    </a:xfrm>
                    <a:prstGeom prst="rect">
                      <a:avLst/>
                    </a:prstGeom>
                  </pic:spPr>
                </pic:pic>
              </a:graphicData>
            </a:graphic>
          </wp:inline>
        </w:drawing>
      </w:r>
      <w:r>
        <w:rPr>
          <w:noProof/>
          <w:lang w:val="en-US"/>
        </w:rPr>
        <w:drawing>
          <wp:inline distT="0" distB="0" distL="0" distR="0" wp14:anchorId="3A0AFD98" wp14:editId="4A9893CF">
            <wp:extent cx="4434572" cy="2634583"/>
            <wp:effectExtent l="0" t="0" r="0" b="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Picture 181"/>
                    <pic:cNvPicPr/>
                  </pic:nvPicPr>
                  <pic:blipFill>
                    <a:blip r:embed="rId48">
                      <a:extLst>
                        <a:ext uri="{28A0092B-C50C-407E-A947-70E740481C1C}">
                          <a14:useLocalDpi xmlns:a14="http://schemas.microsoft.com/office/drawing/2010/main" val="0"/>
                        </a:ext>
                      </a:extLst>
                    </a:blip>
                    <a:stretch>
                      <a:fillRect/>
                    </a:stretch>
                  </pic:blipFill>
                  <pic:spPr>
                    <a:xfrm>
                      <a:off x="0" y="0"/>
                      <a:ext cx="4448278" cy="2642726"/>
                    </a:xfrm>
                    <a:prstGeom prst="rect">
                      <a:avLst/>
                    </a:prstGeom>
                  </pic:spPr>
                </pic:pic>
              </a:graphicData>
            </a:graphic>
          </wp:inline>
        </w:drawing>
      </w:r>
    </w:p>
    <w:p w14:paraId="51C0FBDD" w14:textId="40D4D070" w:rsidR="00947B40" w:rsidRPr="00947B40" w:rsidRDefault="00947B40" w:rsidP="003C596F">
      <w:pPr>
        <w:pStyle w:val="NormalWeb"/>
        <w:spacing w:line="480" w:lineRule="auto"/>
        <w:ind w:left="720" w:firstLine="720"/>
        <w:jc w:val="center"/>
        <w:rPr>
          <w:i/>
          <w:iCs/>
        </w:rPr>
      </w:pPr>
      <w:r w:rsidRPr="00947B40">
        <w:rPr>
          <w:i/>
          <w:iCs/>
          <w:color w:val="000000" w:themeColor="text1"/>
          <w:sz w:val="20"/>
          <w:szCs w:val="20"/>
        </w:rPr>
        <w:t xml:space="preserve">Figure </w:t>
      </w:r>
      <w:r w:rsidRPr="00947B40">
        <w:rPr>
          <w:i/>
          <w:iCs/>
          <w:color w:val="000000" w:themeColor="text1"/>
          <w:sz w:val="20"/>
          <w:szCs w:val="20"/>
        </w:rPr>
        <w:fldChar w:fldCharType="begin"/>
      </w:r>
      <w:r w:rsidRPr="00947B40">
        <w:rPr>
          <w:i/>
          <w:iCs/>
          <w:color w:val="000000" w:themeColor="text1"/>
          <w:sz w:val="20"/>
          <w:szCs w:val="20"/>
        </w:rPr>
        <w:instrText xml:space="preserve"> SEQ Figure \* ARABIC </w:instrText>
      </w:r>
      <w:r w:rsidRPr="00947B40">
        <w:rPr>
          <w:i/>
          <w:iCs/>
          <w:color w:val="000000" w:themeColor="text1"/>
          <w:sz w:val="20"/>
          <w:szCs w:val="20"/>
        </w:rPr>
        <w:fldChar w:fldCharType="separate"/>
      </w:r>
      <w:r w:rsidR="003E683B">
        <w:rPr>
          <w:i/>
          <w:iCs/>
          <w:noProof/>
          <w:color w:val="000000" w:themeColor="text1"/>
          <w:sz w:val="20"/>
          <w:szCs w:val="20"/>
        </w:rPr>
        <w:t>33</w:t>
      </w:r>
      <w:r w:rsidRPr="00947B40">
        <w:rPr>
          <w:i/>
          <w:iCs/>
          <w:color w:val="000000" w:themeColor="text1"/>
          <w:sz w:val="20"/>
          <w:szCs w:val="20"/>
        </w:rPr>
        <w:fldChar w:fldCharType="end"/>
      </w:r>
      <w:r w:rsidRPr="00947B40">
        <w:rPr>
          <w:i/>
          <w:iCs/>
          <w:color w:val="000000" w:themeColor="text1"/>
          <w:sz w:val="20"/>
          <w:szCs w:val="20"/>
          <w:lang w:val="en-US"/>
        </w:rPr>
        <w:t xml:space="preserve">: </w:t>
      </w:r>
      <w:proofErr w:type="spellStart"/>
      <w:r w:rsidRPr="00947B40">
        <w:rPr>
          <w:i/>
          <w:iCs/>
          <w:color w:val="000000" w:themeColor="text1"/>
          <w:sz w:val="20"/>
          <w:szCs w:val="20"/>
          <w:lang w:val="en-US"/>
        </w:rPr>
        <w:t>Rossiyskaya</w:t>
      </w:r>
      <w:proofErr w:type="spellEnd"/>
      <w:r w:rsidRPr="00947B40">
        <w:rPr>
          <w:i/>
          <w:iCs/>
          <w:color w:val="000000" w:themeColor="text1"/>
          <w:sz w:val="20"/>
          <w:szCs w:val="20"/>
          <w:lang w:val="en-US"/>
        </w:rPr>
        <w:t xml:space="preserve"> Gazeta Total Article Tones</w:t>
      </w:r>
      <w:r w:rsidRPr="00947B40">
        <w:rPr>
          <w:i/>
          <w:iCs/>
          <w:color w:val="000000" w:themeColor="text1"/>
          <w:sz w:val="20"/>
          <w:szCs w:val="20"/>
          <w:lang w:val="en-US"/>
        </w:rPr>
        <w:tab/>
      </w:r>
      <w:r w:rsidRPr="00947B40">
        <w:rPr>
          <w:i/>
          <w:iCs/>
          <w:color w:val="000000" w:themeColor="text1"/>
          <w:sz w:val="20"/>
          <w:szCs w:val="20"/>
          <w:lang w:val="en-US"/>
        </w:rPr>
        <w:tab/>
      </w:r>
      <w:r w:rsidRPr="00947B40">
        <w:rPr>
          <w:i/>
          <w:iCs/>
          <w:color w:val="000000" w:themeColor="text1"/>
          <w:sz w:val="20"/>
          <w:szCs w:val="20"/>
          <w:lang w:val="en-US"/>
        </w:rPr>
        <w:tab/>
      </w:r>
      <w:r w:rsidRPr="00947B40">
        <w:rPr>
          <w:i/>
          <w:iCs/>
          <w:color w:val="000000" w:themeColor="text1"/>
          <w:sz w:val="20"/>
          <w:szCs w:val="20"/>
          <w:lang w:val="en-US"/>
        </w:rPr>
        <w:tab/>
      </w:r>
      <w:r w:rsidRPr="00947B40">
        <w:rPr>
          <w:i/>
          <w:iCs/>
          <w:color w:val="000000" w:themeColor="text1"/>
          <w:sz w:val="20"/>
          <w:szCs w:val="20"/>
        </w:rPr>
        <w:t xml:space="preserve">Figure </w:t>
      </w:r>
      <w:r w:rsidRPr="00947B40">
        <w:rPr>
          <w:i/>
          <w:iCs/>
          <w:color w:val="000000" w:themeColor="text1"/>
          <w:sz w:val="20"/>
          <w:szCs w:val="20"/>
        </w:rPr>
        <w:fldChar w:fldCharType="begin"/>
      </w:r>
      <w:r w:rsidRPr="00947B40">
        <w:rPr>
          <w:i/>
          <w:iCs/>
          <w:color w:val="000000" w:themeColor="text1"/>
          <w:sz w:val="20"/>
          <w:szCs w:val="20"/>
        </w:rPr>
        <w:instrText xml:space="preserve"> SEQ Figure \* ARABIC </w:instrText>
      </w:r>
      <w:r w:rsidRPr="00947B40">
        <w:rPr>
          <w:i/>
          <w:iCs/>
          <w:color w:val="000000" w:themeColor="text1"/>
          <w:sz w:val="20"/>
          <w:szCs w:val="20"/>
        </w:rPr>
        <w:fldChar w:fldCharType="separate"/>
      </w:r>
      <w:r w:rsidR="003E683B">
        <w:rPr>
          <w:i/>
          <w:iCs/>
          <w:noProof/>
          <w:color w:val="000000" w:themeColor="text1"/>
          <w:sz w:val="20"/>
          <w:szCs w:val="20"/>
        </w:rPr>
        <w:t>34</w:t>
      </w:r>
      <w:r w:rsidRPr="00947B40">
        <w:rPr>
          <w:i/>
          <w:iCs/>
          <w:color w:val="000000" w:themeColor="text1"/>
          <w:sz w:val="20"/>
          <w:szCs w:val="20"/>
        </w:rPr>
        <w:fldChar w:fldCharType="end"/>
      </w:r>
      <w:r w:rsidRPr="00947B40">
        <w:rPr>
          <w:i/>
          <w:iCs/>
          <w:color w:val="000000" w:themeColor="text1"/>
          <w:sz w:val="20"/>
          <w:szCs w:val="20"/>
          <w:lang w:val="en-US"/>
        </w:rPr>
        <w:t xml:space="preserve">: </w:t>
      </w:r>
      <w:proofErr w:type="spellStart"/>
      <w:r w:rsidRPr="00947B40">
        <w:rPr>
          <w:i/>
          <w:iCs/>
          <w:color w:val="000000" w:themeColor="text1"/>
          <w:sz w:val="20"/>
          <w:szCs w:val="20"/>
          <w:lang w:val="en-US"/>
        </w:rPr>
        <w:t>Argumenty</w:t>
      </w:r>
      <w:proofErr w:type="spellEnd"/>
      <w:r w:rsidRPr="00947B40">
        <w:rPr>
          <w:i/>
          <w:iCs/>
          <w:color w:val="000000" w:themeColor="text1"/>
          <w:sz w:val="20"/>
          <w:szCs w:val="20"/>
          <w:lang w:val="en-US"/>
        </w:rPr>
        <w:t xml:space="preserve"> </w:t>
      </w:r>
      <w:proofErr w:type="spellStart"/>
      <w:r w:rsidRPr="00947B40">
        <w:rPr>
          <w:i/>
          <w:iCs/>
          <w:color w:val="000000" w:themeColor="text1"/>
          <w:sz w:val="20"/>
          <w:szCs w:val="20"/>
          <w:lang w:val="en-US"/>
        </w:rPr>
        <w:t>i</w:t>
      </w:r>
      <w:proofErr w:type="spellEnd"/>
      <w:r w:rsidRPr="00947B40">
        <w:rPr>
          <w:i/>
          <w:iCs/>
          <w:color w:val="000000" w:themeColor="text1"/>
          <w:sz w:val="20"/>
          <w:szCs w:val="20"/>
          <w:lang w:val="en-US"/>
        </w:rPr>
        <w:t xml:space="preserve"> </w:t>
      </w:r>
      <w:proofErr w:type="spellStart"/>
      <w:r w:rsidRPr="00947B40">
        <w:rPr>
          <w:i/>
          <w:iCs/>
          <w:color w:val="000000" w:themeColor="text1"/>
          <w:sz w:val="20"/>
          <w:szCs w:val="20"/>
          <w:lang w:val="en-US"/>
        </w:rPr>
        <w:t>Fakty</w:t>
      </w:r>
      <w:proofErr w:type="spellEnd"/>
      <w:r w:rsidRPr="00947B40">
        <w:rPr>
          <w:i/>
          <w:iCs/>
          <w:color w:val="000000" w:themeColor="text1"/>
          <w:sz w:val="20"/>
          <w:szCs w:val="20"/>
          <w:lang w:val="en-US"/>
        </w:rPr>
        <w:t xml:space="preserve"> Total Article Tones</w:t>
      </w:r>
    </w:p>
    <w:p w14:paraId="340E2D8D" w14:textId="350A8041" w:rsidR="00947B40" w:rsidRPr="00947B40" w:rsidRDefault="002F63FD" w:rsidP="00947B40">
      <w:pPr>
        <w:pStyle w:val="NormalWeb"/>
        <w:spacing w:line="480" w:lineRule="auto"/>
        <w:ind w:firstLine="720"/>
        <w:jc w:val="center"/>
      </w:pPr>
      <w:r>
        <w:rPr>
          <w:noProof/>
          <w:lang w:val="en-US"/>
        </w:rPr>
        <w:drawing>
          <wp:inline distT="0" distB="0" distL="0" distR="0" wp14:anchorId="0BEDD62E" wp14:editId="22E514FE">
            <wp:extent cx="4221209" cy="2507826"/>
            <wp:effectExtent l="0" t="0" r="0" b="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Picture 182"/>
                    <pic:cNvPicPr/>
                  </pic:nvPicPr>
                  <pic:blipFill>
                    <a:blip r:embed="rId49">
                      <a:extLst>
                        <a:ext uri="{28A0092B-C50C-407E-A947-70E740481C1C}">
                          <a14:useLocalDpi xmlns:a14="http://schemas.microsoft.com/office/drawing/2010/main" val="0"/>
                        </a:ext>
                      </a:extLst>
                    </a:blip>
                    <a:stretch>
                      <a:fillRect/>
                    </a:stretch>
                  </pic:blipFill>
                  <pic:spPr>
                    <a:xfrm>
                      <a:off x="0" y="0"/>
                      <a:ext cx="4299848" cy="2554545"/>
                    </a:xfrm>
                    <a:prstGeom prst="rect">
                      <a:avLst/>
                    </a:prstGeom>
                  </pic:spPr>
                </pic:pic>
              </a:graphicData>
            </a:graphic>
          </wp:inline>
        </w:drawing>
      </w:r>
      <w:r>
        <w:rPr>
          <w:noProof/>
          <w:lang w:val="en-US"/>
        </w:rPr>
        <w:drawing>
          <wp:inline distT="0" distB="0" distL="0" distR="0" wp14:anchorId="17802CA1" wp14:editId="22356759">
            <wp:extent cx="4221621" cy="2508070"/>
            <wp:effectExtent l="0" t="0" r="0" b="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Picture 183"/>
                    <pic:cNvPicPr/>
                  </pic:nvPicPr>
                  <pic:blipFill>
                    <a:blip r:embed="rId50">
                      <a:extLst>
                        <a:ext uri="{28A0092B-C50C-407E-A947-70E740481C1C}">
                          <a14:useLocalDpi xmlns:a14="http://schemas.microsoft.com/office/drawing/2010/main" val="0"/>
                        </a:ext>
                      </a:extLst>
                    </a:blip>
                    <a:stretch>
                      <a:fillRect/>
                    </a:stretch>
                  </pic:blipFill>
                  <pic:spPr>
                    <a:xfrm>
                      <a:off x="0" y="0"/>
                      <a:ext cx="4237335" cy="2517406"/>
                    </a:xfrm>
                    <a:prstGeom prst="rect">
                      <a:avLst/>
                    </a:prstGeom>
                  </pic:spPr>
                </pic:pic>
              </a:graphicData>
            </a:graphic>
          </wp:inline>
        </w:drawing>
      </w:r>
    </w:p>
    <w:p w14:paraId="6A877479" w14:textId="045CC905" w:rsidR="00947B40" w:rsidRPr="00947B40" w:rsidRDefault="00947B40" w:rsidP="003C596F">
      <w:pPr>
        <w:pStyle w:val="Caption"/>
        <w:keepNext/>
        <w:ind w:firstLine="720"/>
        <w:jc w:val="center"/>
        <w:rPr>
          <w:rFonts w:ascii="Times New Roman" w:hAnsi="Times New Roman" w:cs="Times New Roman"/>
          <w:color w:val="000000" w:themeColor="text1"/>
          <w:sz w:val="20"/>
          <w:szCs w:val="20"/>
        </w:rPr>
      </w:pPr>
      <w:r w:rsidRPr="00947B40">
        <w:rPr>
          <w:rFonts w:ascii="Times New Roman" w:hAnsi="Times New Roman" w:cs="Times New Roman"/>
          <w:color w:val="000000" w:themeColor="text1"/>
          <w:sz w:val="20"/>
          <w:szCs w:val="20"/>
        </w:rPr>
        <w:t xml:space="preserve">Figure </w:t>
      </w:r>
      <w:r w:rsidRPr="00947B40">
        <w:rPr>
          <w:rFonts w:ascii="Times New Roman" w:hAnsi="Times New Roman" w:cs="Times New Roman"/>
          <w:color w:val="000000" w:themeColor="text1"/>
          <w:sz w:val="20"/>
          <w:szCs w:val="20"/>
        </w:rPr>
        <w:fldChar w:fldCharType="begin"/>
      </w:r>
      <w:r w:rsidRPr="00947B40">
        <w:rPr>
          <w:rFonts w:ascii="Times New Roman" w:hAnsi="Times New Roman" w:cs="Times New Roman"/>
          <w:color w:val="000000" w:themeColor="text1"/>
          <w:sz w:val="20"/>
          <w:szCs w:val="20"/>
        </w:rPr>
        <w:instrText xml:space="preserve"> SEQ Figure \* ARABIC </w:instrText>
      </w:r>
      <w:r w:rsidRPr="00947B40">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35</w:t>
      </w:r>
      <w:r w:rsidRPr="00947B40">
        <w:rPr>
          <w:rFonts w:ascii="Times New Roman" w:hAnsi="Times New Roman" w:cs="Times New Roman"/>
          <w:color w:val="000000" w:themeColor="text1"/>
          <w:sz w:val="20"/>
          <w:szCs w:val="20"/>
        </w:rPr>
        <w:fldChar w:fldCharType="end"/>
      </w:r>
      <w:r w:rsidRPr="00947B40">
        <w:rPr>
          <w:rFonts w:ascii="Times New Roman" w:hAnsi="Times New Roman" w:cs="Times New Roman"/>
          <w:color w:val="000000" w:themeColor="text1"/>
          <w:sz w:val="20"/>
          <w:szCs w:val="20"/>
          <w:lang w:val="en-US"/>
        </w:rPr>
        <w:t xml:space="preserve">: </w:t>
      </w:r>
      <w:proofErr w:type="spellStart"/>
      <w:r w:rsidRPr="00947B40">
        <w:rPr>
          <w:rFonts w:ascii="Times New Roman" w:hAnsi="Times New Roman" w:cs="Times New Roman"/>
          <w:color w:val="000000" w:themeColor="text1"/>
          <w:sz w:val="20"/>
          <w:szCs w:val="20"/>
          <w:lang w:val="en-US"/>
        </w:rPr>
        <w:t>Kommersant</w:t>
      </w:r>
      <w:proofErr w:type="spellEnd"/>
      <w:r w:rsidRPr="00947B40">
        <w:rPr>
          <w:rFonts w:ascii="Times New Roman" w:hAnsi="Times New Roman" w:cs="Times New Roman"/>
          <w:color w:val="000000" w:themeColor="text1"/>
          <w:sz w:val="20"/>
          <w:szCs w:val="20"/>
          <w:lang w:val="en-US"/>
        </w:rPr>
        <w:t xml:space="preserve"> Total Article Tones</w:t>
      </w:r>
      <w:r w:rsidRPr="00947B40">
        <w:rPr>
          <w:rFonts w:ascii="Times New Roman" w:hAnsi="Times New Roman" w:cs="Times New Roman"/>
          <w:color w:val="000000" w:themeColor="text1"/>
          <w:sz w:val="20"/>
          <w:szCs w:val="20"/>
          <w:lang w:val="en-US"/>
        </w:rPr>
        <w:tab/>
      </w:r>
      <w:r>
        <w:rPr>
          <w:rFonts w:ascii="Times New Roman" w:hAnsi="Times New Roman" w:cs="Times New Roman"/>
          <w:color w:val="000000" w:themeColor="text1"/>
          <w:sz w:val="20"/>
          <w:szCs w:val="20"/>
          <w:lang w:val="en-US"/>
        </w:rPr>
        <w:tab/>
      </w:r>
      <w:r w:rsidR="003C596F">
        <w:rPr>
          <w:rFonts w:ascii="Times New Roman" w:hAnsi="Times New Roman" w:cs="Times New Roman"/>
          <w:color w:val="000000" w:themeColor="text1"/>
          <w:sz w:val="20"/>
          <w:szCs w:val="20"/>
          <w:lang w:val="en-US"/>
        </w:rPr>
        <w:tab/>
      </w:r>
      <w:r>
        <w:rPr>
          <w:rFonts w:ascii="Times New Roman" w:hAnsi="Times New Roman" w:cs="Times New Roman"/>
          <w:color w:val="000000" w:themeColor="text1"/>
          <w:sz w:val="20"/>
          <w:szCs w:val="20"/>
          <w:lang w:val="en-US"/>
        </w:rPr>
        <w:tab/>
      </w:r>
      <w:r w:rsidR="003C596F">
        <w:rPr>
          <w:rFonts w:ascii="Times New Roman" w:hAnsi="Times New Roman" w:cs="Times New Roman"/>
          <w:color w:val="000000" w:themeColor="text1"/>
          <w:sz w:val="20"/>
          <w:szCs w:val="20"/>
          <w:lang w:val="en-US"/>
        </w:rPr>
        <w:tab/>
      </w:r>
      <w:r w:rsidR="003C596F">
        <w:rPr>
          <w:rFonts w:ascii="Times New Roman" w:hAnsi="Times New Roman" w:cs="Times New Roman"/>
          <w:color w:val="000000" w:themeColor="text1"/>
          <w:sz w:val="20"/>
          <w:szCs w:val="20"/>
          <w:lang w:val="en-US"/>
        </w:rPr>
        <w:tab/>
      </w:r>
      <w:r w:rsidRPr="00947B40">
        <w:rPr>
          <w:rFonts w:ascii="Times New Roman" w:hAnsi="Times New Roman" w:cs="Times New Roman"/>
          <w:color w:val="000000" w:themeColor="text1"/>
          <w:sz w:val="20"/>
          <w:szCs w:val="20"/>
          <w:lang w:val="en-US"/>
        </w:rPr>
        <w:tab/>
      </w:r>
      <w:r w:rsidRPr="00947B40">
        <w:rPr>
          <w:rFonts w:ascii="Times New Roman" w:hAnsi="Times New Roman" w:cs="Times New Roman"/>
          <w:color w:val="000000" w:themeColor="text1"/>
          <w:sz w:val="20"/>
          <w:szCs w:val="20"/>
        </w:rPr>
        <w:t xml:space="preserve">Figure </w:t>
      </w:r>
      <w:r w:rsidRPr="00947B40">
        <w:rPr>
          <w:rFonts w:ascii="Times New Roman" w:hAnsi="Times New Roman" w:cs="Times New Roman"/>
          <w:color w:val="000000" w:themeColor="text1"/>
          <w:sz w:val="20"/>
          <w:szCs w:val="20"/>
        </w:rPr>
        <w:fldChar w:fldCharType="begin"/>
      </w:r>
      <w:r w:rsidRPr="00947B40">
        <w:rPr>
          <w:rFonts w:ascii="Times New Roman" w:hAnsi="Times New Roman" w:cs="Times New Roman"/>
          <w:color w:val="000000" w:themeColor="text1"/>
          <w:sz w:val="20"/>
          <w:szCs w:val="20"/>
        </w:rPr>
        <w:instrText xml:space="preserve"> SEQ Figure \* ARABIC </w:instrText>
      </w:r>
      <w:r w:rsidRPr="00947B40">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36</w:t>
      </w:r>
      <w:r w:rsidRPr="00947B40">
        <w:rPr>
          <w:rFonts w:ascii="Times New Roman" w:hAnsi="Times New Roman" w:cs="Times New Roman"/>
          <w:color w:val="000000" w:themeColor="text1"/>
          <w:sz w:val="20"/>
          <w:szCs w:val="20"/>
        </w:rPr>
        <w:fldChar w:fldCharType="end"/>
      </w:r>
      <w:r w:rsidRPr="00947B40">
        <w:rPr>
          <w:rFonts w:ascii="Times New Roman" w:hAnsi="Times New Roman" w:cs="Times New Roman"/>
          <w:color w:val="000000" w:themeColor="text1"/>
          <w:sz w:val="20"/>
          <w:szCs w:val="20"/>
          <w:lang w:val="en-US"/>
        </w:rPr>
        <w:t>: RT Total Article Tones</w:t>
      </w:r>
    </w:p>
    <w:p w14:paraId="2836A0BA" w14:textId="77777777" w:rsidR="00947B40" w:rsidRDefault="002F63FD" w:rsidP="00947B40">
      <w:pPr>
        <w:pStyle w:val="Caption"/>
        <w:keepNext/>
        <w:jc w:val="center"/>
      </w:pPr>
      <w:r>
        <w:rPr>
          <w:noProof/>
          <w:lang w:val="en-US"/>
        </w:rPr>
        <w:drawing>
          <wp:inline distT="0" distB="0" distL="0" distR="0" wp14:anchorId="4225B967" wp14:editId="7C2804E9">
            <wp:extent cx="4954081" cy="2943225"/>
            <wp:effectExtent l="0" t="0" r="0" b="3175"/>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 name="Picture 184"/>
                    <pic:cNvPicPr/>
                  </pic:nvPicPr>
                  <pic:blipFill>
                    <a:blip r:embed="rId51">
                      <a:extLst>
                        <a:ext uri="{28A0092B-C50C-407E-A947-70E740481C1C}">
                          <a14:useLocalDpi xmlns:a14="http://schemas.microsoft.com/office/drawing/2010/main" val="0"/>
                        </a:ext>
                      </a:extLst>
                    </a:blip>
                    <a:stretch>
                      <a:fillRect/>
                    </a:stretch>
                  </pic:blipFill>
                  <pic:spPr>
                    <a:xfrm>
                      <a:off x="0" y="0"/>
                      <a:ext cx="4962164" cy="2948027"/>
                    </a:xfrm>
                    <a:prstGeom prst="rect">
                      <a:avLst/>
                    </a:prstGeom>
                  </pic:spPr>
                </pic:pic>
              </a:graphicData>
            </a:graphic>
          </wp:inline>
        </w:drawing>
      </w:r>
      <w:r>
        <w:rPr>
          <w:noProof/>
          <w:lang w:val="en-US"/>
        </w:rPr>
        <w:drawing>
          <wp:inline distT="0" distB="0" distL="0" distR="0" wp14:anchorId="5C952518" wp14:editId="23E50191">
            <wp:extent cx="4880344" cy="2899418"/>
            <wp:effectExtent l="0" t="0" r="0" b="0"/>
            <wp:docPr id="185" name="Picture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Picture 185"/>
                    <pic:cNvPicPr/>
                  </pic:nvPicPr>
                  <pic:blipFill>
                    <a:blip r:embed="rId52">
                      <a:extLst>
                        <a:ext uri="{28A0092B-C50C-407E-A947-70E740481C1C}">
                          <a14:useLocalDpi xmlns:a14="http://schemas.microsoft.com/office/drawing/2010/main" val="0"/>
                        </a:ext>
                      </a:extLst>
                    </a:blip>
                    <a:stretch>
                      <a:fillRect/>
                    </a:stretch>
                  </pic:blipFill>
                  <pic:spPr>
                    <a:xfrm>
                      <a:off x="0" y="0"/>
                      <a:ext cx="4896642" cy="2909101"/>
                    </a:xfrm>
                    <a:prstGeom prst="rect">
                      <a:avLst/>
                    </a:prstGeom>
                  </pic:spPr>
                </pic:pic>
              </a:graphicData>
            </a:graphic>
          </wp:inline>
        </w:drawing>
      </w:r>
    </w:p>
    <w:p w14:paraId="7B177A5C" w14:textId="5CAE2565" w:rsidR="00947B40" w:rsidRPr="00947B40" w:rsidRDefault="00947B40" w:rsidP="003C596F">
      <w:pPr>
        <w:pStyle w:val="Caption"/>
        <w:keepNext/>
        <w:ind w:left="720" w:firstLine="720"/>
        <w:jc w:val="center"/>
        <w:rPr>
          <w:rFonts w:ascii="Times New Roman" w:hAnsi="Times New Roman" w:cs="Times New Roman"/>
          <w:color w:val="000000" w:themeColor="text1"/>
          <w:sz w:val="20"/>
          <w:szCs w:val="20"/>
        </w:rPr>
      </w:pPr>
      <w:r w:rsidRPr="00947B40">
        <w:rPr>
          <w:rFonts w:ascii="Times New Roman" w:hAnsi="Times New Roman" w:cs="Times New Roman"/>
          <w:color w:val="000000" w:themeColor="text1"/>
          <w:sz w:val="20"/>
          <w:szCs w:val="20"/>
        </w:rPr>
        <w:t xml:space="preserve">Figure </w:t>
      </w:r>
      <w:r w:rsidRPr="00947B40">
        <w:rPr>
          <w:rFonts w:ascii="Times New Roman" w:hAnsi="Times New Roman" w:cs="Times New Roman"/>
          <w:color w:val="000000" w:themeColor="text1"/>
          <w:sz w:val="20"/>
          <w:szCs w:val="20"/>
        </w:rPr>
        <w:fldChar w:fldCharType="begin"/>
      </w:r>
      <w:r w:rsidRPr="00947B40">
        <w:rPr>
          <w:rFonts w:ascii="Times New Roman" w:hAnsi="Times New Roman" w:cs="Times New Roman"/>
          <w:color w:val="000000" w:themeColor="text1"/>
          <w:sz w:val="20"/>
          <w:szCs w:val="20"/>
        </w:rPr>
        <w:instrText xml:space="preserve"> SEQ Figure \* ARABIC </w:instrText>
      </w:r>
      <w:r w:rsidRPr="00947B40">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37</w:t>
      </w:r>
      <w:r w:rsidRPr="00947B40">
        <w:rPr>
          <w:rFonts w:ascii="Times New Roman" w:hAnsi="Times New Roman" w:cs="Times New Roman"/>
          <w:color w:val="000000" w:themeColor="text1"/>
          <w:sz w:val="20"/>
          <w:szCs w:val="20"/>
        </w:rPr>
        <w:fldChar w:fldCharType="end"/>
      </w:r>
      <w:r w:rsidRPr="00947B40">
        <w:rPr>
          <w:rFonts w:ascii="Times New Roman" w:hAnsi="Times New Roman" w:cs="Times New Roman"/>
          <w:color w:val="000000" w:themeColor="text1"/>
          <w:sz w:val="20"/>
          <w:szCs w:val="20"/>
          <w:lang w:val="en-US"/>
        </w:rPr>
        <w:t xml:space="preserve">: </w:t>
      </w:r>
      <w:proofErr w:type="spellStart"/>
      <w:r w:rsidRPr="00947B40">
        <w:rPr>
          <w:rFonts w:ascii="Times New Roman" w:hAnsi="Times New Roman" w:cs="Times New Roman"/>
          <w:color w:val="000000" w:themeColor="text1"/>
          <w:sz w:val="20"/>
          <w:szCs w:val="20"/>
          <w:lang w:val="en-US"/>
        </w:rPr>
        <w:t>Izvestia</w:t>
      </w:r>
      <w:proofErr w:type="spellEnd"/>
      <w:r w:rsidRPr="00947B40">
        <w:rPr>
          <w:rFonts w:ascii="Times New Roman" w:hAnsi="Times New Roman" w:cs="Times New Roman"/>
          <w:color w:val="000000" w:themeColor="text1"/>
          <w:sz w:val="20"/>
          <w:szCs w:val="20"/>
          <w:lang w:val="en-US"/>
        </w:rPr>
        <w:t xml:space="preserve"> Total Article Tones</w:t>
      </w:r>
      <w:r w:rsidR="003C596F">
        <w:rPr>
          <w:rFonts w:ascii="Times New Roman" w:hAnsi="Times New Roman" w:cs="Times New Roman"/>
          <w:color w:val="000000" w:themeColor="text1"/>
          <w:sz w:val="20"/>
          <w:szCs w:val="20"/>
          <w:lang w:val="en-US"/>
        </w:rPr>
        <w:tab/>
      </w:r>
      <w:r>
        <w:rPr>
          <w:rFonts w:ascii="Times New Roman" w:hAnsi="Times New Roman" w:cs="Times New Roman"/>
          <w:color w:val="000000" w:themeColor="text1"/>
          <w:sz w:val="20"/>
          <w:szCs w:val="20"/>
          <w:lang w:val="en-US"/>
        </w:rPr>
        <w:tab/>
      </w:r>
      <w:r w:rsidR="006E7532">
        <w:rPr>
          <w:rFonts w:ascii="Times New Roman" w:hAnsi="Times New Roman" w:cs="Times New Roman"/>
          <w:color w:val="000000" w:themeColor="text1"/>
          <w:sz w:val="20"/>
          <w:szCs w:val="20"/>
          <w:lang w:val="en-US"/>
        </w:rPr>
        <w:tab/>
      </w:r>
      <w:r w:rsidR="006E7532">
        <w:rPr>
          <w:rFonts w:ascii="Times New Roman" w:hAnsi="Times New Roman" w:cs="Times New Roman"/>
          <w:color w:val="000000" w:themeColor="text1"/>
          <w:sz w:val="20"/>
          <w:szCs w:val="20"/>
          <w:lang w:val="en-US"/>
        </w:rPr>
        <w:tab/>
      </w:r>
      <w:r w:rsidRPr="00947B40">
        <w:rPr>
          <w:rFonts w:ascii="Times New Roman" w:hAnsi="Times New Roman" w:cs="Times New Roman"/>
          <w:color w:val="000000" w:themeColor="text1"/>
          <w:sz w:val="20"/>
          <w:szCs w:val="20"/>
          <w:lang w:val="en-US"/>
        </w:rPr>
        <w:tab/>
      </w:r>
      <w:r w:rsidRPr="00947B40">
        <w:rPr>
          <w:rFonts w:ascii="Times New Roman" w:hAnsi="Times New Roman" w:cs="Times New Roman"/>
          <w:color w:val="000000" w:themeColor="text1"/>
          <w:sz w:val="20"/>
          <w:szCs w:val="20"/>
        </w:rPr>
        <w:t xml:space="preserve">Figure </w:t>
      </w:r>
      <w:r w:rsidRPr="00947B40">
        <w:rPr>
          <w:rFonts w:ascii="Times New Roman" w:hAnsi="Times New Roman" w:cs="Times New Roman"/>
          <w:color w:val="000000" w:themeColor="text1"/>
          <w:sz w:val="20"/>
          <w:szCs w:val="20"/>
        </w:rPr>
        <w:fldChar w:fldCharType="begin"/>
      </w:r>
      <w:r w:rsidRPr="00947B40">
        <w:rPr>
          <w:rFonts w:ascii="Times New Roman" w:hAnsi="Times New Roman" w:cs="Times New Roman"/>
          <w:color w:val="000000" w:themeColor="text1"/>
          <w:sz w:val="20"/>
          <w:szCs w:val="20"/>
        </w:rPr>
        <w:instrText xml:space="preserve"> SEQ Figure \* ARABIC </w:instrText>
      </w:r>
      <w:r w:rsidRPr="00947B40">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38</w:t>
      </w:r>
      <w:r w:rsidRPr="00947B40">
        <w:rPr>
          <w:rFonts w:ascii="Times New Roman" w:hAnsi="Times New Roman" w:cs="Times New Roman"/>
          <w:color w:val="000000" w:themeColor="text1"/>
          <w:sz w:val="20"/>
          <w:szCs w:val="20"/>
        </w:rPr>
        <w:fldChar w:fldCharType="end"/>
      </w:r>
      <w:r w:rsidRPr="00947B40">
        <w:rPr>
          <w:rFonts w:ascii="Times New Roman" w:hAnsi="Times New Roman" w:cs="Times New Roman"/>
          <w:color w:val="000000" w:themeColor="text1"/>
          <w:sz w:val="20"/>
          <w:szCs w:val="20"/>
          <w:lang w:val="en-US"/>
        </w:rPr>
        <w:t xml:space="preserve">: </w:t>
      </w:r>
      <w:proofErr w:type="spellStart"/>
      <w:r w:rsidRPr="00947B40">
        <w:rPr>
          <w:rFonts w:ascii="Times New Roman" w:hAnsi="Times New Roman" w:cs="Times New Roman"/>
          <w:color w:val="000000" w:themeColor="text1"/>
          <w:sz w:val="20"/>
          <w:szCs w:val="20"/>
          <w:lang w:val="en-US"/>
        </w:rPr>
        <w:t>Mediazona</w:t>
      </w:r>
      <w:proofErr w:type="spellEnd"/>
      <w:r w:rsidRPr="00947B40">
        <w:rPr>
          <w:rFonts w:ascii="Times New Roman" w:hAnsi="Times New Roman" w:cs="Times New Roman"/>
          <w:color w:val="000000" w:themeColor="text1"/>
          <w:sz w:val="20"/>
          <w:szCs w:val="20"/>
          <w:lang w:val="en-US"/>
        </w:rPr>
        <w:t xml:space="preserve"> Total Article Tones</w:t>
      </w:r>
    </w:p>
    <w:p w14:paraId="7DC469B9" w14:textId="52C0CE52" w:rsidR="00947B40" w:rsidRPr="00947B40" w:rsidRDefault="002F63FD" w:rsidP="00947B40">
      <w:pPr>
        <w:pStyle w:val="NormalWeb"/>
        <w:spacing w:line="480" w:lineRule="auto"/>
        <w:jc w:val="center"/>
      </w:pPr>
      <w:r>
        <w:rPr>
          <w:noProof/>
          <w:lang w:val="en-US"/>
        </w:rPr>
        <w:drawing>
          <wp:inline distT="0" distB="0" distL="0" distR="0" wp14:anchorId="78AADC9F" wp14:editId="30FE8608">
            <wp:extent cx="4364881" cy="2593181"/>
            <wp:effectExtent l="0" t="0" r="4445" b="0"/>
            <wp:docPr id="186" name="Picture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 name="Picture 186"/>
                    <pic:cNvPicPr/>
                  </pic:nvPicPr>
                  <pic:blipFill>
                    <a:blip r:embed="rId53">
                      <a:extLst>
                        <a:ext uri="{28A0092B-C50C-407E-A947-70E740481C1C}">
                          <a14:useLocalDpi xmlns:a14="http://schemas.microsoft.com/office/drawing/2010/main" val="0"/>
                        </a:ext>
                      </a:extLst>
                    </a:blip>
                    <a:stretch>
                      <a:fillRect/>
                    </a:stretch>
                  </pic:blipFill>
                  <pic:spPr>
                    <a:xfrm>
                      <a:off x="0" y="0"/>
                      <a:ext cx="4437129" cy="2636104"/>
                    </a:xfrm>
                    <a:prstGeom prst="rect">
                      <a:avLst/>
                    </a:prstGeom>
                  </pic:spPr>
                </pic:pic>
              </a:graphicData>
            </a:graphic>
          </wp:inline>
        </w:drawing>
      </w:r>
      <w:r>
        <w:rPr>
          <w:noProof/>
          <w:lang w:val="en-US"/>
        </w:rPr>
        <w:drawing>
          <wp:inline distT="0" distB="0" distL="0" distR="0" wp14:anchorId="3FB7613A" wp14:editId="3EC1598D">
            <wp:extent cx="4316781" cy="2564606"/>
            <wp:effectExtent l="0" t="0" r="1270" b="1270"/>
            <wp:docPr id="187" name="Picture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Picture 187"/>
                    <pic:cNvPicPr/>
                  </pic:nvPicPr>
                  <pic:blipFill>
                    <a:blip r:embed="rId54">
                      <a:extLst>
                        <a:ext uri="{28A0092B-C50C-407E-A947-70E740481C1C}">
                          <a14:useLocalDpi xmlns:a14="http://schemas.microsoft.com/office/drawing/2010/main" val="0"/>
                        </a:ext>
                      </a:extLst>
                    </a:blip>
                    <a:stretch>
                      <a:fillRect/>
                    </a:stretch>
                  </pic:blipFill>
                  <pic:spPr>
                    <a:xfrm>
                      <a:off x="0" y="0"/>
                      <a:ext cx="4386720" cy="2606157"/>
                    </a:xfrm>
                    <a:prstGeom prst="rect">
                      <a:avLst/>
                    </a:prstGeom>
                  </pic:spPr>
                </pic:pic>
              </a:graphicData>
            </a:graphic>
          </wp:inline>
        </w:drawing>
      </w:r>
    </w:p>
    <w:p w14:paraId="65BA8B13" w14:textId="31723A62" w:rsidR="0089493D" w:rsidRPr="0089493D" w:rsidRDefault="0089493D" w:rsidP="003C596F">
      <w:pPr>
        <w:pStyle w:val="Caption"/>
        <w:keepNext/>
        <w:ind w:left="720" w:firstLine="720"/>
        <w:jc w:val="center"/>
        <w:rPr>
          <w:rFonts w:ascii="Times New Roman" w:hAnsi="Times New Roman" w:cs="Times New Roman"/>
          <w:color w:val="000000" w:themeColor="text1"/>
          <w:sz w:val="20"/>
          <w:szCs w:val="20"/>
        </w:rPr>
      </w:pPr>
      <w:r w:rsidRPr="0089493D">
        <w:rPr>
          <w:rFonts w:ascii="Times New Roman" w:hAnsi="Times New Roman" w:cs="Times New Roman"/>
          <w:color w:val="000000" w:themeColor="text1"/>
          <w:sz w:val="20"/>
          <w:szCs w:val="20"/>
        </w:rPr>
        <w:t xml:space="preserve">Figure </w:t>
      </w:r>
      <w:r w:rsidRPr="0089493D">
        <w:rPr>
          <w:rFonts w:ascii="Times New Roman" w:hAnsi="Times New Roman" w:cs="Times New Roman"/>
          <w:color w:val="000000" w:themeColor="text1"/>
          <w:sz w:val="20"/>
          <w:szCs w:val="20"/>
        </w:rPr>
        <w:fldChar w:fldCharType="begin"/>
      </w:r>
      <w:r w:rsidRPr="0089493D">
        <w:rPr>
          <w:rFonts w:ascii="Times New Roman" w:hAnsi="Times New Roman" w:cs="Times New Roman"/>
          <w:color w:val="000000" w:themeColor="text1"/>
          <w:sz w:val="20"/>
          <w:szCs w:val="20"/>
        </w:rPr>
        <w:instrText xml:space="preserve"> SEQ Figure \* ARABIC </w:instrText>
      </w:r>
      <w:r w:rsidRPr="0089493D">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39</w:t>
      </w:r>
      <w:r w:rsidRPr="0089493D">
        <w:rPr>
          <w:rFonts w:ascii="Times New Roman" w:hAnsi="Times New Roman" w:cs="Times New Roman"/>
          <w:color w:val="000000" w:themeColor="text1"/>
          <w:sz w:val="20"/>
          <w:szCs w:val="20"/>
        </w:rPr>
        <w:fldChar w:fldCharType="end"/>
      </w:r>
      <w:r w:rsidRPr="0089493D">
        <w:rPr>
          <w:rFonts w:ascii="Times New Roman" w:hAnsi="Times New Roman" w:cs="Times New Roman"/>
          <w:color w:val="000000" w:themeColor="text1"/>
          <w:sz w:val="20"/>
          <w:szCs w:val="20"/>
          <w:lang w:val="en-US"/>
        </w:rPr>
        <w:t>: Novaya Gazeta Total Article Tones</w:t>
      </w:r>
      <w:r>
        <w:rPr>
          <w:rFonts w:ascii="Times New Roman" w:hAnsi="Times New Roman" w:cs="Times New Roman"/>
          <w:color w:val="000000" w:themeColor="text1"/>
          <w:sz w:val="20"/>
          <w:szCs w:val="20"/>
          <w:lang w:val="en-US"/>
        </w:rPr>
        <w:tab/>
      </w:r>
      <w:r>
        <w:rPr>
          <w:rFonts w:ascii="Times New Roman" w:hAnsi="Times New Roman" w:cs="Times New Roman"/>
          <w:color w:val="000000" w:themeColor="text1"/>
          <w:sz w:val="20"/>
          <w:szCs w:val="20"/>
          <w:lang w:val="en-US"/>
        </w:rPr>
        <w:tab/>
      </w:r>
      <w:r>
        <w:rPr>
          <w:rFonts w:ascii="Times New Roman" w:hAnsi="Times New Roman" w:cs="Times New Roman"/>
          <w:color w:val="000000" w:themeColor="text1"/>
          <w:sz w:val="20"/>
          <w:szCs w:val="20"/>
          <w:lang w:val="en-US"/>
        </w:rPr>
        <w:tab/>
      </w:r>
      <w:r>
        <w:rPr>
          <w:rFonts w:ascii="Times New Roman" w:hAnsi="Times New Roman" w:cs="Times New Roman"/>
          <w:color w:val="000000" w:themeColor="text1"/>
          <w:sz w:val="20"/>
          <w:szCs w:val="20"/>
          <w:lang w:val="en-US"/>
        </w:rPr>
        <w:tab/>
      </w:r>
      <w:r w:rsidRPr="0089493D">
        <w:rPr>
          <w:rFonts w:ascii="Times New Roman" w:hAnsi="Times New Roman" w:cs="Times New Roman"/>
          <w:color w:val="000000" w:themeColor="text1"/>
          <w:sz w:val="20"/>
          <w:szCs w:val="20"/>
          <w:lang w:val="en-US"/>
        </w:rPr>
        <w:tab/>
      </w:r>
      <w:r w:rsidRPr="0089493D">
        <w:rPr>
          <w:rFonts w:ascii="Times New Roman" w:hAnsi="Times New Roman" w:cs="Times New Roman"/>
          <w:color w:val="000000" w:themeColor="text1"/>
          <w:sz w:val="20"/>
          <w:szCs w:val="20"/>
        </w:rPr>
        <w:t xml:space="preserve">Figure </w:t>
      </w:r>
      <w:r w:rsidRPr="0089493D">
        <w:rPr>
          <w:rFonts w:ascii="Times New Roman" w:hAnsi="Times New Roman" w:cs="Times New Roman"/>
          <w:color w:val="000000" w:themeColor="text1"/>
          <w:sz w:val="20"/>
          <w:szCs w:val="20"/>
        </w:rPr>
        <w:fldChar w:fldCharType="begin"/>
      </w:r>
      <w:r w:rsidRPr="0089493D">
        <w:rPr>
          <w:rFonts w:ascii="Times New Roman" w:hAnsi="Times New Roman" w:cs="Times New Roman"/>
          <w:color w:val="000000" w:themeColor="text1"/>
          <w:sz w:val="20"/>
          <w:szCs w:val="20"/>
        </w:rPr>
        <w:instrText xml:space="preserve"> SEQ Figure \* ARABIC </w:instrText>
      </w:r>
      <w:r w:rsidRPr="0089493D">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40</w:t>
      </w:r>
      <w:r w:rsidRPr="0089493D">
        <w:rPr>
          <w:rFonts w:ascii="Times New Roman" w:hAnsi="Times New Roman" w:cs="Times New Roman"/>
          <w:color w:val="000000" w:themeColor="text1"/>
          <w:sz w:val="20"/>
          <w:szCs w:val="20"/>
        </w:rPr>
        <w:fldChar w:fldCharType="end"/>
      </w:r>
      <w:r w:rsidRPr="0089493D">
        <w:rPr>
          <w:rFonts w:ascii="Times New Roman" w:hAnsi="Times New Roman" w:cs="Times New Roman"/>
          <w:color w:val="000000" w:themeColor="text1"/>
          <w:sz w:val="20"/>
          <w:szCs w:val="20"/>
          <w:lang w:val="en-US"/>
        </w:rPr>
        <w:t>: TV Rain Total Article Tones</w:t>
      </w:r>
    </w:p>
    <w:p w14:paraId="21B552E9" w14:textId="77777777" w:rsidR="0089493D" w:rsidRDefault="002F63FD" w:rsidP="0089493D">
      <w:pPr>
        <w:pStyle w:val="NormalWeb"/>
        <w:spacing w:line="480" w:lineRule="auto"/>
        <w:ind w:firstLine="720"/>
        <w:jc w:val="center"/>
        <w:rPr>
          <w:color w:val="000000" w:themeColor="text1"/>
          <w:sz w:val="20"/>
          <w:szCs w:val="20"/>
        </w:rPr>
      </w:pPr>
      <w:r>
        <w:rPr>
          <w:noProof/>
          <w:lang w:val="en-US"/>
        </w:rPr>
        <w:drawing>
          <wp:inline distT="0" distB="0" distL="0" distR="0" wp14:anchorId="25E09588" wp14:editId="0CA44537">
            <wp:extent cx="4436269" cy="2635593"/>
            <wp:effectExtent l="0" t="0" r="0" b="6350"/>
            <wp:docPr id="188" name="Picture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 name="Picture 188"/>
                    <pic:cNvPicPr/>
                  </pic:nvPicPr>
                  <pic:blipFill>
                    <a:blip r:embed="rId55">
                      <a:extLst>
                        <a:ext uri="{28A0092B-C50C-407E-A947-70E740481C1C}">
                          <a14:useLocalDpi xmlns:a14="http://schemas.microsoft.com/office/drawing/2010/main" val="0"/>
                        </a:ext>
                      </a:extLst>
                    </a:blip>
                    <a:stretch>
                      <a:fillRect/>
                    </a:stretch>
                  </pic:blipFill>
                  <pic:spPr>
                    <a:xfrm>
                      <a:off x="0" y="0"/>
                      <a:ext cx="4474010" cy="2658015"/>
                    </a:xfrm>
                    <a:prstGeom prst="rect">
                      <a:avLst/>
                    </a:prstGeom>
                  </pic:spPr>
                </pic:pic>
              </a:graphicData>
            </a:graphic>
          </wp:inline>
        </w:drawing>
      </w:r>
      <w:r>
        <w:rPr>
          <w:noProof/>
          <w:lang w:val="en-US"/>
        </w:rPr>
        <w:drawing>
          <wp:inline distT="0" distB="0" distL="0" distR="0" wp14:anchorId="0EC0A65A" wp14:editId="60A8A2D4">
            <wp:extent cx="4400955" cy="2614612"/>
            <wp:effectExtent l="0" t="0" r="0" b="1905"/>
            <wp:docPr id="189" name="Picture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Picture 189"/>
                    <pic:cNvPicPr/>
                  </pic:nvPicPr>
                  <pic:blipFill>
                    <a:blip r:embed="rId56">
                      <a:extLst>
                        <a:ext uri="{28A0092B-C50C-407E-A947-70E740481C1C}">
                          <a14:useLocalDpi xmlns:a14="http://schemas.microsoft.com/office/drawing/2010/main" val="0"/>
                        </a:ext>
                      </a:extLst>
                    </a:blip>
                    <a:stretch>
                      <a:fillRect/>
                    </a:stretch>
                  </pic:blipFill>
                  <pic:spPr>
                    <a:xfrm>
                      <a:off x="0" y="0"/>
                      <a:ext cx="4460454" cy="2649960"/>
                    </a:xfrm>
                    <a:prstGeom prst="rect">
                      <a:avLst/>
                    </a:prstGeom>
                  </pic:spPr>
                </pic:pic>
              </a:graphicData>
            </a:graphic>
          </wp:inline>
        </w:drawing>
      </w:r>
    </w:p>
    <w:p w14:paraId="09423424" w14:textId="3DC83112" w:rsidR="0089493D" w:rsidRPr="0089493D" w:rsidRDefault="0089493D" w:rsidP="003C596F">
      <w:pPr>
        <w:pStyle w:val="NormalWeb"/>
        <w:spacing w:line="480" w:lineRule="auto"/>
        <w:ind w:left="720" w:firstLine="720"/>
        <w:jc w:val="center"/>
        <w:rPr>
          <w:i/>
          <w:iCs/>
        </w:rPr>
      </w:pPr>
      <w:r w:rsidRPr="0089493D">
        <w:rPr>
          <w:i/>
          <w:iCs/>
          <w:color w:val="000000" w:themeColor="text1"/>
          <w:sz w:val="20"/>
          <w:szCs w:val="20"/>
        </w:rPr>
        <w:t xml:space="preserve">Figure </w:t>
      </w:r>
      <w:r w:rsidRPr="0089493D">
        <w:rPr>
          <w:i/>
          <w:iCs/>
          <w:color w:val="000000" w:themeColor="text1"/>
          <w:sz w:val="20"/>
          <w:szCs w:val="20"/>
        </w:rPr>
        <w:fldChar w:fldCharType="begin"/>
      </w:r>
      <w:r w:rsidRPr="0089493D">
        <w:rPr>
          <w:i/>
          <w:iCs/>
          <w:color w:val="000000" w:themeColor="text1"/>
          <w:sz w:val="20"/>
          <w:szCs w:val="20"/>
        </w:rPr>
        <w:instrText xml:space="preserve"> SEQ Figure \* ARABIC </w:instrText>
      </w:r>
      <w:r w:rsidRPr="0089493D">
        <w:rPr>
          <w:i/>
          <w:iCs/>
          <w:color w:val="000000" w:themeColor="text1"/>
          <w:sz w:val="20"/>
          <w:szCs w:val="20"/>
        </w:rPr>
        <w:fldChar w:fldCharType="separate"/>
      </w:r>
      <w:r w:rsidR="003E683B">
        <w:rPr>
          <w:i/>
          <w:iCs/>
          <w:noProof/>
          <w:color w:val="000000" w:themeColor="text1"/>
          <w:sz w:val="20"/>
          <w:szCs w:val="20"/>
        </w:rPr>
        <w:t>41</w:t>
      </w:r>
      <w:r w:rsidRPr="0089493D">
        <w:rPr>
          <w:i/>
          <w:iCs/>
          <w:color w:val="000000" w:themeColor="text1"/>
          <w:sz w:val="20"/>
          <w:szCs w:val="20"/>
        </w:rPr>
        <w:fldChar w:fldCharType="end"/>
      </w:r>
      <w:r w:rsidRPr="0089493D">
        <w:rPr>
          <w:i/>
          <w:iCs/>
          <w:color w:val="000000" w:themeColor="text1"/>
          <w:sz w:val="20"/>
          <w:szCs w:val="20"/>
          <w:lang w:val="en-US"/>
        </w:rPr>
        <w:t>: RIA Novosti Frame Type Salience</w:t>
      </w:r>
      <w:r w:rsidRPr="0089493D">
        <w:rPr>
          <w:i/>
          <w:iCs/>
          <w:color w:val="000000" w:themeColor="text1"/>
          <w:sz w:val="20"/>
          <w:szCs w:val="20"/>
          <w:lang w:val="en-US"/>
        </w:rPr>
        <w:tab/>
      </w:r>
      <w:r w:rsidRPr="0089493D">
        <w:rPr>
          <w:i/>
          <w:iCs/>
          <w:color w:val="000000" w:themeColor="text1"/>
          <w:sz w:val="20"/>
          <w:szCs w:val="20"/>
          <w:lang w:val="en-US"/>
        </w:rPr>
        <w:tab/>
      </w:r>
      <w:r w:rsidRPr="0089493D">
        <w:rPr>
          <w:i/>
          <w:iCs/>
          <w:color w:val="000000" w:themeColor="text1"/>
          <w:sz w:val="20"/>
          <w:szCs w:val="20"/>
          <w:lang w:val="en-US"/>
        </w:rPr>
        <w:tab/>
      </w:r>
      <w:r w:rsidRPr="0089493D">
        <w:rPr>
          <w:i/>
          <w:iCs/>
          <w:color w:val="000000" w:themeColor="text1"/>
          <w:sz w:val="20"/>
          <w:szCs w:val="20"/>
          <w:lang w:val="en-US"/>
        </w:rPr>
        <w:tab/>
      </w:r>
      <w:r w:rsidRPr="0089493D">
        <w:rPr>
          <w:i/>
          <w:iCs/>
          <w:color w:val="000000" w:themeColor="text1"/>
          <w:sz w:val="20"/>
          <w:szCs w:val="20"/>
        </w:rPr>
        <w:t xml:space="preserve">Figure </w:t>
      </w:r>
      <w:r w:rsidRPr="0089493D">
        <w:rPr>
          <w:i/>
          <w:iCs/>
          <w:color w:val="000000" w:themeColor="text1"/>
          <w:sz w:val="20"/>
          <w:szCs w:val="20"/>
        </w:rPr>
        <w:fldChar w:fldCharType="begin"/>
      </w:r>
      <w:r w:rsidRPr="0089493D">
        <w:rPr>
          <w:i/>
          <w:iCs/>
          <w:color w:val="000000" w:themeColor="text1"/>
          <w:sz w:val="20"/>
          <w:szCs w:val="20"/>
        </w:rPr>
        <w:instrText xml:space="preserve"> SEQ Figure \* ARABIC </w:instrText>
      </w:r>
      <w:r w:rsidRPr="0089493D">
        <w:rPr>
          <w:i/>
          <w:iCs/>
          <w:color w:val="000000" w:themeColor="text1"/>
          <w:sz w:val="20"/>
          <w:szCs w:val="20"/>
        </w:rPr>
        <w:fldChar w:fldCharType="separate"/>
      </w:r>
      <w:r w:rsidR="003E683B">
        <w:rPr>
          <w:i/>
          <w:iCs/>
          <w:noProof/>
          <w:color w:val="000000" w:themeColor="text1"/>
          <w:sz w:val="20"/>
          <w:szCs w:val="20"/>
        </w:rPr>
        <w:t>42</w:t>
      </w:r>
      <w:r w:rsidRPr="0089493D">
        <w:rPr>
          <w:i/>
          <w:iCs/>
          <w:color w:val="000000" w:themeColor="text1"/>
          <w:sz w:val="20"/>
          <w:szCs w:val="20"/>
        </w:rPr>
        <w:fldChar w:fldCharType="end"/>
      </w:r>
      <w:r w:rsidRPr="0089493D">
        <w:rPr>
          <w:i/>
          <w:iCs/>
          <w:color w:val="000000" w:themeColor="text1"/>
          <w:sz w:val="20"/>
          <w:szCs w:val="20"/>
          <w:lang w:val="en-US"/>
        </w:rPr>
        <w:t xml:space="preserve">: </w:t>
      </w:r>
      <w:proofErr w:type="spellStart"/>
      <w:r w:rsidRPr="0089493D">
        <w:rPr>
          <w:i/>
          <w:iCs/>
          <w:color w:val="000000" w:themeColor="text1"/>
          <w:sz w:val="20"/>
          <w:szCs w:val="20"/>
          <w:lang w:val="en-US"/>
        </w:rPr>
        <w:t>Rossiyskaya</w:t>
      </w:r>
      <w:proofErr w:type="spellEnd"/>
      <w:r w:rsidRPr="0089493D">
        <w:rPr>
          <w:i/>
          <w:iCs/>
          <w:color w:val="000000" w:themeColor="text1"/>
          <w:sz w:val="20"/>
          <w:szCs w:val="20"/>
          <w:lang w:val="en-US"/>
        </w:rPr>
        <w:t xml:space="preserve"> Gazeta Frame Type Salience</w:t>
      </w:r>
    </w:p>
    <w:p w14:paraId="6C6750CB" w14:textId="3921994D" w:rsidR="0089493D" w:rsidRPr="0089493D" w:rsidRDefault="002F63FD" w:rsidP="0089493D">
      <w:pPr>
        <w:pStyle w:val="NormalWeb"/>
        <w:spacing w:line="480" w:lineRule="auto"/>
        <w:ind w:firstLine="720"/>
        <w:jc w:val="center"/>
      </w:pPr>
      <w:r>
        <w:rPr>
          <w:noProof/>
          <w:lang w:val="en-US"/>
        </w:rPr>
        <w:drawing>
          <wp:inline distT="0" distB="0" distL="0" distR="0" wp14:anchorId="05395C8A" wp14:editId="4C145078">
            <wp:extent cx="4207668" cy="2499779"/>
            <wp:effectExtent l="0" t="0" r="0" b="2540"/>
            <wp:docPr id="190" name="Picture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 name="Picture 190"/>
                    <pic:cNvPicPr/>
                  </pic:nvPicPr>
                  <pic:blipFill>
                    <a:blip r:embed="rId57">
                      <a:extLst>
                        <a:ext uri="{28A0092B-C50C-407E-A947-70E740481C1C}">
                          <a14:useLocalDpi xmlns:a14="http://schemas.microsoft.com/office/drawing/2010/main" val="0"/>
                        </a:ext>
                      </a:extLst>
                    </a:blip>
                    <a:stretch>
                      <a:fillRect/>
                    </a:stretch>
                  </pic:blipFill>
                  <pic:spPr>
                    <a:xfrm>
                      <a:off x="0" y="0"/>
                      <a:ext cx="4252510" cy="2526419"/>
                    </a:xfrm>
                    <a:prstGeom prst="rect">
                      <a:avLst/>
                    </a:prstGeom>
                  </pic:spPr>
                </pic:pic>
              </a:graphicData>
            </a:graphic>
          </wp:inline>
        </w:drawing>
      </w:r>
      <w:r>
        <w:rPr>
          <w:noProof/>
          <w:lang w:val="en-US"/>
        </w:rPr>
        <w:drawing>
          <wp:inline distT="0" distB="0" distL="0" distR="0" wp14:anchorId="364E5129" wp14:editId="533079D3">
            <wp:extent cx="4120717" cy="2448123"/>
            <wp:effectExtent l="0" t="0" r="0" b="3175"/>
            <wp:docPr id="191" name="Picture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Picture 191"/>
                    <pic:cNvPicPr/>
                  </pic:nvPicPr>
                  <pic:blipFill>
                    <a:blip r:embed="rId58">
                      <a:extLst>
                        <a:ext uri="{28A0092B-C50C-407E-A947-70E740481C1C}">
                          <a14:useLocalDpi xmlns:a14="http://schemas.microsoft.com/office/drawing/2010/main" val="0"/>
                        </a:ext>
                      </a:extLst>
                    </a:blip>
                    <a:stretch>
                      <a:fillRect/>
                    </a:stretch>
                  </pic:blipFill>
                  <pic:spPr>
                    <a:xfrm>
                      <a:off x="0" y="0"/>
                      <a:ext cx="4166851" cy="2475531"/>
                    </a:xfrm>
                    <a:prstGeom prst="rect">
                      <a:avLst/>
                    </a:prstGeom>
                  </pic:spPr>
                </pic:pic>
              </a:graphicData>
            </a:graphic>
          </wp:inline>
        </w:drawing>
      </w:r>
    </w:p>
    <w:p w14:paraId="4D230F08" w14:textId="5FD951F9" w:rsidR="0089493D" w:rsidRPr="0089493D" w:rsidRDefault="0089493D" w:rsidP="003C596F">
      <w:pPr>
        <w:pStyle w:val="Caption"/>
        <w:keepNext/>
        <w:ind w:left="720" w:firstLine="720"/>
        <w:jc w:val="center"/>
        <w:rPr>
          <w:rFonts w:ascii="Times New Roman" w:hAnsi="Times New Roman" w:cs="Times New Roman"/>
          <w:color w:val="000000" w:themeColor="text1"/>
          <w:sz w:val="20"/>
          <w:szCs w:val="20"/>
        </w:rPr>
      </w:pPr>
      <w:r w:rsidRPr="0089493D">
        <w:rPr>
          <w:rFonts w:ascii="Times New Roman" w:hAnsi="Times New Roman" w:cs="Times New Roman"/>
          <w:color w:val="000000" w:themeColor="text1"/>
          <w:sz w:val="20"/>
          <w:szCs w:val="20"/>
        </w:rPr>
        <w:t xml:space="preserve">Figure </w:t>
      </w:r>
      <w:r w:rsidRPr="0089493D">
        <w:rPr>
          <w:rFonts w:ascii="Times New Roman" w:hAnsi="Times New Roman" w:cs="Times New Roman"/>
          <w:color w:val="000000" w:themeColor="text1"/>
          <w:sz w:val="20"/>
          <w:szCs w:val="20"/>
        </w:rPr>
        <w:fldChar w:fldCharType="begin"/>
      </w:r>
      <w:r w:rsidRPr="0089493D">
        <w:rPr>
          <w:rFonts w:ascii="Times New Roman" w:hAnsi="Times New Roman" w:cs="Times New Roman"/>
          <w:color w:val="000000" w:themeColor="text1"/>
          <w:sz w:val="20"/>
          <w:szCs w:val="20"/>
        </w:rPr>
        <w:instrText xml:space="preserve"> SEQ Figure \* ARABIC </w:instrText>
      </w:r>
      <w:r w:rsidRPr="0089493D">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43</w:t>
      </w:r>
      <w:r w:rsidRPr="0089493D">
        <w:rPr>
          <w:rFonts w:ascii="Times New Roman" w:hAnsi="Times New Roman" w:cs="Times New Roman"/>
          <w:color w:val="000000" w:themeColor="text1"/>
          <w:sz w:val="20"/>
          <w:szCs w:val="20"/>
        </w:rPr>
        <w:fldChar w:fldCharType="end"/>
      </w:r>
      <w:r w:rsidRPr="0089493D">
        <w:rPr>
          <w:rFonts w:ascii="Times New Roman" w:hAnsi="Times New Roman" w:cs="Times New Roman"/>
          <w:color w:val="000000" w:themeColor="text1"/>
          <w:sz w:val="20"/>
          <w:szCs w:val="20"/>
          <w:lang w:val="en-US"/>
        </w:rPr>
        <w:t xml:space="preserve">: </w:t>
      </w:r>
      <w:proofErr w:type="spellStart"/>
      <w:r w:rsidRPr="0089493D">
        <w:rPr>
          <w:rFonts w:ascii="Times New Roman" w:hAnsi="Times New Roman" w:cs="Times New Roman"/>
          <w:color w:val="000000" w:themeColor="text1"/>
          <w:sz w:val="20"/>
          <w:szCs w:val="20"/>
          <w:lang w:val="en-US"/>
        </w:rPr>
        <w:t>Argumenty</w:t>
      </w:r>
      <w:proofErr w:type="spellEnd"/>
      <w:r w:rsidRPr="0089493D">
        <w:rPr>
          <w:rFonts w:ascii="Times New Roman" w:hAnsi="Times New Roman" w:cs="Times New Roman"/>
          <w:color w:val="000000" w:themeColor="text1"/>
          <w:sz w:val="20"/>
          <w:szCs w:val="20"/>
          <w:lang w:val="en-US"/>
        </w:rPr>
        <w:t xml:space="preserve"> </w:t>
      </w:r>
      <w:proofErr w:type="spellStart"/>
      <w:r w:rsidRPr="0089493D">
        <w:rPr>
          <w:rFonts w:ascii="Times New Roman" w:hAnsi="Times New Roman" w:cs="Times New Roman"/>
          <w:color w:val="000000" w:themeColor="text1"/>
          <w:sz w:val="20"/>
          <w:szCs w:val="20"/>
          <w:lang w:val="en-US"/>
        </w:rPr>
        <w:t>i</w:t>
      </w:r>
      <w:proofErr w:type="spellEnd"/>
      <w:r w:rsidRPr="0089493D">
        <w:rPr>
          <w:rFonts w:ascii="Times New Roman" w:hAnsi="Times New Roman" w:cs="Times New Roman"/>
          <w:color w:val="000000" w:themeColor="text1"/>
          <w:sz w:val="20"/>
          <w:szCs w:val="20"/>
          <w:lang w:val="en-US"/>
        </w:rPr>
        <w:t xml:space="preserve"> </w:t>
      </w:r>
      <w:proofErr w:type="spellStart"/>
      <w:r w:rsidRPr="0089493D">
        <w:rPr>
          <w:rFonts w:ascii="Times New Roman" w:hAnsi="Times New Roman" w:cs="Times New Roman"/>
          <w:color w:val="000000" w:themeColor="text1"/>
          <w:sz w:val="20"/>
          <w:szCs w:val="20"/>
          <w:lang w:val="en-US"/>
        </w:rPr>
        <w:t>Fakty</w:t>
      </w:r>
      <w:proofErr w:type="spellEnd"/>
      <w:r w:rsidRPr="0089493D">
        <w:rPr>
          <w:rFonts w:ascii="Times New Roman" w:hAnsi="Times New Roman" w:cs="Times New Roman"/>
          <w:color w:val="000000" w:themeColor="text1"/>
          <w:sz w:val="20"/>
          <w:szCs w:val="20"/>
          <w:lang w:val="en-US"/>
        </w:rPr>
        <w:t xml:space="preserve"> Frame Type Salience</w:t>
      </w:r>
      <w:r>
        <w:rPr>
          <w:rFonts w:ascii="Times New Roman" w:hAnsi="Times New Roman" w:cs="Times New Roman"/>
          <w:color w:val="000000" w:themeColor="text1"/>
          <w:sz w:val="20"/>
          <w:szCs w:val="20"/>
          <w:lang w:val="en-US"/>
        </w:rPr>
        <w:tab/>
      </w:r>
      <w:r>
        <w:rPr>
          <w:rFonts w:ascii="Times New Roman" w:hAnsi="Times New Roman" w:cs="Times New Roman"/>
          <w:color w:val="000000" w:themeColor="text1"/>
          <w:sz w:val="20"/>
          <w:szCs w:val="20"/>
          <w:lang w:val="en-US"/>
        </w:rPr>
        <w:tab/>
      </w:r>
      <w:r w:rsidR="003C596F">
        <w:rPr>
          <w:rFonts w:ascii="Times New Roman" w:hAnsi="Times New Roman" w:cs="Times New Roman"/>
          <w:color w:val="000000" w:themeColor="text1"/>
          <w:sz w:val="20"/>
          <w:szCs w:val="20"/>
          <w:lang w:val="en-US"/>
        </w:rPr>
        <w:tab/>
      </w:r>
      <w:r>
        <w:rPr>
          <w:rFonts w:ascii="Times New Roman" w:hAnsi="Times New Roman" w:cs="Times New Roman"/>
          <w:color w:val="000000" w:themeColor="text1"/>
          <w:sz w:val="20"/>
          <w:szCs w:val="20"/>
          <w:lang w:val="en-US"/>
        </w:rPr>
        <w:tab/>
      </w:r>
      <w:r w:rsidRPr="0089493D">
        <w:rPr>
          <w:rFonts w:ascii="Times New Roman" w:hAnsi="Times New Roman" w:cs="Times New Roman"/>
          <w:color w:val="000000" w:themeColor="text1"/>
          <w:sz w:val="20"/>
          <w:szCs w:val="20"/>
        </w:rPr>
        <w:t xml:space="preserve">Figure </w:t>
      </w:r>
      <w:r w:rsidRPr="0089493D">
        <w:rPr>
          <w:rFonts w:ascii="Times New Roman" w:hAnsi="Times New Roman" w:cs="Times New Roman"/>
          <w:color w:val="000000" w:themeColor="text1"/>
          <w:sz w:val="20"/>
          <w:szCs w:val="20"/>
        </w:rPr>
        <w:fldChar w:fldCharType="begin"/>
      </w:r>
      <w:r w:rsidRPr="0089493D">
        <w:rPr>
          <w:rFonts w:ascii="Times New Roman" w:hAnsi="Times New Roman" w:cs="Times New Roman"/>
          <w:color w:val="000000" w:themeColor="text1"/>
          <w:sz w:val="20"/>
          <w:szCs w:val="20"/>
        </w:rPr>
        <w:instrText xml:space="preserve"> SEQ Figure \* ARABIC </w:instrText>
      </w:r>
      <w:r w:rsidRPr="0089493D">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44</w:t>
      </w:r>
      <w:r w:rsidRPr="0089493D">
        <w:rPr>
          <w:rFonts w:ascii="Times New Roman" w:hAnsi="Times New Roman" w:cs="Times New Roman"/>
          <w:color w:val="000000" w:themeColor="text1"/>
          <w:sz w:val="20"/>
          <w:szCs w:val="20"/>
        </w:rPr>
        <w:fldChar w:fldCharType="end"/>
      </w:r>
      <w:r w:rsidRPr="0089493D">
        <w:rPr>
          <w:rFonts w:ascii="Times New Roman" w:hAnsi="Times New Roman" w:cs="Times New Roman"/>
          <w:color w:val="000000" w:themeColor="text1"/>
          <w:sz w:val="20"/>
          <w:szCs w:val="20"/>
          <w:lang w:val="en-US"/>
        </w:rPr>
        <w:t xml:space="preserve">: </w:t>
      </w:r>
      <w:proofErr w:type="spellStart"/>
      <w:r w:rsidRPr="0089493D">
        <w:rPr>
          <w:rFonts w:ascii="Times New Roman" w:hAnsi="Times New Roman" w:cs="Times New Roman"/>
          <w:color w:val="000000" w:themeColor="text1"/>
          <w:sz w:val="20"/>
          <w:szCs w:val="20"/>
          <w:lang w:val="en-US"/>
        </w:rPr>
        <w:t>Kommersant</w:t>
      </w:r>
      <w:proofErr w:type="spellEnd"/>
      <w:r w:rsidRPr="0089493D">
        <w:rPr>
          <w:rFonts w:ascii="Times New Roman" w:hAnsi="Times New Roman" w:cs="Times New Roman"/>
          <w:color w:val="000000" w:themeColor="text1"/>
          <w:sz w:val="20"/>
          <w:szCs w:val="20"/>
          <w:lang w:val="en-US"/>
        </w:rPr>
        <w:t xml:space="preserve"> Frame Type Salience</w:t>
      </w:r>
    </w:p>
    <w:p w14:paraId="1763F311" w14:textId="7E7E0CF0" w:rsidR="0089493D" w:rsidRPr="0089493D" w:rsidRDefault="002F63FD" w:rsidP="0089493D">
      <w:pPr>
        <w:pStyle w:val="NormalWeb"/>
        <w:spacing w:line="480" w:lineRule="auto"/>
        <w:ind w:firstLine="720"/>
        <w:jc w:val="center"/>
      </w:pPr>
      <w:r>
        <w:rPr>
          <w:noProof/>
          <w:lang w:val="en-US"/>
        </w:rPr>
        <w:drawing>
          <wp:inline distT="0" distB="0" distL="0" distR="0" wp14:anchorId="1D572693" wp14:editId="3D2870D6">
            <wp:extent cx="4014787" cy="2385190"/>
            <wp:effectExtent l="0" t="0" r="0" b="2540"/>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 name="Picture 192"/>
                    <pic:cNvPicPr/>
                  </pic:nvPicPr>
                  <pic:blipFill>
                    <a:blip r:embed="rId59">
                      <a:extLst>
                        <a:ext uri="{28A0092B-C50C-407E-A947-70E740481C1C}">
                          <a14:useLocalDpi xmlns:a14="http://schemas.microsoft.com/office/drawing/2010/main" val="0"/>
                        </a:ext>
                      </a:extLst>
                    </a:blip>
                    <a:stretch>
                      <a:fillRect/>
                    </a:stretch>
                  </pic:blipFill>
                  <pic:spPr>
                    <a:xfrm>
                      <a:off x="0" y="0"/>
                      <a:ext cx="4059937" cy="2412013"/>
                    </a:xfrm>
                    <a:prstGeom prst="rect">
                      <a:avLst/>
                    </a:prstGeom>
                  </pic:spPr>
                </pic:pic>
              </a:graphicData>
            </a:graphic>
          </wp:inline>
        </w:drawing>
      </w:r>
      <w:r>
        <w:rPr>
          <w:noProof/>
          <w:lang w:val="en-US"/>
        </w:rPr>
        <w:drawing>
          <wp:inline distT="0" distB="0" distL="0" distR="0" wp14:anchorId="7B1A6243" wp14:editId="05A2AAC6">
            <wp:extent cx="3988868" cy="2369790"/>
            <wp:effectExtent l="0" t="0" r="0" b="5715"/>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Picture 193"/>
                    <pic:cNvPicPr/>
                  </pic:nvPicPr>
                  <pic:blipFill>
                    <a:blip r:embed="rId60">
                      <a:extLst>
                        <a:ext uri="{28A0092B-C50C-407E-A947-70E740481C1C}">
                          <a14:useLocalDpi xmlns:a14="http://schemas.microsoft.com/office/drawing/2010/main" val="0"/>
                        </a:ext>
                      </a:extLst>
                    </a:blip>
                    <a:stretch>
                      <a:fillRect/>
                    </a:stretch>
                  </pic:blipFill>
                  <pic:spPr>
                    <a:xfrm>
                      <a:off x="0" y="0"/>
                      <a:ext cx="4025969" cy="2391832"/>
                    </a:xfrm>
                    <a:prstGeom prst="rect">
                      <a:avLst/>
                    </a:prstGeom>
                  </pic:spPr>
                </pic:pic>
              </a:graphicData>
            </a:graphic>
          </wp:inline>
        </w:drawing>
      </w:r>
    </w:p>
    <w:p w14:paraId="669F4AAA" w14:textId="7AF54E68" w:rsidR="0089493D" w:rsidRPr="0089493D" w:rsidRDefault="0089493D" w:rsidP="0089493D">
      <w:pPr>
        <w:pStyle w:val="Caption"/>
        <w:keepNext/>
        <w:ind w:left="1440" w:firstLine="720"/>
        <w:jc w:val="center"/>
        <w:rPr>
          <w:rFonts w:ascii="Times New Roman" w:hAnsi="Times New Roman" w:cs="Times New Roman"/>
          <w:color w:val="000000" w:themeColor="text1"/>
          <w:sz w:val="20"/>
          <w:szCs w:val="20"/>
        </w:rPr>
      </w:pPr>
      <w:r w:rsidRPr="0089493D">
        <w:rPr>
          <w:rFonts w:ascii="Times New Roman" w:hAnsi="Times New Roman" w:cs="Times New Roman"/>
          <w:color w:val="000000" w:themeColor="text1"/>
          <w:sz w:val="20"/>
          <w:szCs w:val="20"/>
        </w:rPr>
        <w:t xml:space="preserve">Figure </w:t>
      </w:r>
      <w:r w:rsidRPr="0089493D">
        <w:rPr>
          <w:rFonts w:ascii="Times New Roman" w:hAnsi="Times New Roman" w:cs="Times New Roman"/>
          <w:color w:val="000000" w:themeColor="text1"/>
          <w:sz w:val="20"/>
          <w:szCs w:val="20"/>
        </w:rPr>
        <w:fldChar w:fldCharType="begin"/>
      </w:r>
      <w:r w:rsidRPr="0089493D">
        <w:rPr>
          <w:rFonts w:ascii="Times New Roman" w:hAnsi="Times New Roman" w:cs="Times New Roman"/>
          <w:color w:val="000000" w:themeColor="text1"/>
          <w:sz w:val="20"/>
          <w:szCs w:val="20"/>
        </w:rPr>
        <w:instrText xml:space="preserve"> SEQ Figure \* ARABIC </w:instrText>
      </w:r>
      <w:r w:rsidRPr="0089493D">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45</w:t>
      </w:r>
      <w:r w:rsidRPr="0089493D">
        <w:rPr>
          <w:rFonts w:ascii="Times New Roman" w:hAnsi="Times New Roman" w:cs="Times New Roman"/>
          <w:color w:val="000000" w:themeColor="text1"/>
          <w:sz w:val="20"/>
          <w:szCs w:val="20"/>
        </w:rPr>
        <w:fldChar w:fldCharType="end"/>
      </w:r>
      <w:r w:rsidRPr="0089493D">
        <w:rPr>
          <w:rFonts w:ascii="Times New Roman" w:hAnsi="Times New Roman" w:cs="Times New Roman"/>
          <w:color w:val="000000" w:themeColor="text1"/>
          <w:sz w:val="20"/>
          <w:szCs w:val="20"/>
          <w:lang w:val="en-US"/>
        </w:rPr>
        <w:t>: RT Frame Type Salience</w:t>
      </w:r>
      <w:r>
        <w:rPr>
          <w:rFonts w:ascii="Times New Roman" w:hAnsi="Times New Roman" w:cs="Times New Roman"/>
          <w:color w:val="000000" w:themeColor="text1"/>
          <w:sz w:val="20"/>
          <w:szCs w:val="20"/>
          <w:lang w:val="en-US"/>
        </w:rPr>
        <w:tab/>
      </w:r>
      <w:r w:rsidRPr="0089493D">
        <w:rPr>
          <w:rFonts w:ascii="Times New Roman" w:hAnsi="Times New Roman" w:cs="Times New Roman"/>
          <w:color w:val="000000" w:themeColor="text1"/>
          <w:sz w:val="20"/>
          <w:szCs w:val="20"/>
          <w:lang w:val="en-US"/>
        </w:rPr>
        <w:tab/>
      </w:r>
      <w:r w:rsidRPr="0089493D">
        <w:rPr>
          <w:rFonts w:ascii="Times New Roman" w:hAnsi="Times New Roman" w:cs="Times New Roman"/>
          <w:color w:val="000000" w:themeColor="text1"/>
          <w:sz w:val="20"/>
          <w:szCs w:val="20"/>
          <w:lang w:val="en-US"/>
        </w:rPr>
        <w:tab/>
      </w:r>
      <w:r>
        <w:rPr>
          <w:rFonts w:ascii="Times New Roman" w:hAnsi="Times New Roman" w:cs="Times New Roman"/>
          <w:color w:val="000000" w:themeColor="text1"/>
          <w:sz w:val="20"/>
          <w:szCs w:val="20"/>
          <w:lang w:val="en-US"/>
        </w:rPr>
        <w:tab/>
      </w:r>
      <w:r>
        <w:rPr>
          <w:rFonts w:ascii="Times New Roman" w:hAnsi="Times New Roman" w:cs="Times New Roman"/>
          <w:color w:val="000000" w:themeColor="text1"/>
          <w:sz w:val="20"/>
          <w:szCs w:val="20"/>
          <w:lang w:val="en-US"/>
        </w:rPr>
        <w:tab/>
      </w:r>
      <w:r w:rsidRPr="0089493D">
        <w:rPr>
          <w:rFonts w:ascii="Times New Roman" w:hAnsi="Times New Roman" w:cs="Times New Roman"/>
          <w:color w:val="000000" w:themeColor="text1"/>
          <w:sz w:val="20"/>
          <w:szCs w:val="20"/>
        </w:rPr>
        <w:t xml:space="preserve">Figure </w:t>
      </w:r>
      <w:r w:rsidRPr="0089493D">
        <w:rPr>
          <w:rFonts w:ascii="Times New Roman" w:hAnsi="Times New Roman" w:cs="Times New Roman"/>
          <w:color w:val="000000" w:themeColor="text1"/>
          <w:sz w:val="20"/>
          <w:szCs w:val="20"/>
        </w:rPr>
        <w:fldChar w:fldCharType="begin"/>
      </w:r>
      <w:r w:rsidRPr="0089493D">
        <w:rPr>
          <w:rFonts w:ascii="Times New Roman" w:hAnsi="Times New Roman" w:cs="Times New Roman"/>
          <w:color w:val="000000" w:themeColor="text1"/>
          <w:sz w:val="20"/>
          <w:szCs w:val="20"/>
        </w:rPr>
        <w:instrText xml:space="preserve"> SEQ Figure \* ARABIC </w:instrText>
      </w:r>
      <w:r w:rsidRPr="0089493D">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46</w:t>
      </w:r>
      <w:r w:rsidRPr="0089493D">
        <w:rPr>
          <w:rFonts w:ascii="Times New Roman" w:hAnsi="Times New Roman" w:cs="Times New Roman"/>
          <w:color w:val="000000" w:themeColor="text1"/>
          <w:sz w:val="20"/>
          <w:szCs w:val="20"/>
        </w:rPr>
        <w:fldChar w:fldCharType="end"/>
      </w:r>
      <w:r w:rsidRPr="0089493D">
        <w:rPr>
          <w:rFonts w:ascii="Times New Roman" w:hAnsi="Times New Roman" w:cs="Times New Roman"/>
          <w:color w:val="000000" w:themeColor="text1"/>
          <w:sz w:val="20"/>
          <w:szCs w:val="20"/>
          <w:lang w:val="en-US"/>
        </w:rPr>
        <w:t xml:space="preserve">: </w:t>
      </w:r>
      <w:proofErr w:type="spellStart"/>
      <w:r>
        <w:rPr>
          <w:rFonts w:ascii="Times New Roman" w:hAnsi="Times New Roman" w:cs="Times New Roman"/>
          <w:color w:val="000000" w:themeColor="text1"/>
          <w:sz w:val="20"/>
          <w:szCs w:val="20"/>
          <w:lang w:val="en-US"/>
        </w:rPr>
        <w:t>Izvestia</w:t>
      </w:r>
      <w:proofErr w:type="spellEnd"/>
      <w:r>
        <w:rPr>
          <w:rFonts w:ascii="Times New Roman" w:hAnsi="Times New Roman" w:cs="Times New Roman"/>
          <w:color w:val="000000" w:themeColor="text1"/>
          <w:sz w:val="20"/>
          <w:szCs w:val="20"/>
          <w:lang w:val="en-US"/>
        </w:rPr>
        <w:t xml:space="preserve"> </w:t>
      </w:r>
      <w:r w:rsidRPr="0089493D">
        <w:rPr>
          <w:rFonts w:ascii="Times New Roman" w:hAnsi="Times New Roman" w:cs="Times New Roman"/>
          <w:color w:val="000000" w:themeColor="text1"/>
          <w:sz w:val="20"/>
          <w:szCs w:val="20"/>
          <w:lang w:val="en-US"/>
        </w:rPr>
        <w:t>Frame Type Salience</w:t>
      </w:r>
    </w:p>
    <w:p w14:paraId="12E38A88" w14:textId="283DB309" w:rsidR="0089493D" w:rsidRPr="0089493D" w:rsidRDefault="002F63FD" w:rsidP="0089493D">
      <w:pPr>
        <w:pStyle w:val="NormalWeb"/>
        <w:spacing w:line="480" w:lineRule="auto"/>
        <w:ind w:firstLine="720"/>
        <w:jc w:val="center"/>
      </w:pPr>
      <w:r>
        <w:rPr>
          <w:noProof/>
          <w:lang w:val="en-US"/>
        </w:rPr>
        <w:drawing>
          <wp:inline distT="0" distB="0" distL="0" distR="0" wp14:anchorId="5E386EB9" wp14:editId="2F887BAF">
            <wp:extent cx="4714875" cy="2801114"/>
            <wp:effectExtent l="0" t="0" r="0" b="5715"/>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Picture 194"/>
                    <pic:cNvPicPr/>
                  </pic:nvPicPr>
                  <pic:blipFill>
                    <a:blip r:embed="rId61">
                      <a:extLst>
                        <a:ext uri="{28A0092B-C50C-407E-A947-70E740481C1C}">
                          <a14:useLocalDpi xmlns:a14="http://schemas.microsoft.com/office/drawing/2010/main" val="0"/>
                        </a:ext>
                      </a:extLst>
                    </a:blip>
                    <a:stretch>
                      <a:fillRect/>
                    </a:stretch>
                  </pic:blipFill>
                  <pic:spPr>
                    <a:xfrm>
                      <a:off x="0" y="0"/>
                      <a:ext cx="4737552" cy="2814587"/>
                    </a:xfrm>
                    <a:prstGeom prst="rect">
                      <a:avLst/>
                    </a:prstGeom>
                  </pic:spPr>
                </pic:pic>
              </a:graphicData>
            </a:graphic>
          </wp:inline>
        </w:drawing>
      </w:r>
      <w:r>
        <w:rPr>
          <w:noProof/>
          <w:lang w:val="en-US"/>
        </w:rPr>
        <w:drawing>
          <wp:inline distT="0" distB="0" distL="0" distR="0" wp14:anchorId="2C552A6F" wp14:editId="3B8B26F8">
            <wp:extent cx="4533224" cy="2693194"/>
            <wp:effectExtent l="0" t="0" r="1270" b="0"/>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Picture 195"/>
                    <pic:cNvPicPr/>
                  </pic:nvPicPr>
                  <pic:blipFill>
                    <a:blip r:embed="rId62">
                      <a:extLst>
                        <a:ext uri="{28A0092B-C50C-407E-A947-70E740481C1C}">
                          <a14:useLocalDpi xmlns:a14="http://schemas.microsoft.com/office/drawing/2010/main" val="0"/>
                        </a:ext>
                      </a:extLst>
                    </a:blip>
                    <a:stretch>
                      <a:fillRect/>
                    </a:stretch>
                  </pic:blipFill>
                  <pic:spPr>
                    <a:xfrm>
                      <a:off x="0" y="0"/>
                      <a:ext cx="4547915" cy="2701922"/>
                    </a:xfrm>
                    <a:prstGeom prst="rect">
                      <a:avLst/>
                    </a:prstGeom>
                  </pic:spPr>
                </pic:pic>
              </a:graphicData>
            </a:graphic>
          </wp:inline>
        </w:drawing>
      </w:r>
    </w:p>
    <w:p w14:paraId="55B0DA14" w14:textId="434DD4C3" w:rsidR="0089493D" w:rsidRPr="0089493D" w:rsidRDefault="0089493D" w:rsidP="0089493D">
      <w:pPr>
        <w:pStyle w:val="Caption"/>
        <w:keepNext/>
        <w:ind w:left="720" w:firstLine="720"/>
        <w:jc w:val="center"/>
        <w:rPr>
          <w:rFonts w:ascii="Times New Roman" w:hAnsi="Times New Roman" w:cs="Times New Roman"/>
          <w:color w:val="000000" w:themeColor="text1"/>
          <w:sz w:val="20"/>
          <w:szCs w:val="20"/>
        </w:rPr>
      </w:pPr>
      <w:r w:rsidRPr="0089493D">
        <w:rPr>
          <w:rFonts w:ascii="Times New Roman" w:hAnsi="Times New Roman" w:cs="Times New Roman"/>
          <w:color w:val="000000" w:themeColor="text1"/>
          <w:sz w:val="20"/>
          <w:szCs w:val="20"/>
        </w:rPr>
        <w:t xml:space="preserve">Figure </w:t>
      </w:r>
      <w:r w:rsidRPr="0089493D">
        <w:rPr>
          <w:rFonts w:ascii="Times New Roman" w:hAnsi="Times New Roman" w:cs="Times New Roman"/>
          <w:color w:val="000000" w:themeColor="text1"/>
          <w:sz w:val="20"/>
          <w:szCs w:val="20"/>
        </w:rPr>
        <w:fldChar w:fldCharType="begin"/>
      </w:r>
      <w:r w:rsidRPr="0089493D">
        <w:rPr>
          <w:rFonts w:ascii="Times New Roman" w:hAnsi="Times New Roman" w:cs="Times New Roman"/>
          <w:color w:val="000000" w:themeColor="text1"/>
          <w:sz w:val="20"/>
          <w:szCs w:val="20"/>
        </w:rPr>
        <w:instrText xml:space="preserve"> SEQ Figure \* ARABIC </w:instrText>
      </w:r>
      <w:r w:rsidRPr="0089493D">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47</w:t>
      </w:r>
      <w:r w:rsidRPr="0089493D">
        <w:rPr>
          <w:rFonts w:ascii="Times New Roman" w:hAnsi="Times New Roman" w:cs="Times New Roman"/>
          <w:color w:val="000000" w:themeColor="text1"/>
          <w:sz w:val="20"/>
          <w:szCs w:val="20"/>
        </w:rPr>
        <w:fldChar w:fldCharType="end"/>
      </w:r>
      <w:r w:rsidRPr="0089493D">
        <w:rPr>
          <w:rFonts w:ascii="Times New Roman" w:hAnsi="Times New Roman" w:cs="Times New Roman"/>
          <w:color w:val="000000" w:themeColor="text1"/>
          <w:sz w:val="20"/>
          <w:szCs w:val="20"/>
          <w:lang w:val="en-US"/>
        </w:rPr>
        <w:t xml:space="preserve">: </w:t>
      </w:r>
      <w:proofErr w:type="spellStart"/>
      <w:r w:rsidRPr="0089493D">
        <w:rPr>
          <w:rFonts w:ascii="Times New Roman" w:hAnsi="Times New Roman" w:cs="Times New Roman"/>
          <w:color w:val="000000" w:themeColor="text1"/>
          <w:sz w:val="20"/>
          <w:szCs w:val="20"/>
          <w:lang w:val="en-US"/>
        </w:rPr>
        <w:t>Mediazona</w:t>
      </w:r>
      <w:proofErr w:type="spellEnd"/>
      <w:r w:rsidRPr="0089493D">
        <w:rPr>
          <w:rFonts w:ascii="Times New Roman" w:hAnsi="Times New Roman" w:cs="Times New Roman"/>
          <w:color w:val="000000" w:themeColor="text1"/>
          <w:sz w:val="20"/>
          <w:szCs w:val="20"/>
          <w:lang w:val="en-US"/>
        </w:rPr>
        <w:t xml:space="preserve"> Frame Type Salience</w:t>
      </w:r>
      <w:r w:rsidRPr="0089493D">
        <w:rPr>
          <w:rFonts w:ascii="Times New Roman" w:hAnsi="Times New Roman" w:cs="Times New Roman"/>
          <w:color w:val="000000" w:themeColor="text1"/>
          <w:sz w:val="20"/>
          <w:szCs w:val="20"/>
          <w:lang w:val="en-US"/>
        </w:rPr>
        <w:tab/>
      </w:r>
      <w:r>
        <w:rPr>
          <w:rFonts w:ascii="Times New Roman" w:hAnsi="Times New Roman" w:cs="Times New Roman"/>
          <w:color w:val="000000" w:themeColor="text1"/>
          <w:sz w:val="20"/>
          <w:szCs w:val="20"/>
          <w:lang w:val="en-US"/>
        </w:rPr>
        <w:tab/>
      </w:r>
      <w:r>
        <w:rPr>
          <w:rFonts w:ascii="Times New Roman" w:hAnsi="Times New Roman" w:cs="Times New Roman"/>
          <w:color w:val="000000" w:themeColor="text1"/>
          <w:sz w:val="20"/>
          <w:szCs w:val="20"/>
          <w:lang w:val="en-US"/>
        </w:rPr>
        <w:tab/>
      </w:r>
      <w:r w:rsidRPr="0089493D">
        <w:rPr>
          <w:rFonts w:ascii="Times New Roman" w:hAnsi="Times New Roman" w:cs="Times New Roman"/>
          <w:color w:val="000000" w:themeColor="text1"/>
          <w:sz w:val="20"/>
          <w:szCs w:val="20"/>
          <w:lang w:val="en-US"/>
        </w:rPr>
        <w:tab/>
      </w:r>
      <w:r w:rsidRPr="0089493D">
        <w:rPr>
          <w:rFonts w:ascii="Times New Roman" w:hAnsi="Times New Roman" w:cs="Times New Roman"/>
          <w:color w:val="000000" w:themeColor="text1"/>
          <w:sz w:val="20"/>
          <w:szCs w:val="20"/>
        </w:rPr>
        <w:t xml:space="preserve">Figure </w:t>
      </w:r>
      <w:r w:rsidRPr="0089493D">
        <w:rPr>
          <w:rFonts w:ascii="Times New Roman" w:hAnsi="Times New Roman" w:cs="Times New Roman"/>
          <w:color w:val="000000" w:themeColor="text1"/>
          <w:sz w:val="20"/>
          <w:szCs w:val="20"/>
        </w:rPr>
        <w:fldChar w:fldCharType="begin"/>
      </w:r>
      <w:r w:rsidRPr="0089493D">
        <w:rPr>
          <w:rFonts w:ascii="Times New Roman" w:hAnsi="Times New Roman" w:cs="Times New Roman"/>
          <w:color w:val="000000" w:themeColor="text1"/>
          <w:sz w:val="20"/>
          <w:szCs w:val="20"/>
        </w:rPr>
        <w:instrText xml:space="preserve"> SEQ Figure \* ARABIC </w:instrText>
      </w:r>
      <w:r w:rsidRPr="0089493D">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48</w:t>
      </w:r>
      <w:r w:rsidRPr="0089493D">
        <w:rPr>
          <w:rFonts w:ascii="Times New Roman" w:hAnsi="Times New Roman" w:cs="Times New Roman"/>
          <w:color w:val="000000" w:themeColor="text1"/>
          <w:sz w:val="20"/>
          <w:szCs w:val="20"/>
        </w:rPr>
        <w:fldChar w:fldCharType="end"/>
      </w:r>
      <w:r w:rsidRPr="0089493D">
        <w:rPr>
          <w:rFonts w:ascii="Times New Roman" w:hAnsi="Times New Roman" w:cs="Times New Roman"/>
          <w:color w:val="000000" w:themeColor="text1"/>
          <w:sz w:val="20"/>
          <w:szCs w:val="20"/>
          <w:lang w:val="en-US"/>
        </w:rPr>
        <w:t>: Novaya Gazeta Frame Type Salience</w:t>
      </w:r>
    </w:p>
    <w:p w14:paraId="222ACC47" w14:textId="77777777" w:rsidR="0089493D" w:rsidRDefault="002F63FD" w:rsidP="0089493D">
      <w:pPr>
        <w:pStyle w:val="NormalWeb"/>
        <w:spacing w:line="480" w:lineRule="auto"/>
        <w:ind w:firstLine="720"/>
        <w:jc w:val="center"/>
      </w:pPr>
      <w:r>
        <w:rPr>
          <w:noProof/>
          <w:lang w:val="en-US"/>
        </w:rPr>
        <w:drawing>
          <wp:inline distT="0" distB="0" distL="0" distR="0" wp14:anchorId="256886E3" wp14:editId="325446CA">
            <wp:extent cx="3797861" cy="2256314"/>
            <wp:effectExtent l="0" t="0" r="0" b="4445"/>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Picture 196"/>
                    <pic:cNvPicPr/>
                  </pic:nvPicPr>
                  <pic:blipFill>
                    <a:blip r:embed="rId63">
                      <a:extLst>
                        <a:ext uri="{28A0092B-C50C-407E-A947-70E740481C1C}">
                          <a14:useLocalDpi xmlns:a14="http://schemas.microsoft.com/office/drawing/2010/main" val="0"/>
                        </a:ext>
                      </a:extLst>
                    </a:blip>
                    <a:stretch>
                      <a:fillRect/>
                    </a:stretch>
                  </pic:blipFill>
                  <pic:spPr>
                    <a:xfrm>
                      <a:off x="0" y="0"/>
                      <a:ext cx="3824316" cy="2272031"/>
                    </a:xfrm>
                    <a:prstGeom prst="rect">
                      <a:avLst/>
                    </a:prstGeom>
                  </pic:spPr>
                </pic:pic>
              </a:graphicData>
            </a:graphic>
          </wp:inline>
        </w:drawing>
      </w:r>
      <w:r>
        <w:rPr>
          <w:noProof/>
          <w:lang w:val="en-US"/>
        </w:rPr>
        <w:drawing>
          <wp:inline distT="0" distB="0" distL="0" distR="0" wp14:anchorId="56E39DE5" wp14:editId="6E715726">
            <wp:extent cx="4138079" cy="2458438"/>
            <wp:effectExtent l="0" t="0" r="2540" b="5715"/>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Picture 197"/>
                    <pic:cNvPicPr/>
                  </pic:nvPicPr>
                  <pic:blipFill>
                    <a:blip r:embed="rId64">
                      <a:extLst>
                        <a:ext uri="{28A0092B-C50C-407E-A947-70E740481C1C}">
                          <a14:useLocalDpi xmlns:a14="http://schemas.microsoft.com/office/drawing/2010/main" val="0"/>
                        </a:ext>
                      </a:extLst>
                    </a:blip>
                    <a:stretch>
                      <a:fillRect/>
                    </a:stretch>
                  </pic:blipFill>
                  <pic:spPr>
                    <a:xfrm>
                      <a:off x="0" y="0"/>
                      <a:ext cx="4164009" cy="2473843"/>
                    </a:xfrm>
                    <a:prstGeom prst="rect">
                      <a:avLst/>
                    </a:prstGeom>
                  </pic:spPr>
                </pic:pic>
              </a:graphicData>
            </a:graphic>
          </wp:inline>
        </w:drawing>
      </w:r>
    </w:p>
    <w:p w14:paraId="48EE8A6C" w14:textId="52F40C4A" w:rsidR="0089493D" w:rsidRPr="0089493D" w:rsidRDefault="0089493D" w:rsidP="0089493D">
      <w:pPr>
        <w:pStyle w:val="Caption"/>
        <w:keepNext/>
        <w:ind w:left="720" w:firstLine="720"/>
        <w:jc w:val="center"/>
        <w:rPr>
          <w:rFonts w:ascii="Times New Roman" w:hAnsi="Times New Roman" w:cs="Times New Roman"/>
          <w:color w:val="000000" w:themeColor="text1"/>
          <w:sz w:val="20"/>
          <w:szCs w:val="20"/>
        </w:rPr>
      </w:pPr>
      <w:r w:rsidRPr="0089493D">
        <w:rPr>
          <w:rFonts w:ascii="Times New Roman" w:hAnsi="Times New Roman" w:cs="Times New Roman"/>
          <w:color w:val="000000" w:themeColor="text1"/>
          <w:sz w:val="20"/>
          <w:szCs w:val="20"/>
        </w:rPr>
        <w:t xml:space="preserve">Figure </w:t>
      </w:r>
      <w:r w:rsidRPr="0089493D">
        <w:rPr>
          <w:rFonts w:ascii="Times New Roman" w:hAnsi="Times New Roman" w:cs="Times New Roman"/>
          <w:color w:val="000000" w:themeColor="text1"/>
          <w:sz w:val="20"/>
          <w:szCs w:val="20"/>
        </w:rPr>
        <w:fldChar w:fldCharType="begin"/>
      </w:r>
      <w:r w:rsidRPr="0089493D">
        <w:rPr>
          <w:rFonts w:ascii="Times New Roman" w:hAnsi="Times New Roman" w:cs="Times New Roman"/>
          <w:color w:val="000000" w:themeColor="text1"/>
          <w:sz w:val="20"/>
          <w:szCs w:val="20"/>
        </w:rPr>
        <w:instrText xml:space="preserve"> SEQ Figure \* ARABIC </w:instrText>
      </w:r>
      <w:r w:rsidRPr="0089493D">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49</w:t>
      </w:r>
      <w:r w:rsidRPr="0089493D">
        <w:rPr>
          <w:rFonts w:ascii="Times New Roman" w:hAnsi="Times New Roman" w:cs="Times New Roman"/>
          <w:color w:val="000000" w:themeColor="text1"/>
          <w:sz w:val="20"/>
          <w:szCs w:val="20"/>
        </w:rPr>
        <w:fldChar w:fldCharType="end"/>
      </w:r>
      <w:r w:rsidRPr="0089493D">
        <w:rPr>
          <w:rFonts w:ascii="Times New Roman" w:hAnsi="Times New Roman" w:cs="Times New Roman"/>
          <w:color w:val="000000" w:themeColor="text1"/>
          <w:sz w:val="20"/>
          <w:szCs w:val="20"/>
          <w:lang w:val="en-US"/>
        </w:rPr>
        <w:t>: TV Rain Frame Type Salience</w:t>
      </w:r>
      <w:r w:rsidRPr="0089493D">
        <w:rPr>
          <w:rFonts w:ascii="Times New Roman" w:hAnsi="Times New Roman" w:cs="Times New Roman"/>
          <w:color w:val="000000" w:themeColor="text1"/>
          <w:sz w:val="20"/>
          <w:szCs w:val="20"/>
          <w:lang w:val="en-US"/>
        </w:rPr>
        <w:tab/>
      </w:r>
      <w:r w:rsidRPr="0089493D">
        <w:rPr>
          <w:rFonts w:ascii="Times New Roman" w:hAnsi="Times New Roman" w:cs="Times New Roman"/>
          <w:color w:val="000000" w:themeColor="text1"/>
          <w:sz w:val="20"/>
          <w:szCs w:val="20"/>
          <w:lang w:val="en-US"/>
        </w:rPr>
        <w:tab/>
      </w:r>
      <w:r w:rsidRPr="0089493D">
        <w:rPr>
          <w:rFonts w:ascii="Times New Roman" w:hAnsi="Times New Roman" w:cs="Times New Roman"/>
          <w:color w:val="000000" w:themeColor="text1"/>
          <w:sz w:val="20"/>
          <w:szCs w:val="20"/>
          <w:lang w:val="en-US"/>
        </w:rPr>
        <w:tab/>
      </w:r>
      <w:r w:rsidRPr="0089493D">
        <w:rPr>
          <w:rFonts w:ascii="Times New Roman" w:hAnsi="Times New Roman" w:cs="Times New Roman"/>
          <w:color w:val="000000" w:themeColor="text1"/>
          <w:sz w:val="20"/>
          <w:szCs w:val="20"/>
          <w:lang w:val="en-US"/>
        </w:rPr>
        <w:tab/>
      </w:r>
      <w:r w:rsidRPr="0089493D">
        <w:rPr>
          <w:rFonts w:ascii="Times New Roman" w:hAnsi="Times New Roman" w:cs="Times New Roman"/>
          <w:color w:val="000000" w:themeColor="text1"/>
          <w:sz w:val="20"/>
          <w:szCs w:val="20"/>
        </w:rPr>
        <w:t xml:space="preserve">Figure </w:t>
      </w:r>
      <w:r w:rsidRPr="0089493D">
        <w:rPr>
          <w:rFonts w:ascii="Times New Roman" w:hAnsi="Times New Roman" w:cs="Times New Roman"/>
          <w:color w:val="000000" w:themeColor="text1"/>
          <w:sz w:val="20"/>
          <w:szCs w:val="20"/>
        </w:rPr>
        <w:fldChar w:fldCharType="begin"/>
      </w:r>
      <w:r w:rsidRPr="0089493D">
        <w:rPr>
          <w:rFonts w:ascii="Times New Roman" w:hAnsi="Times New Roman" w:cs="Times New Roman"/>
          <w:color w:val="000000" w:themeColor="text1"/>
          <w:sz w:val="20"/>
          <w:szCs w:val="20"/>
        </w:rPr>
        <w:instrText xml:space="preserve"> SEQ Figure \* ARABIC </w:instrText>
      </w:r>
      <w:r w:rsidRPr="0089493D">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50</w:t>
      </w:r>
      <w:r w:rsidRPr="0089493D">
        <w:rPr>
          <w:rFonts w:ascii="Times New Roman" w:hAnsi="Times New Roman" w:cs="Times New Roman"/>
          <w:color w:val="000000" w:themeColor="text1"/>
          <w:sz w:val="20"/>
          <w:szCs w:val="20"/>
        </w:rPr>
        <w:fldChar w:fldCharType="end"/>
      </w:r>
      <w:r w:rsidRPr="0089493D">
        <w:rPr>
          <w:rFonts w:ascii="Times New Roman" w:hAnsi="Times New Roman" w:cs="Times New Roman"/>
          <w:color w:val="000000" w:themeColor="text1"/>
          <w:sz w:val="20"/>
          <w:szCs w:val="20"/>
          <w:lang w:val="en-US"/>
        </w:rPr>
        <w:t>: RIA Novosti Proportional Frame Type Salience</w:t>
      </w:r>
    </w:p>
    <w:p w14:paraId="39EDC97A" w14:textId="77777777" w:rsidR="0089493D" w:rsidRDefault="002F63FD" w:rsidP="0089493D">
      <w:pPr>
        <w:pStyle w:val="NormalWeb"/>
        <w:spacing w:line="480" w:lineRule="auto"/>
        <w:ind w:firstLine="720"/>
        <w:jc w:val="center"/>
      </w:pPr>
      <w:r>
        <w:rPr>
          <w:noProof/>
          <w:lang w:val="en-US"/>
        </w:rPr>
        <w:drawing>
          <wp:inline distT="0" distB="0" distL="0" distR="0" wp14:anchorId="47EF9646" wp14:editId="488D4951">
            <wp:extent cx="4386263" cy="2605884"/>
            <wp:effectExtent l="0" t="0" r="0" b="0"/>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 name="Picture 198"/>
                    <pic:cNvPicPr/>
                  </pic:nvPicPr>
                  <pic:blipFill>
                    <a:blip r:embed="rId65">
                      <a:extLst>
                        <a:ext uri="{28A0092B-C50C-407E-A947-70E740481C1C}">
                          <a14:useLocalDpi xmlns:a14="http://schemas.microsoft.com/office/drawing/2010/main" val="0"/>
                        </a:ext>
                      </a:extLst>
                    </a:blip>
                    <a:stretch>
                      <a:fillRect/>
                    </a:stretch>
                  </pic:blipFill>
                  <pic:spPr>
                    <a:xfrm>
                      <a:off x="0" y="0"/>
                      <a:ext cx="4419940" cy="2625892"/>
                    </a:xfrm>
                    <a:prstGeom prst="rect">
                      <a:avLst/>
                    </a:prstGeom>
                  </pic:spPr>
                </pic:pic>
              </a:graphicData>
            </a:graphic>
          </wp:inline>
        </w:drawing>
      </w:r>
      <w:r>
        <w:rPr>
          <w:noProof/>
          <w:lang w:val="en-US"/>
        </w:rPr>
        <w:drawing>
          <wp:inline distT="0" distB="0" distL="0" distR="0" wp14:anchorId="7B673B7A" wp14:editId="693BED1E">
            <wp:extent cx="4407059" cy="2618239"/>
            <wp:effectExtent l="0" t="0" r="0" b="0"/>
            <wp:docPr id="199" name="Pictur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Picture 199"/>
                    <pic:cNvPicPr/>
                  </pic:nvPicPr>
                  <pic:blipFill>
                    <a:blip r:embed="rId66">
                      <a:extLst>
                        <a:ext uri="{28A0092B-C50C-407E-A947-70E740481C1C}">
                          <a14:useLocalDpi xmlns:a14="http://schemas.microsoft.com/office/drawing/2010/main" val="0"/>
                        </a:ext>
                      </a:extLst>
                    </a:blip>
                    <a:stretch>
                      <a:fillRect/>
                    </a:stretch>
                  </pic:blipFill>
                  <pic:spPr>
                    <a:xfrm>
                      <a:off x="0" y="0"/>
                      <a:ext cx="4431551" cy="2632790"/>
                    </a:xfrm>
                    <a:prstGeom prst="rect">
                      <a:avLst/>
                    </a:prstGeom>
                  </pic:spPr>
                </pic:pic>
              </a:graphicData>
            </a:graphic>
          </wp:inline>
        </w:drawing>
      </w:r>
    </w:p>
    <w:p w14:paraId="170E59E8" w14:textId="1AF59E2F" w:rsidR="0089493D" w:rsidRPr="0089493D" w:rsidRDefault="0089493D" w:rsidP="0089493D">
      <w:pPr>
        <w:pStyle w:val="Caption"/>
        <w:keepNext/>
        <w:ind w:firstLine="720"/>
        <w:jc w:val="center"/>
        <w:rPr>
          <w:rFonts w:ascii="Times New Roman" w:hAnsi="Times New Roman" w:cs="Times New Roman"/>
          <w:color w:val="000000" w:themeColor="text1"/>
          <w:sz w:val="20"/>
          <w:szCs w:val="20"/>
        </w:rPr>
      </w:pPr>
      <w:r w:rsidRPr="0089493D">
        <w:rPr>
          <w:rFonts w:ascii="Times New Roman" w:hAnsi="Times New Roman" w:cs="Times New Roman"/>
          <w:color w:val="000000" w:themeColor="text1"/>
          <w:sz w:val="20"/>
          <w:szCs w:val="20"/>
        </w:rPr>
        <w:t xml:space="preserve">Figure </w:t>
      </w:r>
      <w:r w:rsidRPr="0089493D">
        <w:rPr>
          <w:rFonts w:ascii="Times New Roman" w:hAnsi="Times New Roman" w:cs="Times New Roman"/>
          <w:color w:val="000000" w:themeColor="text1"/>
          <w:sz w:val="20"/>
          <w:szCs w:val="20"/>
        </w:rPr>
        <w:fldChar w:fldCharType="begin"/>
      </w:r>
      <w:r w:rsidRPr="0089493D">
        <w:rPr>
          <w:rFonts w:ascii="Times New Roman" w:hAnsi="Times New Roman" w:cs="Times New Roman"/>
          <w:color w:val="000000" w:themeColor="text1"/>
          <w:sz w:val="20"/>
          <w:szCs w:val="20"/>
        </w:rPr>
        <w:instrText xml:space="preserve"> SEQ Figure \* ARABIC </w:instrText>
      </w:r>
      <w:r w:rsidRPr="0089493D">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51</w:t>
      </w:r>
      <w:r w:rsidRPr="0089493D">
        <w:rPr>
          <w:rFonts w:ascii="Times New Roman" w:hAnsi="Times New Roman" w:cs="Times New Roman"/>
          <w:color w:val="000000" w:themeColor="text1"/>
          <w:sz w:val="20"/>
          <w:szCs w:val="20"/>
        </w:rPr>
        <w:fldChar w:fldCharType="end"/>
      </w:r>
      <w:r w:rsidRPr="0089493D">
        <w:rPr>
          <w:rFonts w:ascii="Times New Roman" w:hAnsi="Times New Roman" w:cs="Times New Roman"/>
          <w:color w:val="000000" w:themeColor="text1"/>
          <w:sz w:val="20"/>
          <w:szCs w:val="20"/>
          <w:lang w:val="en-US"/>
        </w:rPr>
        <w:t xml:space="preserve">: </w:t>
      </w:r>
      <w:proofErr w:type="spellStart"/>
      <w:r w:rsidRPr="0089493D">
        <w:rPr>
          <w:rFonts w:ascii="Times New Roman" w:hAnsi="Times New Roman" w:cs="Times New Roman"/>
          <w:color w:val="000000" w:themeColor="text1"/>
          <w:sz w:val="20"/>
          <w:szCs w:val="20"/>
          <w:lang w:val="en-US"/>
        </w:rPr>
        <w:t>Rossiyskaya</w:t>
      </w:r>
      <w:proofErr w:type="spellEnd"/>
      <w:r w:rsidRPr="0089493D">
        <w:rPr>
          <w:rFonts w:ascii="Times New Roman" w:hAnsi="Times New Roman" w:cs="Times New Roman"/>
          <w:color w:val="000000" w:themeColor="text1"/>
          <w:sz w:val="20"/>
          <w:szCs w:val="20"/>
          <w:lang w:val="en-US"/>
        </w:rPr>
        <w:t xml:space="preserve"> Gazeta Proportional Frame Type Salience</w:t>
      </w:r>
      <w:r w:rsidRPr="0089493D">
        <w:rPr>
          <w:rFonts w:ascii="Times New Roman" w:hAnsi="Times New Roman" w:cs="Times New Roman"/>
          <w:color w:val="000000" w:themeColor="text1"/>
          <w:sz w:val="20"/>
          <w:szCs w:val="20"/>
          <w:lang w:val="en-US"/>
        </w:rPr>
        <w:tab/>
      </w:r>
      <w:r w:rsidRPr="0089493D">
        <w:rPr>
          <w:rFonts w:ascii="Times New Roman" w:hAnsi="Times New Roman" w:cs="Times New Roman"/>
          <w:color w:val="000000" w:themeColor="text1"/>
          <w:sz w:val="20"/>
          <w:szCs w:val="20"/>
          <w:lang w:val="en-US"/>
        </w:rPr>
        <w:tab/>
      </w:r>
      <w:r w:rsidRPr="0089493D">
        <w:rPr>
          <w:rFonts w:ascii="Times New Roman" w:hAnsi="Times New Roman" w:cs="Times New Roman"/>
          <w:color w:val="000000" w:themeColor="text1"/>
          <w:sz w:val="20"/>
          <w:szCs w:val="20"/>
        </w:rPr>
        <w:t xml:space="preserve">Figure </w:t>
      </w:r>
      <w:r w:rsidRPr="0089493D">
        <w:rPr>
          <w:rFonts w:ascii="Times New Roman" w:hAnsi="Times New Roman" w:cs="Times New Roman"/>
          <w:color w:val="000000" w:themeColor="text1"/>
          <w:sz w:val="20"/>
          <w:szCs w:val="20"/>
        </w:rPr>
        <w:fldChar w:fldCharType="begin"/>
      </w:r>
      <w:r w:rsidRPr="0089493D">
        <w:rPr>
          <w:rFonts w:ascii="Times New Roman" w:hAnsi="Times New Roman" w:cs="Times New Roman"/>
          <w:color w:val="000000" w:themeColor="text1"/>
          <w:sz w:val="20"/>
          <w:szCs w:val="20"/>
        </w:rPr>
        <w:instrText xml:space="preserve"> SEQ Figure \* ARABIC </w:instrText>
      </w:r>
      <w:r w:rsidRPr="0089493D">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52</w:t>
      </w:r>
      <w:r w:rsidRPr="0089493D">
        <w:rPr>
          <w:rFonts w:ascii="Times New Roman" w:hAnsi="Times New Roman" w:cs="Times New Roman"/>
          <w:color w:val="000000" w:themeColor="text1"/>
          <w:sz w:val="20"/>
          <w:szCs w:val="20"/>
        </w:rPr>
        <w:fldChar w:fldCharType="end"/>
      </w:r>
      <w:r w:rsidRPr="0089493D">
        <w:rPr>
          <w:rFonts w:ascii="Times New Roman" w:hAnsi="Times New Roman" w:cs="Times New Roman"/>
          <w:color w:val="000000" w:themeColor="text1"/>
          <w:sz w:val="20"/>
          <w:szCs w:val="20"/>
          <w:lang w:val="en-US"/>
        </w:rPr>
        <w:t xml:space="preserve">: </w:t>
      </w:r>
      <w:proofErr w:type="spellStart"/>
      <w:r w:rsidRPr="0089493D">
        <w:rPr>
          <w:rFonts w:ascii="Times New Roman" w:hAnsi="Times New Roman" w:cs="Times New Roman"/>
          <w:color w:val="000000" w:themeColor="text1"/>
          <w:sz w:val="20"/>
          <w:szCs w:val="20"/>
          <w:lang w:val="en-US"/>
        </w:rPr>
        <w:t>Argumenty</w:t>
      </w:r>
      <w:proofErr w:type="spellEnd"/>
      <w:r w:rsidRPr="0089493D">
        <w:rPr>
          <w:rFonts w:ascii="Times New Roman" w:hAnsi="Times New Roman" w:cs="Times New Roman"/>
          <w:color w:val="000000" w:themeColor="text1"/>
          <w:sz w:val="20"/>
          <w:szCs w:val="20"/>
          <w:lang w:val="en-US"/>
        </w:rPr>
        <w:t xml:space="preserve"> </w:t>
      </w:r>
      <w:proofErr w:type="spellStart"/>
      <w:r w:rsidRPr="0089493D">
        <w:rPr>
          <w:rFonts w:ascii="Times New Roman" w:hAnsi="Times New Roman" w:cs="Times New Roman"/>
          <w:color w:val="000000" w:themeColor="text1"/>
          <w:sz w:val="20"/>
          <w:szCs w:val="20"/>
          <w:lang w:val="en-US"/>
        </w:rPr>
        <w:t>i</w:t>
      </w:r>
      <w:proofErr w:type="spellEnd"/>
      <w:r w:rsidRPr="0089493D">
        <w:rPr>
          <w:rFonts w:ascii="Times New Roman" w:hAnsi="Times New Roman" w:cs="Times New Roman"/>
          <w:color w:val="000000" w:themeColor="text1"/>
          <w:sz w:val="20"/>
          <w:szCs w:val="20"/>
          <w:lang w:val="en-US"/>
        </w:rPr>
        <w:t xml:space="preserve"> </w:t>
      </w:r>
      <w:proofErr w:type="spellStart"/>
      <w:r w:rsidRPr="0089493D">
        <w:rPr>
          <w:rFonts w:ascii="Times New Roman" w:hAnsi="Times New Roman" w:cs="Times New Roman"/>
          <w:color w:val="000000" w:themeColor="text1"/>
          <w:sz w:val="20"/>
          <w:szCs w:val="20"/>
          <w:lang w:val="en-US"/>
        </w:rPr>
        <w:t>Fakty</w:t>
      </w:r>
      <w:proofErr w:type="spellEnd"/>
      <w:r w:rsidRPr="0089493D">
        <w:rPr>
          <w:rFonts w:ascii="Times New Roman" w:hAnsi="Times New Roman" w:cs="Times New Roman"/>
          <w:color w:val="000000" w:themeColor="text1"/>
          <w:sz w:val="20"/>
          <w:szCs w:val="20"/>
          <w:lang w:val="en-US"/>
        </w:rPr>
        <w:t xml:space="preserve"> Proportional Frame Type Salience</w:t>
      </w:r>
    </w:p>
    <w:p w14:paraId="4E44C183" w14:textId="77777777" w:rsidR="0089493D" w:rsidRDefault="002F63FD" w:rsidP="0089493D">
      <w:pPr>
        <w:pStyle w:val="NormalWeb"/>
        <w:spacing w:line="480" w:lineRule="auto"/>
        <w:ind w:firstLine="720"/>
        <w:jc w:val="center"/>
      </w:pPr>
      <w:r>
        <w:rPr>
          <w:noProof/>
          <w:lang w:val="en-US"/>
        </w:rPr>
        <w:drawing>
          <wp:inline distT="0" distB="0" distL="0" distR="0" wp14:anchorId="7D3C3AF3" wp14:editId="27F9B19A">
            <wp:extent cx="4079081" cy="2423385"/>
            <wp:effectExtent l="0" t="0" r="0" b="2540"/>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 name="Picture 200"/>
                    <pic:cNvPicPr/>
                  </pic:nvPicPr>
                  <pic:blipFill>
                    <a:blip r:embed="rId67">
                      <a:extLst>
                        <a:ext uri="{28A0092B-C50C-407E-A947-70E740481C1C}">
                          <a14:useLocalDpi xmlns:a14="http://schemas.microsoft.com/office/drawing/2010/main" val="0"/>
                        </a:ext>
                      </a:extLst>
                    </a:blip>
                    <a:stretch>
                      <a:fillRect/>
                    </a:stretch>
                  </pic:blipFill>
                  <pic:spPr>
                    <a:xfrm>
                      <a:off x="0" y="0"/>
                      <a:ext cx="4105738" cy="2439222"/>
                    </a:xfrm>
                    <a:prstGeom prst="rect">
                      <a:avLst/>
                    </a:prstGeom>
                  </pic:spPr>
                </pic:pic>
              </a:graphicData>
            </a:graphic>
          </wp:inline>
        </w:drawing>
      </w:r>
      <w:r>
        <w:rPr>
          <w:noProof/>
          <w:lang w:val="en-US"/>
        </w:rPr>
        <w:drawing>
          <wp:inline distT="0" distB="0" distL="0" distR="0" wp14:anchorId="5AE7060D" wp14:editId="317B4CB2">
            <wp:extent cx="4088322" cy="2428875"/>
            <wp:effectExtent l="0" t="0" r="1270" b="0"/>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Picture 201"/>
                    <pic:cNvPicPr/>
                  </pic:nvPicPr>
                  <pic:blipFill>
                    <a:blip r:embed="rId68">
                      <a:extLst>
                        <a:ext uri="{28A0092B-C50C-407E-A947-70E740481C1C}">
                          <a14:useLocalDpi xmlns:a14="http://schemas.microsoft.com/office/drawing/2010/main" val="0"/>
                        </a:ext>
                      </a:extLst>
                    </a:blip>
                    <a:stretch>
                      <a:fillRect/>
                    </a:stretch>
                  </pic:blipFill>
                  <pic:spPr>
                    <a:xfrm>
                      <a:off x="0" y="0"/>
                      <a:ext cx="4121834" cy="2448784"/>
                    </a:xfrm>
                    <a:prstGeom prst="rect">
                      <a:avLst/>
                    </a:prstGeom>
                  </pic:spPr>
                </pic:pic>
              </a:graphicData>
            </a:graphic>
          </wp:inline>
        </w:drawing>
      </w:r>
    </w:p>
    <w:p w14:paraId="4D813BF7" w14:textId="6B0C4BF3" w:rsidR="0089493D" w:rsidRPr="0089493D" w:rsidRDefault="0089493D" w:rsidP="0089493D">
      <w:pPr>
        <w:pStyle w:val="Caption"/>
        <w:keepNext/>
        <w:ind w:left="720" w:firstLine="720"/>
        <w:jc w:val="center"/>
        <w:rPr>
          <w:rFonts w:ascii="Times New Roman" w:hAnsi="Times New Roman" w:cs="Times New Roman"/>
          <w:color w:val="000000" w:themeColor="text1"/>
          <w:sz w:val="20"/>
          <w:szCs w:val="20"/>
        </w:rPr>
      </w:pPr>
      <w:r w:rsidRPr="0089493D">
        <w:rPr>
          <w:rFonts w:ascii="Times New Roman" w:hAnsi="Times New Roman" w:cs="Times New Roman"/>
          <w:color w:val="000000" w:themeColor="text1"/>
          <w:sz w:val="20"/>
          <w:szCs w:val="20"/>
        </w:rPr>
        <w:t xml:space="preserve">Figure </w:t>
      </w:r>
      <w:r w:rsidRPr="0089493D">
        <w:rPr>
          <w:rFonts w:ascii="Times New Roman" w:hAnsi="Times New Roman" w:cs="Times New Roman"/>
          <w:color w:val="000000" w:themeColor="text1"/>
          <w:sz w:val="20"/>
          <w:szCs w:val="20"/>
        </w:rPr>
        <w:fldChar w:fldCharType="begin"/>
      </w:r>
      <w:r w:rsidRPr="0089493D">
        <w:rPr>
          <w:rFonts w:ascii="Times New Roman" w:hAnsi="Times New Roman" w:cs="Times New Roman"/>
          <w:color w:val="000000" w:themeColor="text1"/>
          <w:sz w:val="20"/>
          <w:szCs w:val="20"/>
        </w:rPr>
        <w:instrText xml:space="preserve"> SEQ Figure \* ARABIC </w:instrText>
      </w:r>
      <w:r w:rsidRPr="0089493D">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53</w:t>
      </w:r>
      <w:r w:rsidRPr="0089493D">
        <w:rPr>
          <w:rFonts w:ascii="Times New Roman" w:hAnsi="Times New Roman" w:cs="Times New Roman"/>
          <w:color w:val="000000" w:themeColor="text1"/>
          <w:sz w:val="20"/>
          <w:szCs w:val="20"/>
        </w:rPr>
        <w:fldChar w:fldCharType="end"/>
      </w:r>
      <w:r w:rsidRPr="0089493D">
        <w:rPr>
          <w:rFonts w:ascii="Times New Roman" w:hAnsi="Times New Roman" w:cs="Times New Roman"/>
          <w:color w:val="000000" w:themeColor="text1"/>
          <w:sz w:val="20"/>
          <w:szCs w:val="20"/>
          <w:lang w:val="en-US"/>
        </w:rPr>
        <w:t xml:space="preserve">: </w:t>
      </w:r>
      <w:proofErr w:type="spellStart"/>
      <w:r w:rsidRPr="0089493D">
        <w:rPr>
          <w:rFonts w:ascii="Times New Roman" w:hAnsi="Times New Roman" w:cs="Times New Roman"/>
          <w:color w:val="000000" w:themeColor="text1"/>
          <w:sz w:val="20"/>
          <w:szCs w:val="20"/>
          <w:lang w:val="en-US"/>
        </w:rPr>
        <w:t>Kommersant</w:t>
      </w:r>
      <w:proofErr w:type="spellEnd"/>
      <w:r w:rsidRPr="0089493D">
        <w:rPr>
          <w:rFonts w:ascii="Times New Roman" w:hAnsi="Times New Roman" w:cs="Times New Roman"/>
          <w:color w:val="000000" w:themeColor="text1"/>
          <w:sz w:val="20"/>
          <w:szCs w:val="20"/>
          <w:lang w:val="en-US"/>
        </w:rPr>
        <w:t xml:space="preserve"> Proportional Frame Type Salience</w:t>
      </w:r>
      <w:r w:rsidRPr="0089493D">
        <w:rPr>
          <w:rFonts w:ascii="Times New Roman" w:hAnsi="Times New Roman" w:cs="Times New Roman"/>
          <w:color w:val="000000" w:themeColor="text1"/>
          <w:sz w:val="20"/>
          <w:szCs w:val="20"/>
          <w:lang w:val="en-US"/>
        </w:rPr>
        <w:tab/>
      </w:r>
      <w:r>
        <w:rPr>
          <w:rFonts w:ascii="Times New Roman" w:hAnsi="Times New Roman" w:cs="Times New Roman"/>
          <w:color w:val="000000" w:themeColor="text1"/>
          <w:sz w:val="20"/>
          <w:szCs w:val="20"/>
          <w:lang w:val="en-US"/>
        </w:rPr>
        <w:tab/>
      </w:r>
      <w:r w:rsidRPr="0089493D">
        <w:rPr>
          <w:rFonts w:ascii="Times New Roman" w:hAnsi="Times New Roman" w:cs="Times New Roman"/>
          <w:color w:val="000000" w:themeColor="text1"/>
          <w:sz w:val="20"/>
          <w:szCs w:val="20"/>
          <w:lang w:val="en-US"/>
        </w:rPr>
        <w:tab/>
      </w:r>
      <w:r w:rsidRPr="0089493D">
        <w:rPr>
          <w:rFonts w:ascii="Times New Roman" w:hAnsi="Times New Roman" w:cs="Times New Roman"/>
          <w:color w:val="000000" w:themeColor="text1"/>
          <w:sz w:val="20"/>
          <w:szCs w:val="20"/>
        </w:rPr>
        <w:t xml:space="preserve">Figure </w:t>
      </w:r>
      <w:r w:rsidRPr="0089493D">
        <w:rPr>
          <w:rFonts w:ascii="Times New Roman" w:hAnsi="Times New Roman" w:cs="Times New Roman"/>
          <w:color w:val="000000" w:themeColor="text1"/>
          <w:sz w:val="20"/>
          <w:szCs w:val="20"/>
        </w:rPr>
        <w:fldChar w:fldCharType="begin"/>
      </w:r>
      <w:r w:rsidRPr="0089493D">
        <w:rPr>
          <w:rFonts w:ascii="Times New Roman" w:hAnsi="Times New Roman" w:cs="Times New Roman"/>
          <w:color w:val="000000" w:themeColor="text1"/>
          <w:sz w:val="20"/>
          <w:szCs w:val="20"/>
        </w:rPr>
        <w:instrText xml:space="preserve"> SEQ Figure \* ARABIC </w:instrText>
      </w:r>
      <w:r w:rsidRPr="0089493D">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54</w:t>
      </w:r>
      <w:r w:rsidRPr="0089493D">
        <w:rPr>
          <w:rFonts w:ascii="Times New Roman" w:hAnsi="Times New Roman" w:cs="Times New Roman"/>
          <w:color w:val="000000" w:themeColor="text1"/>
          <w:sz w:val="20"/>
          <w:szCs w:val="20"/>
        </w:rPr>
        <w:fldChar w:fldCharType="end"/>
      </w:r>
      <w:r w:rsidRPr="0089493D">
        <w:rPr>
          <w:rFonts w:ascii="Times New Roman" w:hAnsi="Times New Roman" w:cs="Times New Roman"/>
          <w:color w:val="000000" w:themeColor="text1"/>
          <w:sz w:val="20"/>
          <w:szCs w:val="20"/>
          <w:lang w:val="en-US"/>
        </w:rPr>
        <w:t>: RT Proportional Frame Type Salience</w:t>
      </w:r>
    </w:p>
    <w:p w14:paraId="6D56981F" w14:textId="637D648A" w:rsidR="0089493D" w:rsidRDefault="002F63FD" w:rsidP="0089493D">
      <w:pPr>
        <w:pStyle w:val="NormalWeb"/>
        <w:spacing w:line="480" w:lineRule="auto"/>
        <w:ind w:firstLine="720"/>
        <w:jc w:val="center"/>
      </w:pPr>
      <w:r>
        <w:rPr>
          <w:noProof/>
          <w:lang w:val="en-US"/>
        </w:rPr>
        <w:drawing>
          <wp:inline distT="0" distB="0" distL="0" distR="0" wp14:anchorId="0E30D9F2" wp14:editId="0C957D98">
            <wp:extent cx="4121103" cy="2448352"/>
            <wp:effectExtent l="0" t="0" r="0" b="3175"/>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Picture 202"/>
                    <pic:cNvPicPr/>
                  </pic:nvPicPr>
                  <pic:blipFill>
                    <a:blip r:embed="rId69">
                      <a:extLst>
                        <a:ext uri="{28A0092B-C50C-407E-A947-70E740481C1C}">
                          <a14:useLocalDpi xmlns:a14="http://schemas.microsoft.com/office/drawing/2010/main" val="0"/>
                        </a:ext>
                      </a:extLst>
                    </a:blip>
                    <a:stretch>
                      <a:fillRect/>
                    </a:stretch>
                  </pic:blipFill>
                  <pic:spPr>
                    <a:xfrm>
                      <a:off x="0" y="0"/>
                      <a:ext cx="4151595" cy="2466467"/>
                    </a:xfrm>
                    <a:prstGeom prst="rect">
                      <a:avLst/>
                    </a:prstGeom>
                  </pic:spPr>
                </pic:pic>
              </a:graphicData>
            </a:graphic>
          </wp:inline>
        </w:drawing>
      </w:r>
      <w:r>
        <w:rPr>
          <w:noProof/>
          <w:lang w:val="en-US"/>
        </w:rPr>
        <w:drawing>
          <wp:inline distT="0" distB="0" distL="0" distR="0" wp14:anchorId="62028B1F" wp14:editId="1F5FD3A4">
            <wp:extent cx="4076294" cy="2421731"/>
            <wp:effectExtent l="0" t="0" r="635" b="4445"/>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Picture 203"/>
                    <pic:cNvPicPr/>
                  </pic:nvPicPr>
                  <pic:blipFill>
                    <a:blip r:embed="rId70">
                      <a:extLst>
                        <a:ext uri="{28A0092B-C50C-407E-A947-70E740481C1C}">
                          <a14:useLocalDpi xmlns:a14="http://schemas.microsoft.com/office/drawing/2010/main" val="0"/>
                        </a:ext>
                      </a:extLst>
                    </a:blip>
                    <a:stretch>
                      <a:fillRect/>
                    </a:stretch>
                  </pic:blipFill>
                  <pic:spPr>
                    <a:xfrm>
                      <a:off x="0" y="0"/>
                      <a:ext cx="4129026" cy="2453059"/>
                    </a:xfrm>
                    <a:prstGeom prst="rect">
                      <a:avLst/>
                    </a:prstGeom>
                  </pic:spPr>
                </pic:pic>
              </a:graphicData>
            </a:graphic>
          </wp:inline>
        </w:drawing>
      </w:r>
    </w:p>
    <w:p w14:paraId="5F68E1C9" w14:textId="01962D70" w:rsidR="0089493D" w:rsidRPr="0089493D" w:rsidRDefault="0089493D" w:rsidP="0089493D">
      <w:pPr>
        <w:pStyle w:val="Caption"/>
        <w:keepNext/>
        <w:ind w:left="720" w:firstLine="720"/>
        <w:jc w:val="center"/>
        <w:rPr>
          <w:rFonts w:ascii="Times New Roman" w:hAnsi="Times New Roman" w:cs="Times New Roman"/>
          <w:color w:val="000000" w:themeColor="text1"/>
          <w:sz w:val="20"/>
          <w:szCs w:val="20"/>
        </w:rPr>
      </w:pPr>
      <w:r w:rsidRPr="0089493D">
        <w:rPr>
          <w:rFonts w:ascii="Times New Roman" w:hAnsi="Times New Roman" w:cs="Times New Roman"/>
          <w:color w:val="000000" w:themeColor="text1"/>
          <w:sz w:val="20"/>
          <w:szCs w:val="20"/>
        </w:rPr>
        <w:t xml:space="preserve">Figure </w:t>
      </w:r>
      <w:r w:rsidRPr="0089493D">
        <w:rPr>
          <w:rFonts w:ascii="Times New Roman" w:hAnsi="Times New Roman" w:cs="Times New Roman"/>
          <w:color w:val="000000" w:themeColor="text1"/>
          <w:sz w:val="20"/>
          <w:szCs w:val="20"/>
        </w:rPr>
        <w:fldChar w:fldCharType="begin"/>
      </w:r>
      <w:r w:rsidRPr="0089493D">
        <w:rPr>
          <w:rFonts w:ascii="Times New Roman" w:hAnsi="Times New Roman" w:cs="Times New Roman"/>
          <w:color w:val="000000" w:themeColor="text1"/>
          <w:sz w:val="20"/>
          <w:szCs w:val="20"/>
        </w:rPr>
        <w:instrText xml:space="preserve"> SEQ Figure \* ARABIC </w:instrText>
      </w:r>
      <w:r w:rsidRPr="0089493D">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55</w:t>
      </w:r>
      <w:r w:rsidRPr="0089493D">
        <w:rPr>
          <w:rFonts w:ascii="Times New Roman" w:hAnsi="Times New Roman" w:cs="Times New Roman"/>
          <w:color w:val="000000" w:themeColor="text1"/>
          <w:sz w:val="20"/>
          <w:szCs w:val="20"/>
        </w:rPr>
        <w:fldChar w:fldCharType="end"/>
      </w:r>
      <w:r w:rsidRPr="0089493D">
        <w:rPr>
          <w:rFonts w:ascii="Times New Roman" w:hAnsi="Times New Roman" w:cs="Times New Roman"/>
          <w:color w:val="000000" w:themeColor="text1"/>
          <w:sz w:val="20"/>
          <w:szCs w:val="20"/>
          <w:lang w:val="en-US"/>
        </w:rPr>
        <w:t xml:space="preserve">: </w:t>
      </w:r>
      <w:proofErr w:type="spellStart"/>
      <w:r w:rsidRPr="0089493D">
        <w:rPr>
          <w:rFonts w:ascii="Times New Roman" w:hAnsi="Times New Roman" w:cs="Times New Roman"/>
          <w:color w:val="000000" w:themeColor="text1"/>
          <w:sz w:val="20"/>
          <w:szCs w:val="20"/>
          <w:lang w:val="en-US"/>
        </w:rPr>
        <w:t>Izvestia</w:t>
      </w:r>
      <w:proofErr w:type="spellEnd"/>
      <w:r w:rsidRPr="0089493D">
        <w:rPr>
          <w:rFonts w:ascii="Times New Roman" w:hAnsi="Times New Roman" w:cs="Times New Roman"/>
          <w:color w:val="000000" w:themeColor="text1"/>
          <w:sz w:val="20"/>
          <w:szCs w:val="20"/>
          <w:lang w:val="en-US"/>
        </w:rPr>
        <w:t xml:space="preserve"> Proportional Frame Type Salience</w:t>
      </w:r>
      <w:r w:rsidRPr="0089493D">
        <w:rPr>
          <w:rFonts w:ascii="Times New Roman" w:hAnsi="Times New Roman" w:cs="Times New Roman"/>
          <w:color w:val="000000" w:themeColor="text1"/>
          <w:sz w:val="20"/>
          <w:szCs w:val="20"/>
          <w:lang w:val="en-US"/>
        </w:rPr>
        <w:tab/>
      </w:r>
      <w:r w:rsidRPr="0089493D">
        <w:rPr>
          <w:rFonts w:ascii="Times New Roman" w:hAnsi="Times New Roman" w:cs="Times New Roman"/>
          <w:color w:val="000000" w:themeColor="text1"/>
          <w:sz w:val="20"/>
          <w:szCs w:val="20"/>
          <w:lang w:val="en-US"/>
        </w:rPr>
        <w:tab/>
      </w:r>
      <w:r w:rsidRPr="0089493D">
        <w:rPr>
          <w:rFonts w:ascii="Times New Roman" w:hAnsi="Times New Roman" w:cs="Times New Roman"/>
          <w:color w:val="000000" w:themeColor="text1"/>
          <w:sz w:val="20"/>
          <w:szCs w:val="20"/>
        </w:rPr>
        <w:t xml:space="preserve">Figure </w:t>
      </w:r>
      <w:r w:rsidRPr="0089493D">
        <w:rPr>
          <w:rFonts w:ascii="Times New Roman" w:hAnsi="Times New Roman" w:cs="Times New Roman"/>
          <w:color w:val="000000" w:themeColor="text1"/>
          <w:sz w:val="20"/>
          <w:szCs w:val="20"/>
        </w:rPr>
        <w:fldChar w:fldCharType="begin"/>
      </w:r>
      <w:r w:rsidRPr="0089493D">
        <w:rPr>
          <w:rFonts w:ascii="Times New Roman" w:hAnsi="Times New Roman" w:cs="Times New Roman"/>
          <w:color w:val="000000" w:themeColor="text1"/>
          <w:sz w:val="20"/>
          <w:szCs w:val="20"/>
        </w:rPr>
        <w:instrText xml:space="preserve"> SEQ Figure \* ARABIC </w:instrText>
      </w:r>
      <w:r w:rsidRPr="0089493D">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56</w:t>
      </w:r>
      <w:r w:rsidRPr="0089493D">
        <w:rPr>
          <w:rFonts w:ascii="Times New Roman" w:hAnsi="Times New Roman" w:cs="Times New Roman"/>
          <w:color w:val="000000" w:themeColor="text1"/>
          <w:sz w:val="20"/>
          <w:szCs w:val="20"/>
        </w:rPr>
        <w:fldChar w:fldCharType="end"/>
      </w:r>
      <w:r w:rsidRPr="0089493D">
        <w:rPr>
          <w:rFonts w:ascii="Times New Roman" w:hAnsi="Times New Roman" w:cs="Times New Roman"/>
          <w:color w:val="000000" w:themeColor="text1"/>
          <w:sz w:val="20"/>
          <w:szCs w:val="20"/>
          <w:lang w:val="en-US"/>
        </w:rPr>
        <w:t xml:space="preserve">: </w:t>
      </w:r>
      <w:proofErr w:type="spellStart"/>
      <w:r w:rsidRPr="0089493D">
        <w:rPr>
          <w:rFonts w:ascii="Times New Roman" w:hAnsi="Times New Roman" w:cs="Times New Roman"/>
          <w:color w:val="000000" w:themeColor="text1"/>
          <w:sz w:val="20"/>
          <w:szCs w:val="20"/>
          <w:lang w:val="en-US"/>
        </w:rPr>
        <w:t>Mediazona</w:t>
      </w:r>
      <w:proofErr w:type="spellEnd"/>
      <w:r w:rsidRPr="0089493D">
        <w:rPr>
          <w:rFonts w:ascii="Times New Roman" w:hAnsi="Times New Roman" w:cs="Times New Roman"/>
          <w:color w:val="000000" w:themeColor="text1"/>
          <w:sz w:val="20"/>
          <w:szCs w:val="20"/>
          <w:lang w:val="en-US"/>
        </w:rPr>
        <w:t xml:space="preserve"> Proportional Frame Type Salience</w:t>
      </w:r>
    </w:p>
    <w:p w14:paraId="3F82463C" w14:textId="25F2043A" w:rsidR="0089493D" w:rsidRDefault="002F63FD" w:rsidP="0089493D">
      <w:pPr>
        <w:pStyle w:val="NormalWeb"/>
        <w:spacing w:line="480" w:lineRule="auto"/>
        <w:ind w:firstLine="720"/>
        <w:jc w:val="center"/>
      </w:pPr>
      <w:r>
        <w:rPr>
          <w:noProof/>
          <w:lang w:val="en-US"/>
        </w:rPr>
        <w:drawing>
          <wp:inline distT="0" distB="0" distL="0" distR="0" wp14:anchorId="67D81AA4" wp14:editId="5A5451EA">
            <wp:extent cx="4171950" cy="2478561"/>
            <wp:effectExtent l="0" t="0" r="0" b="0"/>
            <wp:docPr id="204" name="Picture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 name="Picture 204"/>
                    <pic:cNvPicPr/>
                  </pic:nvPicPr>
                  <pic:blipFill>
                    <a:blip r:embed="rId71">
                      <a:extLst>
                        <a:ext uri="{28A0092B-C50C-407E-A947-70E740481C1C}">
                          <a14:useLocalDpi xmlns:a14="http://schemas.microsoft.com/office/drawing/2010/main" val="0"/>
                        </a:ext>
                      </a:extLst>
                    </a:blip>
                    <a:stretch>
                      <a:fillRect/>
                    </a:stretch>
                  </pic:blipFill>
                  <pic:spPr>
                    <a:xfrm>
                      <a:off x="0" y="0"/>
                      <a:ext cx="4201634" cy="2496196"/>
                    </a:xfrm>
                    <a:prstGeom prst="rect">
                      <a:avLst/>
                    </a:prstGeom>
                  </pic:spPr>
                </pic:pic>
              </a:graphicData>
            </a:graphic>
          </wp:inline>
        </w:drawing>
      </w:r>
      <w:r>
        <w:rPr>
          <w:noProof/>
          <w:lang w:val="en-US"/>
        </w:rPr>
        <w:drawing>
          <wp:inline distT="0" distB="0" distL="0" distR="0" wp14:anchorId="6B119331" wp14:editId="69656B9C">
            <wp:extent cx="3341009" cy="2495407"/>
            <wp:effectExtent l="0" t="0" r="0" b="0"/>
            <wp:docPr id="205"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72">
                      <a:extLst>
                        <a:ext uri="{28A0092B-C50C-407E-A947-70E740481C1C}">
                          <a14:useLocalDpi xmlns:a14="http://schemas.microsoft.com/office/drawing/2010/main" val="0"/>
                        </a:ext>
                      </a:extLst>
                    </a:blip>
                    <a:stretch>
                      <a:fillRect/>
                    </a:stretch>
                  </pic:blipFill>
                  <pic:spPr>
                    <a:xfrm>
                      <a:off x="0" y="0"/>
                      <a:ext cx="3348855" cy="2501267"/>
                    </a:xfrm>
                    <a:prstGeom prst="rect">
                      <a:avLst/>
                    </a:prstGeom>
                  </pic:spPr>
                </pic:pic>
              </a:graphicData>
            </a:graphic>
          </wp:inline>
        </w:drawing>
      </w:r>
    </w:p>
    <w:p w14:paraId="3A4041BC" w14:textId="2B4F1E0A" w:rsidR="0089493D" w:rsidRPr="0089493D" w:rsidRDefault="0089493D" w:rsidP="0089493D">
      <w:pPr>
        <w:pStyle w:val="Caption"/>
        <w:keepNext/>
        <w:ind w:firstLine="720"/>
        <w:jc w:val="center"/>
        <w:rPr>
          <w:rFonts w:ascii="Times New Roman" w:hAnsi="Times New Roman" w:cs="Times New Roman"/>
          <w:color w:val="000000" w:themeColor="text1"/>
          <w:sz w:val="20"/>
          <w:szCs w:val="20"/>
        </w:rPr>
      </w:pPr>
      <w:r w:rsidRPr="0089493D">
        <w:rPr>
          <w:rFonts w:ascii="Times New Roman" w:hAnsi="Times New Roman" w:cs="Times New Roman"/>
          <w:color w:val="000000" w:themeColor="text1"/>
          <w:sz w:val="20"/>
          <w:szCs w:val="20"/>
        </w:rPr>
        <w:t xml:space="preserve">Figure </w:t>
      </w:r>
      <w:r w:rsidRPr="0089493D">
        <w:rPr>
          <w:rFonts w:ascii="Times New Roman" w:hAnsi="Times New Roman" w:cs="Times New Roman"/>
          <w:color w:val="000000" w:themeColor="text1"/>
          <w:sz w:val="20"/>
          <w:szCs w:val="20"/>
        </w:rPr>
        <w:fldChar w:fldCharType="begin"/>
      </w:r>
      <w:r w:rsidRPr="0089493D">
        <w:rPr>
          <w:rFonts w:ascii="Times New Roman" w:hAnsi="Times New Roman" w:cs="Times New Roman"/>
          <w:color w:val="000000" w:themeColor="text1"/>
          <w:sz w:val="20"/>
          <w:szCs w:val="20"/>
        </w:rPr>
        <w:instrText xml:space="preserve"> SEQ Figure \* ARABIC </w:instrText>
      </w:r>
      <w:r w:rsidRPr="0089493D">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57</w:t>
      </w:r>
      <w:r w:rsidRPr="0089493D">
        <w:rPr>
          <w:rFonts w:ascii="Times New Roman" w:hAnsi="Times New Roman" w:cs="Times New Roman"/>
          <w:color w:val="000000" w:themeColor="text1"/>
          <w:sz w:val="20"/>
          <w:szCs w:val="20"/>
        </w:rPr>
        <w:fldChar w:fldCharType="end"/>
      </w:r>
      <w:r w:rsidRPr="0089493D">
        <w:rPr>
          <w:rFonts w:ascii="Times New Roman" w:hAnsi="Times New Roman" w:cs="Times New Roman"/>
          <w:color w:val="000000" w:themeColor="text1"/>
          <w:sz w:val="20"/>
          <w:szCs w:val="20"/>
          <w:lang w:val="en-US"/>
        </w:rPr>
        <w:t>: Novaya Gazeta Proportional Frame Type Salience</w:t>
      </w:r>
      <w:r w:rsidRPr="0089493D">
        <w:rPr>
          <w:rFonts w:ascii="Times New Roman" w:hAnsi="Times New Roman" w:cs="Times New Roman"/>
          <w:color w:val="000000" w:themeColor="text1"/>
          <w:sz w:val="20"/>
          <w:szCs w:val="20"/>
          <w:lang w:val="en-US"/>
        </w:rPr>
        <w:tab/>
      </w:r>
      <w:r>
        <w:rPr>
          <w:rFonts w:ascii="Times New Roman" w:hAnsi="Times New Roman" w:cs="Times New Roman"/>
          <w:color w:val="000000" w:themeColor="text1"/>
          <w:sz w:val="20"/>
          <w:szCs w:val="20"/>
          <w:lang w:val="en-US"/>
        </w:rPr>
        <w:tab/>
      </w:r>
      <w:r w:rsidRPr="0089493D">
        <w:rPr>
          <w:rFonts w:ascii="Times New Roman" w:hAnsi="Times New Roman" w:cs="Times New Roman"/>
          <w:color w:val="000000" w:themeColor="text1"/>
          <w:sz w:val="20"/>
          <w:szCs w:val="20"/>
          <w:lang w:val="en-US"/>
        </w:rPr>
        <w:tab/>
      </w:r>
      <w:r w:rsidRPr="0089493D">
        <w:rPr>
          <w:rFonts w:ascii="Times New Roman" w:hAnsi="Times New Roman" w:cs="Times New Roman"/>
          <w:color w:val="000000" w:themeColor="text1"/>
          <w:sz w:val="20"/>
          <w:szCs w:val="20"/>
        </w:rPr>
        <w:t xml:space="preserve">Figure </w:t>
      </w:r>
      <w:r w:rsidRPr="0089493D">
        <w:rPr>
          <w:rFonts w:ascii="Times New Roman" w:hAnsi="Times New Roman" w:cs="Times New Roman"/>
          <w:color w:val="000000" w:themeColor="text1"/>
          <w:sz w:val="20"/>
          <w:szCs w:val="20"/>
        </w:rPr>
        <w:fldChar w:fldCharType="begin"/>
      </w:r>
      <w:r w:rsidRPr="0089493D">
        <w:rPr>
          <w:rFonts w:ascii="Times New Roman" w:hAnsi="Times New Roman" w:cs="Times New Roman"/>
          <w:color w:val="000000" w:themeColor="text1"/>
          <w:sz w:val="20"/>
          <w:szCs w:val="20"/>
        </w:rPr>
        <w:instrText xml:space="preserve"> SEQ Figure \* ARABIC </w:instrText>
      </w:r>
      <w:r w:rsidRPr="0089493D">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58</w:t>
      </w:r>
      <w:r w:rsidRPr="0089493D">
        <w:rPr>
          <w:rFonts w:ascii="Times New Roman" w:hAnsi="Times New Roman" w:cs="Times New Roman"/>
          <w:color w:val="000000" w:themeColor="text1"/>
          <w:sz w:val="20"/>
          <w:szCs w:val="20"/>
        </w:rPr>
        <w:fldChar w:fldCharType="end"/>
      </w:r>
      <w:r w:rsidRPr="0089493D">
        <w:rPr>
          <w:rFonts w:ascii="Times New Roman" w:hAnsi="Times New Roman" w:cs="Times New Roman"/>
          <w:color w:val="000000" w:themeColor="text1"/>
          <w:sz w:val="20"/>
          <w:szCs w:val="20"/>
          <w:lang w:val="en-US"/>
        </w:rPr>
        <w:t>: TV Rain Proportional Frame Type Salience</w:t>
      </w:r>
    </w:p>
    <w:p w14:paraId="2C20A669" w14:textId="6DB64CDF" w:rsidR="00FE549D" w:rsidRPr="0089493D" w:rsidRDefault="002F63FD" w:rsidP="0089493D">
      <w:pPr>
        <w:pStyle w:val="NormalWeb"/>
        <w:spacing w:line="480" w:lineRule="auto"/>
        <w:ind w:firstLine="720"/>
        <w:jc w:val="center"/>
        <w:sectPr w:rsidR="00FE549D" w:rsidRPr="0089493D" w:rsidSect="00FE549D">
          <w:pgSz w:w="16838" w:h="11906" w:orient="landscape"/>
          <w:pgMar w:top="720" w:right="284" w:bottom="720" w:left="0" w:header="709" w:footer="709" w:gutter="0"/>
          <w:cols w:space="708"/>
          <w:docGrid w:linePitch="360"/>
        </w:sectPr>
      </w:pPr>
      <w:r>
        <w:rPr>
          <w:noProof/>
          <w:lang w:val="en-US"/>
        </w:rPr>
        <w:drawing>
          <wp:inline distT="0" distB="0" distL="0" distR="0" wp14:anchorId="52C37FDF" wp14:editId="1C51F682">
            <wp:extent cx="4171950" cy="2478560"/>
            <wp:effectExtent l="0" t="0" r="0" b="0"/>
            <wp:docPr id="206"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 name="Picture 206"/>
                    <pic:cNvPicPr/>
                  </pic:nvPicPr>
                  <pic:blipFill>
                    <a:blip r:embed="rId73">
                      <a:extLst>
                        <a:ext uri="{28A0092B-C50C-407E-A947-70E740481C1C}">
                          <a14:useLocalDpi xmlns:a14="http://schemas.microsoft.com/office/drawing/2010/main" val="0"/>
                        </a:ext>
                      </a:extLst>
                    </a:blip>
                    <a:stretch>
                      <a:fillRect/>
                    </a:stretch>
                  </pic:blipFill>
                  <pic:spPr>
                    <a:xfrm>
                      <a:off x="0" y="0"/>
                      <a:ext cx="4206106" cy="2498852"/>
                    </a:xfrm>
                    <a:prstGeom prst="rect">
                      <a:avLst/>
                    </a:prstGeom>
                  </pic:spPr>
                </pic:pic>
              </a:graphicData>
            </a:graphic>
          </wp:inline>
        </w:drawing>
      </w:r>
      <w:r>
        <w:rPr>
          <w:noProof/>
          <w:lang w:val="en-US"/>
        </w:rPr>
        <w:drawing>
          <wp:inline distT="0" distB="0" distL="0" distR="0" wp14:anchorId="796A66E7" wp14:editId="347E1A46">
            <wp:extent cx="4175706" cy="2480792"/>
            <wp:effectExtent l="0" t="0" r="3175" b="0"/>
            <wp:docPr id="207" name="Pictur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Picture 207"/>
                    <pic:cNvPicPr/>
                  </pic:nvPicPr>
                  <pic:blipFill>
                    <a:blip r:embed="rId74">
                      <a:extLst>
                        <a:ext uri="{28A0092B-C50C-407E-A947-70E740481C1C}">
                          <a14:useLocalDpi xmlns:a14="http://schemas.microsoft.com/office/drawing/2010/main" val="0"/>
                        </a:ext>
                      </a:extLst>
                    </a:blip>
                    <a:stretch>
                      <a:fillRect/>
                    </a:stretch>
                  </pic:blipFill>
                  <pic:spPr>
                    <a:xfrm>
                      <a:off x="0" y="0"/>
                      <a:ext cx="4217663" cy="2505719"/>
                    </a:xfrm>
                    <a:prstGeom prst="rect">
                      <a:avLst/>
                    </a:prstGeom>
                  </pic:spPr>
                </pic:pic>
              </a:graphicData>
            </a:graphic>
          </wp:inline>
        </w:drawing>
      </w:r>
    </w:p>
    <w:p w14:paraId="0796DE9A" w14:textId="3C3EE4D9" w:rsidR="00196C95" w:rsidRDefault="00AE0818" w:rsidP="00DB3D68">
      <w:pPr>
        <w:spacing w:line="480" w:lineRule="auto"/>
        <w:rPr>
          <w:rFonts w:ascii="Times New Roman" w:hAnsi="Times New Roman" w:cs="Times New Roman"/>
          <w:lang w:val="en-US"/>
        </w:rPr>
      </w:pPr>
      <w:r>
        <w:rPr>
          <w:rFonts w:ascii="Times New Roman" w:hAnsi="Times New Roman" w:cs="Times New Roman"/>
          <w:lang w:val="en-US"/>
        </w:rPr>
        <w:t xml:space="preserve">The following four groups of charts were made in RStudio after analyzing the data from the coded articles. The first group of charts demonstrates the types of articles published by each media group, and </w:t>
      </w:r>
      <w:r w:rsidR="009C6F3C">
        <w:rPr>
          <w:rFonts w:ascii="Times New Roman" w:hAnsi="Times New Roman" w:cs="Times New Roman"/>
          <w:lang w:val="en-US"/>
        </w:rPr>
        <w:t xml:space="preserve">the </w:t>
      </w:r>
      <w:proofErr w:type="spellStart"/>
      <w:r w:rsidR="009C6F3C">
        <w:rPr>
          <w:rFonts w:ascii="Times New Roman" w:hAnsi="Times New Roman" w:cs="Times New Roman"/>
          <w:lang w:val="en-US"/>
        </w:rPr>
        <w:t>colours</w:t>
      </w:r>
      <w:proofErr w:type="spellEnd"/>
      <w:r w:rsidR="009C6F3C">
        <w:rPr>
          <w:rFonts w:ascii="Times New Roman" w:hAnsi="Times New Roman" w:cs="Times New Roman"/>
          <w:lang w:val="en-US"/>
        </w:rPr>
        <w:t xml:space="preserve"> used are only employed to make each article type visually distinct, with no relation to the tone or framing of the articles. These graphs </w:t>
      </w:r>
      <w:r>
        <w:rPr>
          <w:rFonts w:ascii="Times New Roman" w:hAnsi="Times New Roman" w:cs="Times New Roman"/>
          <w:lang w:val="en-US"/>
        </w:rPr>
        <w:t xml:space="preserve">illustrate that </w:t>
      </w:r>
      <w:r w:rsidR="002F4F8D">
        <w:rPr>
          <w:rFonts w:ascii="Times New Roman" w:hAnsi="Times New Roman" w:cs="Times New Roman"/>
          <w:i/>
          <w:iCs/>
          <w:lang w:val="en-US"/>
        </w:rPr>
        <w:t>S</w:t>
      </w:r>
      <w:r w:rsidRPr="002F4F8D">
        <w:rPr>
          <w:rFonts w:ascii="Times New Roman" w:hAnsi="Times New Roman" w:cs="Times New Roman"/>
          <w:i/>
          <w:iCs/>
          <w:lang w:val="en-US"/>
        </w:rPr>
        <w:t>ociety</w:t>
      </w:r>
      <w:r>
        <w:rPr>
          <w:rFonts w:ascii="Times New Roman" w:hAnsi="Times New Roman" w:cs="Times New Roman"/>
          <w:lang w:val="en-US"/>
        </w:rPr>
        <w:t xml:space="preserve"> news stories are by far the most popular story type across all media groups. This is an important finding in that it shows uniformity across all media groups for the first time in the data, while all other measures of coverage and framing showed different levels of variation across media groups and ownership categories. Essentially, this informs the idea that all news groups, regardless of state influence, </w:t>
      </w:r>
      <w:r w:rsidR="004F7AA0">
        <w:rPr>
          <w:rFonts w:ascii="Times New Roman" w:hAnsi="Times New Roman" w:cs="Times New Roman"/>
          <w:lang w:val="en-US"/>
        </w:rPr>
        <w:t>publish</w:t>
      </w:r>
      <w:r>
        <w:rPr>
          <w:rFonts w:ascii="Times New Roman" w:hAnsi="Times New Roman" w:cs="Times New Roman"/>
          <w:lang w:val="en-US"/>
        </w:rPr>
        <w:t xml:space="preserve"> similar kinds of news stories</w:t>
      </w:r>
      <w:r w:rsidR="004F7AA0">
        <w:rPr>
          <w:rFonts w:ascii="Times New Roman" w:hAnsi="Times New Roman" w:cs="Times New Roman"/>
          <w:lang w:val="en-US"/>
        </w:rPr>
        <w:t xml:space="preserve"> when covering a specific topic, and that the journalistic choices which lead to such variation across news groups in terms of framing and coverage are largely made within the writing of the article text, rather than being predetermined by the article type. </w:t>
      </w:r>
    </w:p>
    <w:p w14:paraId="33878FE0" w14:textId="77777777" w:rsidR="002B2DE2" w:rsidRDefault="004F7AA0" w:rsidP="00AE0818">
      <w:pPr>
        <w:spacing w:line="480" w:lineRule="auto"/>
        <w:ind w:firstLine="720"/>
        <w:rPr>
          <w:rFonts w:ascii="Times New Roman" w:hAnsi="Times New Roman" w:cs="Times New Roman"/>
          <w:color w:val="000000" w:themeColor="text1"/>
          <w:lang w:val="en-US"/>
        </w:rPr>
      </w:pPr>
      <w:r w:rsidRPr="002F4F8D">
        <w:rPr>
          <w:rFonts w:ascii="Times New Roman" w:hAnsi="Times New Roman" w:cs="Times New Roman"/>
          <w:color w:val="000000" w:themeColor="text1"/>
          <w:lang w:val="en-US"/>
        </w:rPr>
        <w:t xml:space="preserve">Furthermore, all state-influenced media groups publish </w:t>
      </w:r>
      <w:r w:rsidR="002F4F8D" w:rsidRPr="002F4F8D">
        <w:rPr>
          <w:rFonts w:ascii="Times New Roman" w:hAnsi="Times New Roman" w:cs="Times New Roman"/>
          <w:i/>
          <w:iCs/>
          <w:color w:val="000000" w:themeColor="text1"/>
          <w:lang w:val="en-US"/>
        </w:rPr>
        <w:t>S</w:t>
      </w:r>
      <w:r w:rsidRPr="002F4F8D">
        <w:rPr>
          <w:rFonts w:ascii="Times New Roman" w:hAnsi="Times New Roman" w:cs="Times New Roman"/>
          <w:i/>
          <w:iCs/>
          <w:color w:val="000000" w:themeColor="text1"/>
          <w:lang w:val="en-US"/>
        </w:rPr>
        <w:t>ociety</w:t>
      </w:r>
      <w:r w:rsidRPr="002F4F8D">
        <w:rPr>
          <w:rFonts w:ascii="Times New Roman" w:hAnsi="Times New Roman" w:cs="Times New Roman"/>
          <w:color w:val="000000" w:themeColor="text1"/>
          <w:lang w:val="en-US"/>
        </w:rPr>
        <w:t xml:space="preserve"> and </w:t>
      </w:r>
      <w:r w:rsidR="002F4F8D" w:rsidRPr="002F4F8D">
        <w:rPr>
          <w:rFonts w:ascii="Times New Roman" w:hAnsi="Times New Roman" w:cs="Times New Roman"/>
          <w:i/>
          <w:iCs/>
          <w:color w:val="000000" w:themeColor="text1"/>
          <w:lang w:val="en-US"/>
        </w:rPr>
        <w:t>P</w:t>
      </w:r>
      <w:r w:rsidRPr="002F4F8D">
        <w:rPr>
          <w:rFonts w:ascii="Times New Roman" w:hAnsi="Times New Roman" w:cs="Times New Roman"/>
          <w:i/>
          <w:iCs/>
          <w:color w:val="000000" w:themeColor="text1"/>
          <w:lang w:val="en-US"/>
        </w:rPr>
        <w:t>olitical</w:t>
      </w:r>
      <w:r w:rsidRPr="002F4F8D">
        <w:rPr>
          <w:rFonts w:ascii="Times New Roman" w:hAnsi="Times New Roman" w:cs="Times New Roman"/>
          <w:color w:val="000000" w:themeColor="text1"/>
          <w:lang w:val="en-US"/>
        </w:rPr>
        <w:t xml:space="preserve"> news most frequently, as opposed to independent media groups which most frequently publish </w:t>
      </w:r>
      <w:r w:rsidR="002F4F8D" w:rsidRPr="002F4F8D">
        <w:rPr>
          <w:rFonts w:ascii="Times New Roman" w:hAnsi="Times New Roman" w:cs="Times New Roman"/>
          <w:i/>
          <w:iCs/>
          <w:color w:val="000000" w:themeColor="text1"/>
          <w:lang w:val="en-US"/>
        </w:rPr>
        <w:t>S</w:t>
      </w:r>
      <w:r w:rsidRPr="002F4F8D">
        <w:rPr>
          <w:rFonts w:ascii="Times New Roman" w:hAnsi="Times New Roman" w:cs="Times New Roman"/>
          <w:i/>
          <w:iCs/>
          <w:color w:val="000000" w:themeColor="text1"/>
          <w:lang w:val="en-US"/>
        </w:rPr>
        <w:t>ociety</w:t>
      </w:r>
      <w:r w:rsidRPr="002F4F8D">
        <w:rPr>
          <w:rFonts w:ascii="Times New Roman" w:hAnsi="Times New Roman" w:cs="Times New Roman"/>
          <w:color w:val="000000" w:themeColor="text1"/>
          <w:lang w:val="en-US"/>
        </w:rPr>
        <w:t xml:space="preserve"> news and</w:t>
      </w:r>
      <w:r w:rsidR="002F4F8D" w:rsidRPr="002F4F8D">
        <w:rPr>
          <w:rFonts w:ascii="Times New Roman" w:hAnsi="Times New Roman" w:cs="Times New Roman"/>
          <w:color w:val="000000" w:themeColor="text1"/>
          <w:lang w:val="en-US"/>
        </w:rPr>
        <w:t xml:space="preserve"> </w:t>
      </w:r>
      <w:r w:rsidR="002F4F8D" w:rsidRPr="002F4F8D">
        <w:rPr>
          <w:rFonts w:ascii="Times New Roman" w:hAnsi="Times New Roman" w:cs="Times New Roman"/>
          <w:i/>
          <w:iCs/>
          <w:color w:val="000000" w:themeColor="text1"/>
          <w:lang w:val="en-US"/>
        </w:rPr>
        <w:t>S</w:t>
      </w:r>
      <w:r w:rsidRPr="002F4F8D">
        <w:rPr>
          <w:rFonts w:ascii="Times New Roman" w:hAnsi="Times New Roman" w:cs="Times New Roman"/>
          <w:i/>
          <w:iCs/>
          <w:color w:val="000000" w:themeColor="text1"/>
          <w:lang w:val="en-US"/>
        </w:rPr>
        <w:t>tories</w:t>
      </w:r>
      <w:r w:rsidRPr="002F4F8D">
        <w:rPr>
          <w:rFonts w:ascii="Times New Roman" w:hAnsi="Times New Roman" w:cs="Times New Roman"/>
          <w:color w:val="000000" w:themeColor="text1"/>
          <w:lang w:val="en-US"/>
        </w:rPr>
        <w:t xml:space="preserve">. This is a key finding as it demonstrates a switch in article type that is much more popular in independent news groups, and this could explain some of the increased Pro framing of the protests by these groups, as there is slightly more freedom in writing a story that surrounds one event than simply writing a society news update, which is what most of the articles across all media groups were. </w:t>
      </w:r>
      <w:r w:rsidRPr="002F4F8D">
        <w:rPr>
          <w:rFonts w:ascii="Times New Roman" w:hAnsi="Times New Roman" w:cs="Times New Roman"/>
          <w:i/>
          <w:iCs/>
          <w:color w:val="000000" w:themeColor="text1"/>
          <w:lang w:val="en-US"/>
        </w:rPr>
        <w:t>Story</w:t>
      </w:r>
      <w:r w:rsidRPr="002F4F8D">
        <w:rPr>
          <w:rFonts w:ascii="Times New Roman" w:hAnsi="Times New Roman" w:cs="Times New Roman"/>
          <w:color w:val="000000" w:themeColor="text1"/>
          <w:lang w:val="en-US"/>
        </w:rPr>
        <w:t xml:space="preserve"> articles more often included interviews or quotes from people involved in the protests, and in this way the independent media groups were able to include more information that framed the protests in terms of the social drive to protest, without necessarily stating that the opinions expressed in the story were shared by that media group. </w:t>
      </w:r>
    </w:p>
    <w:p w14:paraId="6D8FB029" w14:textId="2889C7AD" w:rsidR="00945B35" w:rsidRPr="002F4F8D" w:rsidRDefault="004F7AA0" w:rsidP="00AE0818">
      <w:pPr>
        <w:spacing w:line="480" w:lineRule="auto"/>
        <w:ind w:firstLine="720"/>
        <w:rPr>
          <w:rFonts w:ascii="Times New Roman" w:hAnsi="Times New Roman" w:cs="Times New Roman"/>
          <w:color w:val="000000" w:themeColor="text1"/>
          <w:lang w:val="en-US"/>
        </w:rPr>
      </w:pPr>
      <w:r w:rsidRPr="002F4F8D">
        <w:rPr>
          <w:rFonts w:ascii="Times New Roman" w:hAnsi="Times New Roman" w:cs="Times New Roman"/>
          <w:color w:val="000000" w:themeColor="text1"/>
          <w:lang w:val="en-US"/>
        </w:rPr>
        <w:t xml:space="preserve">By contrast, the low number of </w:t>
      </w:r>
      <w:r w:rsidR="002F4F8D">
        <w:rPr>
          <w:rFonts w:ascii="Times New Roman" w:hAnsi="Times New Roman" w:cs="Times New Roman"/>
          <w:i/>
          <w:iCs/>
          <w:color w:val="000000" w:themeColor="text1"/>
          <w:lang w:val="en-US"/>
        </w:rPr>
        <w:t>S</w:t>
      </w:r>
      <w:r w:rsidRPr="002F4F8D">
        <w:rPr>
          <w:rFonts w:ascii="Times New Roman" w:hAnsi="Times New Roman" w:cs="Times New Roman"/>
          <w:i/>
          <w:iCs/>
          <w:color w:val="000000" w:themeColor="text1"/>
          <w:lang w:val="en-US"/>
        </w:rPr>
        <w:t>tory</w:t>
      </w:r>
      <w:r w:rsidRPr="002F4F8D">
        <w:rPr>
          <w:rFonts w:ascii="Times New Roman" w:hAnsi="Times New Roman" w:cs="Times New Roman"/>
          <w:color w:val="000000" w:themeColor="text1"/>
          <w:lang w:val="en-US"/>
        </w:rPr>
        <w:t xml:space="preserve"> articles in state-influenced media </w:t>
      </w:r>
      <w:r w:rsidR="00196C95" w:rsidRPr="002F4F8D">
        <w:rPr>
          <w:rFonts w:ascii="Times New Roman" w:hAnsi="Times New Roman" w:cs="Times New Roman"/>
          <w:color w:val="000000" w:themeColor="text1"/>
          <w:lang w:val="en-US"/>
        </w:rPr>
        <w:t>meant that writers had less opportunities to include any information that might contradict or challenge the dominant Anti tone of the articles, as most of the articles published by these media groups were between 1-</w:t>
      </w:r>
      <w:r w:rsidR="00654CF3">
        <w:rPr>
          <w:rFonts w:ascii="Times New Roman" w:hAnsi="Times New Roman" w:cs="Times New Roman"/>
          <w:color w:val="000000" w:themeColor="text1"/>
          <w:lang w:val="en-US"/>
        </w:rPr>
        <w:t>9</w:t>
      </w:r>
      <w:r w:rsidR="00196C95" w:rsidRPr="002F4F8D">
        <w:rPr>
          <w:rFonts w:ascii="Times New Roman" w:hAnsi="Times New Roman" w:cs="Times New Roman"/>
          <w:color w:val="000000" w:themeColor="text1"/>
          <w:lang w:val="en-US"/>
        </w:rPr>
        <w:t xml:space="preserve"> pages, </w:t>
      </w:r>
      <w:r w:rsidR="009C6F3C" w:rsidRPr="002F4F8D">
        <w:rPr>
          <w:rFonts w:ascii="Times New Roman" w:hAnsi="Times New Roman" w:cs="Times New Roman"/>
          <w:color w:val="000000" w:themeColor="text1"/>
          <w:lang w:val="en-US"/>
        </w:rPr>
        <w:t xml:space="preserve">and consisted of </w:t>
      </w:r>
      <w:r w:rsidR="00196C95" w:rsidRPr="002F4F8D">
        <w:rPr>
          <w:rFonts w:ascii="Times New Roman" w:hAnsi="Times New Roman" w:cs="Times New Roman"/>
          <w:color w:val="000000" w:themeColor="text1"/>
          <w:lang w:val="en-US"/>
        </w:rPr>
        <w:t>short summaries or updates on the recent protests that only included basic information</w:t>
      </w:r>
      <w:r w:rsidR="009C6F3C" w:rsidRPr="002F4F8D">
        <w:rPr>
          <w:rFonts w:ascii="Times New Roman" w:hAnsi="Times New Roman" w:cs="Times New Roman"/>
          <w:color w:val="000000" w:themeColor="text1"/>
          <w:lang w:val="en-US"/>
        </w:rPr>
        <w:t>,</w:t>
      </w:r>
      <w:r w:rsidR="00196C95" w:rsidRPr="002F4F8D">
        <w:rPr>
          <w:rFonts w:ascii="Times New Roman" w:hAnsi="Times New Roman" w:cs="Times New Roman"/>
          <w:color w:val="000000" w:themeColor="text1"/>
          <w:lang w:val="en-US"/>
        </w:rPr>
        <w:t xml:space="preserve"> such as the number of arrested and the fact that Navalny was </w:t>
      </w:r>
      <w:r w:rsidR="009C6F3C" w:rsidRPr="002F4F8D">
        <w:rPr>
          <w:rFonts w:ascii="Times New Roman" w:hAnsi="Times New Roman" w:cs="Times New Roman"/>
          <w:color w:val="000000" w:themeColor="text1"/>
          <w:lang w:val="en-US"/>
        </w:rPr>
        <w:t>in state custody</w:t>
      </w:r>
      <w:r w:rsidR="00196C95" w:rsidRPr="002F4F8D">
        <w:rPr>
          <w:rFonts w:ascii="Times New Roman" w:hAnsi="Times New Roman" w:cs="Times New Roman"/>
          <w:color w:val="000000" w:themeColor="text1"/>
          <w:lang w:val="en-US"/>
        </w:rPr>
        <w:t>.</w:t>
      </w:r>
      <w:r w:rsidR="009C6F3C" w:rsidRPr="002F4F8D">
        <w:rPr>
          <w:rFonts w:ascii="Times New Roman" w:hAnsi="Times New Roman" w:cs="Times New Roman"/>
          <w:color w:val="000000" w:themeColor="text1"/>
          <w:lang w:val="en-US"/>
        </w:rPr>
        <w:t xml:space="preserve"> My own interpretation of this as the coder of these articles is that state-influence</w:t>
      </w:r>
      <w:r w:rsidR="002F4F8D">
        <w:rPr>
          <w:rFonts w:ascii="Times New Roman" w:hAnsi="Times New Roman" w:cs="Times New Roman"/>
          <w:color w:val="000000" w:themeColor="text1"/>
          <w:lang w:val="en-US"/>
        </w:rPr>
        <w:t>d</w:t>
      </w:r>
      <w:r w:rsidR="009C6F3C" w:rsidRPr="002F4F8D">
        <w:rPr>
          <w:rFonts w:ascii="Times New Roman" w:hAnsi="Times New Roman" w:cs="Times New Roman"/>
          <w:color w:val="000000" w:themeColor="text1"/>
          <w:lang w:val="en-US"/>
        </w:rPr>
        <w:t xml:space="preserve"> media groups published fewer article types that would allow for </w:t>
      </w:r>
      <w:r w:rsidR="002F4F8D">
        <w:rPr>
          <w:rFonts w:ascii="Times New Roman" w:hAnsi="Times New Roman" w:cs="Times New Roman"/>
          <w:color w:val="000000" w:themeColor="text1"/>
          <w:lang w:val="en-US"/>
        </w:rPr>
        <w:t>greater</w:t>
      </w:r>
      <w:r w:rsidR="009C6F3C" w:rsidRPr="002F4F8D">
        <w:rPr>
          <w:rFonts w:ascii="Times New Roman" w:hAnsi="Times New Roman" w:cs="Times New Roman"/>
          <w:color w:val="000000" w:themeColor="text1"/>
          <w:lang w:val="en-US"/>
        </w:rPr>
        <w:t xml:space="preserve"> journalistic freedom in framing</w:t>
      </w:r>
      <w:r w:rsidR="002F4F8D">
        <w:rPr>
          <w:rFonts w:ascii="Times New Roman" w:hAnsi="Times New Roman" w:cs="Times New Roman"/>
          <w:color w:val="000000" w:themeColor="text1"/>
          <w:lang w:val="en-US"/>
        </w:rPr>
        <w:t xml:space="preserve"> of the protests</w:t>
      </w:r>
      <w:r w:rsidR="009C6F3C" w:rsidRPr="002F4F8D">
        <w:rPr>
          <w:rFonts w:ascii="Times New Roman" w:hAnsi="Times New Roman" w:cs="Times New Roman"/>
          <w:color w:val="000000" w:themeColor="text1"/>
          <w:lang w:val="en-US"/>
        </w:rPr>
        <w:t>, and that the main mechanism to convey ‘extra’ information in addition to the relaying of government information was the use of media features, particularly images</w:t>
      </w:r>
      <w:r w:rsidR="00B10D3E" w:rsidRPr="002F4F8D">
        <w:rPr>
          <w:rFonts w:ascii="Times New Roman" w:hAnsi="Times New Roman" w:cs="Times New Roman"/>
          <w:color w:val="000000" w:themeColor="text1"/>
          <w:lang w:val="en-US"/>
        </w:rPr>
        <w:t>, though this will be expanded upon further later on</w:t>
      </w:r>
      <w:r w:rsidR="002F4F8D">
        <w:rPr>
          <w:rFonts w:ascii="Times New Roman" w:hAnsi="Times New Roman" w:cs="Times New Roman"/>
          <w:color w:val="000000" w:themeColor="text1"/>
          <w:lang w:val="en-US"/>
        </w:rPr>
        <w:t xml:space="preserve"> in the findings</w:t>
      </w:r>
      <w:r w:rsidR="009C6F3C" w:rsidRPr="002F4F8D">
        <w:rPr>
          <w:rFonts w:ascii="Times New Roman" w:hAnsi="Times New Roman" w:cs="Times New Roman"/>
          <w:color w:val="000000" w:themeColor="text1"/>
          <w:lang w:val="en-US"/>
        </w:rPr>
        <w:t xml:space="preserve">. </w:t>
      </w:r>
    </w:p>
    <w:p w14:paraId="3D62D80A" w14:textId="71E5F03B" w:rsidR="00196C95" w:rsidRDefault="00196C95" w:rsidP="00AE0818">
      <w:pPr>
        <w:spacing w:line="480" w:lineRule="auto"/>
        <w:ind w:firstLine="720"/>
        <w:rPr>
          <w:rFonts w:ascii="Times New Roman" w:hAnsi="Times New Roman" w:cs="Times New Roman"/>
          <w:lang w:val="en-US"/>
        </w:rPr>
      </w:pPr>
      <w:r>
        <w:rPr>
          <w:rFonts w:ascii="Times New Roman" w:hAnsi="Times New Roman" w:cs="Times New Roman"/>
          <w:lang w:val="en-US"/>
        </w:rPr>
        <w:t xml:space="preserve">The </w:t>
      </w:r>
      <w:r w:rsidR="002F4F8D">
        <w:rPr>
          <w:rFonts w:ascii="Times New Roman" w:hAnsi="Times New Roman" w:cs="Times New Roman"/>
          <w:i/>
          <w:iCs/>
          <w:lang w:val="en-US"/>
        </w:rPr>
        <w:t>R</w:t>
      </w:r>
      <w:r w:rsidRPr="00196C95">
        <w:rPr>
          <w:rFonts w:ascii="Times New Roman" w:hAnsi="Times New Roman" w:cs="Times New Roman"/>
          <w:i/>
          <w:iCs/>
          <w:lang w:val="en-US"/>
        </w:rPr>
        <w:t>eview of news sources</w:t>
      </w:r>
      <w:r>
        <w:rPr>
          <w:rFonts w:ascii="Times New Roman" w:hAnsi="Times New Roman" w:cs="Times New Roman"/>
          <w:lang w:val="en-US"/>
        </w:rPr>
        <w:t xml:space="preserve"> story type was the least frequently used story type, and in state-influenced media (only </w:t>
      </w:r>
      <w:proofErr w:type="spellStart"/>
      <w:r>
        <w:rPr>
          <w:rFonts w:ascii="Times New Roman" w:hAnsi="Times New Roman" w:cs="Times New Roman"/>
          <w:lang w:val="en-US"/>
        </w:rPr>
        <w:t>Kommersant</w:t>
      </w:r>
      <w:proofErr w:type="spellEnd"/>
      <w:r>
        <w:rPr>
          <w:rFonts w:ascii="Times New Roman" w:hAnsi="Times New Roman" w:cs="Times New Roman"/>
          <w:lang w:val="en-US"/>
        </w:rPr>
        <w:t xml:space="preserve"> employed this story type) always </w:t>
      </w:r>
      <w:r w:rsidR="00B10D3E">
        <w:rPr>
          <w:rFonts w:ascii="Times New Roman" w:hAnsi="Times New Roman" w:cs="Times New Roman"/>
          <w:lang w:val="en-US"/>
        </w:rPr>
        <w:t>denoted</w:t>
      </w:r>
      <w:r>
        <w:rPr>
          <w:rFonts w:ascii="Times New Roman" w:hAnsi="Times New Roman" w:cs="Times New Roman"/>
          <w:lang w:val="en-US"/>
        </w:rPr>
        <w:t xml:space="preserve"> an article that review</w:t>
      </w:r>
      <w:r w:rsidR="00B10D3E">
        <w:rPr>
          <w:rFonts w:ascii="Times New Roman" w:hAnsi="Times New Roman" w:cs="Times New Roman"/>
          <w:lang w:val="en-US"/>
        </w:rPr>
        <w:t>ed</w:t>
      </w:r>
      <w:r>
        <w:rPr>
          <w:rFonts w:ascii="Times New Roman" w:hAnsi="Times New Roman" w:cs="Times New Roman"/>
          <w:lang w:val="en-US"/>
        </w:rPr>
        <w:t xml:space="preserve"> international media information regarding the Russian protests</w:t>
      </w:r>
      <w:r w:rsidR="002007B3">
        <w:rPr>
          <w:rFonts w:ascii="Times New Roman" w:hAnsi="Times New Roman" w:cs="Times New Roman"/>
          <w:lang w:val="en-US"/>
        </w:rPr>
        <w:t xml:space="preserve">. This was almost always linked to the frame of </w:t>
      </w:r>
      <w:r w:rsidR="002007B3" w:rsidRPr="00B10D3E">
        <w:rPr>
          <w:rFonts w:ascii="Times New Roman" w:hAnsi="Times New Roman" w:cs="Times New Roman"/>
          <w:i/>
          <w:iCs/>
          <w:lang w:val="en-US"/>
        </w:rPr>
        <w:t>Foreign meddling in Russian affairs</w:t>
      </w:r>
      <w:r w:rsidR="002007B3">
        <w:rPr>
          <w:rFonts w:ascii="Times New Roman" w:hAnsi="Times New Roman" w:cs="Times New Roman"/>
          <w:lang w:val="en-US"/>
        </w:rPr>
        <w:t xml:space="preserve">, and was chiefly used to show the hypocrisy of Western countries for condemning police crackdowns </w:t>
      </w:r>
      <w:r w:rsidR="002F4F8D">
        <w:rPr>
          <w:rFonts w:ascii="Times New Roman" w:hAnsi="Times New Roman" w:cs="Times New Roman"/>
          <w:lang w:val="en-US"/>
        </w:rPr>
        <w:t>at</w:t>
      </w:r>
      <w:r w:rsidR="002007B3">
        <w:rPr>
          <w:rFonts w:ascii="Times New Roman" w:hAnsi="Times New Roman" w:cs="Times New Roman"/>
          <w:lang w:val="en-US"/>
        </w:rPr>
        <w:t xml:space="preserve"> the protests while behaving similarly when protests occur in their own countries. Finally, the </w:t>
      </w:r>
      <w:r w:rsidR="002F4F8D">
        <w:rPr>
          <w:rFonts w:ascii="Times New Roman" w:hAnsi="Times New Roman" w:cs="Times New Roman"/>
          <w:i/>
          <w:iCs/>
          <w:lang w:val="en-US"/>
        </w:rPr>
        <w:t>S</w:t>
      </w:r>
      <w:r w:rsidR="002007B3" w:rsidRPr="002007B3">
        <w:rPr>
          <w:rFonts w:ascii="Times New Roman" w:hAnsi="Times New Roman" w:cs="Times New Roman"/>
          <w:i/>
          <w:iCs/>
          <w:lang w:val="en-US"/>
        </w:rPr>
        <w:t xml:space="preserve">ummary of day’s events </w:t>
      </w:r>
      <w:r w:rsidR="002007B3">
        <w:rPr>
          <w:rFonts w:ascii="Times New Roman" w:hAnsi="Times New Roman" w:cs="Times New Roman"/>
          <w:lang w:val="en-US"/>
        </w:rPr>
        <w:t xml:space="preserve">story type was used across all media categories, but notably corresponded to extremely long articles in the independent media groups. For example, one such article by </w:t>
      </w:r>
      <w:proofErr w:type="spellStart"/>
      <w:r w:rsidR="002007B3">
        <w:rPr>
          <w:rFonts w:ascii="Times New Roman" w:hAnsi="Times New Roman" w:cs="Times New Roman"/>
          <w:lang w:val="en-US"/>
        </w:rPr>
        <w:t>Mediazona</w:t>
      </w:r>
      <w:proofErr w:type="spellEnd"/>
      <w:r w:rsidR="002007B3">
        <w:rPr>
          <w:rFonts w:ascii="Times New Roman" w:hAnsi="Times New Roman" w:cs="Times New Roman"/>
          <w:lang w:val="en-US"/>
        </w:rPr>
        <w:t xml:space="preserve"> was 100 pages long, as it provided a timestamped complete list of all the news surrounding the first protests throughout the entire day, and often relied on Twitter posts and other videos to update readers on all the events occurring throughout the day. Again, such long-form articles provide much more opportunity for journalistic freedom, as </w:t>
      </w:r>
      <w:r w:rsidR="002F4F8D">
        <w:rPr>
          <w:rFonts w:ascii="Times New Roman" w:hAnsi="Times New Roman" w:cs="Times New Roman"/>
          <w:lang w:val="en-US"/>
        </w:rPr>
        <w:t>more</w:t>
      </w:r>
      <w:r w:rsidR="002007B3">
        <w:rPr>
          <w:rFonts w:ascii="Times New Roman" w:hAnsi="Times New Roman" w:cs="Times New Roman"/>
          <w:lang w:val="en-US"/>
        </w:rPr>
        <w:t xml:space="preserve"> controversial opinions are only presented via third-party Tweets or other social media </w:t>
      </w:r>
      <w:r w:rsidR="002F4F8D">
        <w:rPr>
          <w:rFonts w:ascii="Times New Roman" w:hAnsi="Times New Roman" w:cs="Times New Roman"/>
          <w:lang w:val="en-US"/>
        </w:rPr>
        <w:t>features</w:t>
      </w:r>
      <w:r w:rsidR="002007B3">
        <w:rPr>
          <w:rFonts w:ascii="Times New Roman" w:hAnsi="Times New Roman" w:cs="Times New Roman"/>
          <w:lang w:val="en-US"/>
        </w:rPr>
        <w:t>, and such long articles would not be the most widely read news articles on the media group’s website, affording them slightly more leeway.</w:t>
      </w:r>
    </w:p>
    <w:p w14:paraId="5B37C589" w14:textId="56F9BB61" w:rsidR="002E6B91" w:rsidRDefault="002E6B91" w:rsidP="00AE0818">
      <w:pPr>
        <w:spacing w:line="480" w:lineRule="auto"/>
        <w:ind w:firstLine="720"/>
        <w:rPr>
          <w:rFonts w:ascii="Times New Roman" w:hAnsi="Times New Roman" w:cs="Times New Roman"/>
          <w:lang w:val="en-US"/>
        </w:rPr>
      </w:pPr>
      <w:r>
        <w:rPr>
          <w:rFonts w:ascii="Times New Roman" w:hAnsi="Times New Roman" w:cs="Times New Roman"/>
          <w:lang w:val="en-US"/>
        </w:rPr>
        <w:t xml:space="preserve">Turning now to the second </w:t>
      </w:r>
      <w:r w:rsidR="003D2988">
        <w:rPr>
          <w:rFonts w:ascii="Times New Roman" w:hAnsi="Times New Roman" w:cs="Times New Roman"/>
          <w:lang w:val="en-US"/>
        </w:rPr>
        <w:t>group of graphs</w:t>
      </w:r>
      <w:r>
        <w:rPr>
          <w:rFonts w:ascii="Times New Roman" w:hAnsi="Times New Roman" w:cs="Times New Roman"/>
          <w:lang w:val="en-US"/>
        </w:rPr>
        <w:t xml:space="preserve">, these bar plots illustrate the overall tones of the articles published by each media group, and again here the difference in coverage becomes immediately evident when comparing state-influenced and independent media. All state-influenced media groups, with the slight exception of </w:t>
      </w:r>
      <w:proofErr w:type="spellStart"/>
      <w:r>
        <w:rPr>
          <w:rFonts w:ascii="Times New Roman" w:hAnsi="Times New Roman" w:cs="Times New Roman"/>
          <w:lang w:val="en-US"/>
        </w:rPr>
        <w:t>Kommersant</w:t>
      </w:r>
      <w:proofErr w:type="spellEnd"/>
      <w:r>
        <w:rPr>
          <w:rFonts w:ascii="Times New Roman" w:hAnsi="Times New Roman" w:cs="Times New Roman"/>
          <w:lang w:val="en-US"/>
        </w:rPr>
        <w:t xml:space="preserve">, have almost entirely </w:t>
      </w:r>
      <w:r w:rsidR="004F190C">
        <w:rPr>
          <w:rFonts w:ascii="Times New Roman" w:hAnsi="Times New Roman" w:cs="Times New Roman"/>
          <w:lang w:val="en-US"/>
        </w:rPr>
        <w:t xml:space="preserve">Anti tone articles making up their data sets, with a marginal inclusion of Neutral tone articles. On the other hand, independent news media groups similarly have an extreme majority of one tone – Pro, but these groups have a relatively higher proportion of non-dominant tone articles, in this case Anti tone articles, as well as a moderate amount of Neutral tone articles. This comparison demonstrates the difference in objective or neutral coverage that media groups are intended to maintain, and illustrates how state-influenced media is almost entirely dominated by the overall </w:t>
      </w:r>
      <w:r w:rsidR="002F4F8D">
        <w:rPr>
          <w:rFonts w:ascii="Times New Roman" w:hAnsi="Times New Roman" w:cs="Times New Roman"/>
          <w:lang w:val="en-US"/>
        </w:rPr>
        <w:t xml:space="preserve">state-approved </w:t>
      </w:r>
      <w:r w:rsidR="004F190C">
        <w:rPr>
          <w:rFonts w:ascii="Times New Roman" w:hAnsi="Times New Roman" w:cs="Times New Roman"/>
          <w:lang w:val="en-US"/>
        </w:rPr>
        <w:t xml:space="preserve">message that these media groups disseminate to the public, whereas independent media groups are less </w:t>
      </w:r>
      <w:r w:rsidR="002F4F8D">
        <w:rPr>
          <w:rFonts w:ascii="Times New Roman" w:hAnsi="Times New Roman" w:cs="Times New Roman"/>
          <w:lang w:val="en-US"/>
        </w:rPr>
        <w:t>restrictive</w:t>
      </w:r>
      <w:r w:rsidR="004F190C">
        <w:rPr>
          <w:rFonts w:ascii="Times New Roman" w:hAnsi="Times New Roman" w:cs="Times New Roman"/>
          <w:lang w:val="en-US"/>
        </w:rPr>
        <w:t xml:space="preserve"> in terms of publishing articles that may contradict the overall dominant message that the media group is trying to project.</w:t>
      </w:r>
    </w:p>
    <w:p w14:paraId="4FF66766" w14:textId="1B793D0B" w:rsidR="000D7E24" w:rsidRDefault="004F190C" w:rsidP="004F190C">
      <w:pPr>
        <w:spacing w:line="480" w:lineRule="auto"/>
        <w:rPr>
          <w:rFonts w:ascii="Times New Roman" w:hAnsi="Times New Roman" w:cs="Times New Roman"/>
          <w:lang w:val="en-US"/>
        </w:rPr>
      </w:pPr>
      <w:r>
        <w:rPr>
          <w:rFonts w:ascii="Times New Roman" w:hAnsi="Times New Roman" w:cs="Times New Roman"/>
          <w:lang w:val="en-US"/>
        </w:rPr>
        <w:tab/>
        <w:t xml:space="preserve">The third </w:t>
      </w:r>
      <w:r w:rsidR="003D2988">
        <w:rPr>
          <w:rFonts w:ascii="Times New Roman" w:hAnsi="Times New Roman" w:cs="Times New Roman"/>
          <w:lang w:val="en-US"/>
        </w:rPr>
        <w:t>group of graphs</w:t>
      </w:r>
      <w:r>
        <w:rPr>
          <w:rFonts w:ascii="Times New Roman" w:hAnsi="Times New Roman" w:cs="Times New Roman"/>
          <w:lang w:val="en-US"/>
        </w:rPr>
        <w:t xml:space="preserve"> presents bar plots of the total number of Pro, Anti, and Neutral frame types coded in each dataset, meaning every single instance of coding that corresponds to any of these three frame types is represented in these figures. The fourth </w:t>
      </w:r>
      <w:r w:rsidR="003D2988">
        <w:rPr>
          <w:rFonts w:ascii="Times New Roman" w:hAnsi="Times New Roman" w:cs="Times New Roman"/>
          <w:lang w:val="en-US"/>
        </w:rPr>
        <w:t>group of graphs</w:t>
      </w:r>
      <w:r>
        <w:rPr>
          <w:rFonts w:ascii="Times New Roman" w:hAnsi="Times New Roman" w:cs="Times New Roman"/>
          <w:lang w:val="en-US"/>
        </w:rPr>
        <w:t xml:space="preserve"> demonstrates the same information</w:t>
      </w:r>
      <w:r w:rsidR="009F64BF">
        <w:rPr>
          <w:rFonts w:ascii="Times New Roman" w:hAnsi="Times New Roman" w:cs="Times New Roman"/>
          <w:lang w:val="en-US"/>
        </w:rPr>
        <w:t xml:space="preserve"> for each frame type</w:t>
      </w:r>
      <w:r>
        <w:rPr>
          <w:rFonts w:ascii="Times New Roman" w:hAnsi="Times New Roman" w:cs="Times New Roman"/>
          <w:lang w:val="en-US"/>
        </w:rPr>
        <w:t xml:space="preserve">, but </w:t>
      </w:r>
      <w:r w:rsidR="009F64BF">
        <w:rPr>
          <w:rFonts w:ascii="Times New Roman" w:hAnsi="Times New Roman" w:cs="Times New Roman"/>
          <w:lang w:val="en-US"/>
        </w:rPr>
        <w:t>divided</w:t>
      </w:r>
      <w:r>
        <w:rPr>
          <w:rFonts w:ascii="Times New Roman" w:hAnsi="Times New Roman" w:cs="Times New Roman"/>
          <w:lang w:val="en-US"/>
        </w:rPr>
        <w:t xml:space="preserve"> </w:t>
      </w:r>
      <w:r w:rsidR="009F64BF">
        <w:rPr>
          <w:rFonts w:ascii="Times New Roman" w:hAnsi="Times New Roman" w:cs="Times New Roman"/>
          <w:lang w:val="en-US"/>
        </w:rPr>
        <w:t>by</w:t>
      </w:r>
      <w:r>
        <w:rPr>
          <w:rFonts w:ascii="Times New Roman" w:hAnsi="Times New Roman" w:cs="Times New Roman"/>
          <w:lang w:val="en-US"/>
        </w:rPr>
        <w:t xml:space="preserve"> the total number of articles published in each data set, so as to provide the proportional frame type salience for each media group. </w:t>
      </w:r>
      <w:r w:rsidR="009F64BF">
        <w:rPr>
          <w:rFonts w:ascii="Times New Roman" w:hAnsi="Times New Roman" w:cs="Times New Roman"/>
          <w:lang w:val="en-US"/>
        </w:rPr>
        <w:t xml:space="preserve">All of the state-owned and state-controlled media groups, except </w:t>
      </w:r>
      <w:proofErr w:type="spellStart"/>
      <w:r w:rsidR="009F64BF">
        <w:rPr>
          <w:rFonts w:ascii="Times New Roman" w:hAnsi="Times New Roman" w:cs="Times New Roman"/>
          <w:lang w:val="en-US"/>
        </w:rPr>
        <w:t>Kommersant</w:t>
      </w:r>
      <w:proofErr w:type="spellEnd"/>
      <w:r w:rsidR="009F64BF">
        <w:rPr>
          <w:rFonts w:ascii="Times New Roman" w:hAnsi="Times New Roman" w:cs="Times New Roman"/>
          <w:lang w:val="en-US"/>
        </w:rPr>
        <w:t xml:space="preserve"> again, have the highest proportion of Anti frame type occurrences, then Neutral, and finally the lowest number of Pro frame type occurrences. Along with the aforementioned data explanations, this points to a strong divergence on the part of </w:t>
      </w:r>
      <w:proofErr w:type="spellStart"/>
      <w:r w:rsidR="009F64BF">
        <w:rPr>
          <w:rFonts w:ascii="Times New Roman" w:hAnsi="Times New Roman" w:cs="Times New Roman"/>
          <w:lang w:val="en-US"/>
        </w:rPr>
        <w:t>Kommersant</w:t>
      </w:r>
      <w:proofErr w:type="spellEnd"/>
      <w:r w:rsidR="009F64BF">
        <w:rPr>
          <w:rFonts w:ascii="Times New Roman" w:hAnsi="Times New Roman" w:cs="Times New Roman"/>
          <w:lang w:val="en-US"/>
        </w:rPr>
        <w:t xml:space="preserve"> from the standard pattern for state-influenced media groups. </w:t>
      </w:r>
    </w:p>
    <w:p w14:paraId="5ED8F1AD" w14:textId="57C65360" w:rsidR="004F190C" w:rsidRDefault="009F64BF" w:rsidP="009F64BF">
      <w:pPr>
        <w:spacing w:line="480" w:lineRule="auto"/>
        <w:ind w:firstLine="720"/>
        <w:rPr>
          <w:rFonts w:ascii="Times New Roman" w:hAnsi="Times New Roman" w:cs="Times New Roman"/>
          <w:lang w:val="en-US"/>
        </w:rPr>
      </w:pPr>
      <w:r>
        <w:rPr>
          <w:rFonts w:ascii="Times New Roman" w:hAnsi="Times New Roman" w:cs="Times New Roman"/>
          <w:lang w:val="en-US"/>
        </w:rPr>
        <w:t xml:space="preserve">Indeed, clicking through these two </w:t>
      </w:r>
      <w:r w:rsidR="003D2988">
        <w:rPr>
          <w:rFonts w:ascii="Times New Roman" w:hAnsi="Times New Roman" w:cs="Times New Roman"/>
          <w:lang w:val="en-US"/>
        </w:rPr>
        <w:t>groups of graphs</w:t>
      </w:r>
      <w:r>
        <w:rPr>
          <w:rFonts w:ascii="Times New Roman" w:hAnsi="Times New Roman" w:cs="Times New Roman"/>
          <w:lang w:val="en-US"/>
        </w:rPr>
        <w:t xml:space="preserve">, one sees that </w:t>
      </w:r>
      <w:proofErr w:type="spellStart"/>
      <w:r>
        <w:rPr>
          <w:rFonts w:ascii="Times New Roman" w:hAnsi="Times New Roman" w:cs="Times New Roman"/>
          <w:lang w:val="en-US"/>
        </w:rPr>
        <w:t>Kommersant</w:t>
      </w:r>
      <w:proofErr w:type="spellEnd"/>
      <w:r>
        <w:rPr>
          <w:rFonts w:ascii="Times New Roman" w:hAnsi="Times New Roman" w:cs="Times New Roman"/>
          <w:lang w:val="en-US"/>
        </w:rPr>
        <w:t xml:space="preserve"> almost oppositely mirrors the independent media groups in terms of the proportion of Anti, Neutral, and Pro frame types. By this I mean that</w:t>
      </w:r>
      <w:r w:rsidR="002F4F8D">
        <w:rPr>
          <w:rFonts w:ascii="Times New Roman" w:hAnsi="Times New Roman" w:cs="Times New Roman"/>
          <w:lang w:val="en-US"/>
        </w:rPr>
        <w:t>,</w:t>
      </w:r>
      <w:r>
        <w:rPr>
          <w:rFonts w:ascii="Times New Roman" w:hAnsi="Times New Roman" w:cs="Times New Roman"/>
          <w:lang w:val="en-US"/>
        </w:rPr>
        <w:t xml:space="preserve"> while other state-influenced media groups have nearly only Anti frame type occurrences, with little Neutral and almost no Pro</w:t>
      </w:r>
      <w:r w:rsidR="002F4F8D">
        <w:rPr>
          <w:rFonts w:ascii="Times New Roman" w:hAnsi="Times New Roman" w:cs="Times New Roman"/>
          <w:lang w:val="en-US"/>
        </w:rPr>
        <w:t xml:space="preserve"> framing occurrences</w:t>
      </w:r>
      <w:r>
        <w:rPr>
          <w:rFonts w:ascii="Times New Roman" w:hAnsi="Times New Roman" w:cs="Times New Roman"/>
          <w:lang w:val="en-US"/>
        </w:rPr>
        <w:t xml:space="preserve">, </w:t>
      </w:r>
      <w:proofErr w:type="spellStart"/>
      <w:r>
        <w:rPr>
          <w:rFonts w:ascii="Times New Roman" w:hAnsi="Times New Roman" w:cs="Times New Roman"/>
          <w:lang w:val="en-US"/>
        </w:rPr>
        <w:t>Kommersant</w:t>
      </w:r>
      <w:proofErr w:type="spellEnd"/>
      <w:r>
        <w:rPr>
          <w:rFonts w:ascii="Times New Roman" w:hAnsi="Times New Roman" w:cs="Times New Roman"/>
          <w:lang w:val="en-US"/>
        </w:rPr>
        <w:t xml:space="preserve"> more closely follows the pattern of independent media groups in </w:t>
      </w:r>
      <w:r w:rsidR="002F4F8D">
        <w:rPr>
          <w:rFonts w:ascii="Times New Roman" w:hAnsi="Times New Roman" w:cs="Times New Roman"/>
          <w:lang w:val="en-US"/>
        </w:rPr>
        <w:t>that it has</w:t>
      </w:r>
      <w:r>
        <w:rPr>
          <w:rFonts w:ascii="Times New Roman" w:hAnsi="Times New Roman" w:cs="Times New Roman"/>
          <w:lang w:val="en-US"/>
        </w:rPr>
        <w:t xml:space="preserve"> a strong majority of dominant frame type occurrences, but also a significant amount of non-dominant frame type occurrences, and a moderate amount of Neutral frame type occurrences. Of course, in the case of </w:t>
      </w:r>
      <w:proofErr w:type="spellStart"/>
      <w:r>
        <w:rPr>
          <w:rFonts w:ascii="Times New Roman" w:hAnsi="Times New Roman" w:cs="Times New Roman"/>
          <w:lang w:val="en-US"/>
        </w:rPr>
        <w:t>Kommersant</w:t>
      </w:r>
      <w:proofErr w:type="spellEnd"/>
      <w:r>
        <w:rPr>
          <w:rFonts w:ascii="Times New Roman" w:hAnsi="Times New Roman" w:cs="Times New Roman"/>
          <w:lang w:val="en-US"/>
        </w:rPr>
        <w:t>, the majority is still in the Anti frame type category, but it has a quite significant amount of Pro frame type occurrences, and a larger amount of Neutral frame type occurrences than any other state-influenced media group.</w:t>
      </w:r>
      <w:r w:rsidR="0066584E">
        <w:rPr>
          <w:rFonts w:ascii="Times New Roman" w:hAnsi="Times New Roman" w:cs="Times New Roman"/>
          <w:lang w:val="en-US"/>
        </w:rPr>
        <w:t xml:space="preserve"> This could imply that </w:t>
      </w:r>
      <w:proofErr w:type="spellStart"/>
      <w:r w:rsidR="0066584E">
        <w:rPr>
          <w:rFonts w:ascii="Times New Roman" w:hAnsi="Times New Roman" w:cs="Times New Roman"/>
          <w:lang w:val="en-US"/>
        </w:rPr>
        <w:t>Kommersant</w:t>
      </w:r>
      <w:proofErr w:type="spellEnd"/>
      <w:r w:rsidR="0066584E">
        <w:rPr>
          <w:rFonts w:ascii="Times New Roman" w:hAnsi="Times New Roman" w:cs="Times New Roman"/>
          <w:lang w:val="en-US"/>
        </w:rPr>
        <w:t xml:space="preserve"> operates as a more independent-type news media group in terms of its objectivity of coverage, though it </w:t>
      </w:r>
      <w:r w:rsidR="002F4F8D">
        <w:rPr>
          <w:rFonts w:ascii="Times New Roman" w:hAnsi="Times New Roman" w:cs="Times New Roman"/>
          <w:lang w:val="en-US"/>
        </w:rPr>
        <w:t xml:space="preserve">clearly </w:t>
      </w:r>
      <w:r w:rsidR="0066584E">
        <w:rPr>
          <w:rFonts w:ascii="Times New Roman" w:hAnsi="Times New Roman" w:cs="Times New Roman"/>
          <w:lang w:val="en-US"/>
        </w:rPr>
        <w:t>still subscribes to the state-approved framing expectations of major media sources.</w:t>
      </w:r>
    </w:p>
    <w:p w14:paraId="4E9E48EB" w14:textId="76EF8282" w:rsidR="003C596F" w:rsidRPr="003C596F" w:rsidRDefault="003C596F" w:rsidP="003C596F">
      <w:pPr>
        <w:pStyle w:val="Caption"/>
        <w:keepNext/>
        <w:jc w:val="center"/>
        <w:rPr>
          <w:rFonts w:ascii="Times New Roman" w:hAnsi="Times New Roman" w:cs="Times New Roman"/>
          <w:color w:val="000000" w:themeColor="text1"/>
          <w:sz w:val="20"/>
          <w:szCs w:val="20"/>
        </w:rPr>
      </w:pPr>
      <w:r w:rsidRPr="003C596F">
        <w:rPr>
          <w:rFonts w:ascii="Times New Roman" w:hAnsi="Times New Roman" w:cs="Times New Roman"/>
          <w:color w:val="000000" w:themeColor="text1"/>
          <w:sz w:val="20"/>
          <w:szCs w:val="20"/>
        </w:rPr>
        <w:t xml:space="preserve">Figure </w:t>
      </w:r>
      <w:r w:rsidRPr="003C596F">
        <w:rPr>
          <w:rFonts w:ascii="Times New Roman" w:hAnsi="Times New Roman" w:cs="Times New Roman"/>
          <w:color w:val="000000" w:themeColor="text1"/>
          <w:sz w:val="20"/>
          <w:szCs w:val="20"/>
        </w:rPr>
        <w:fldChar w:fldCharType="begin"/>
      </w:r>
      <w:r w:rsidRPr="003C596F">
        <w:rPr>
          <w:rFonts w:ascii="Times New Roman" w:hAnsi="Times New Roman" w:cs="Times New Roman"/>
          <w:color w:val="000000" w:themeColor="text1"/>
          <w:sz w:val="20"/>
          <w:szCs w:val="20"/>
        </w:rPr>
        <w:instrText xml:space="preserve"> SEQ Figure \* ARABIC </w:instrText>
      </w:r>
      <w:r w:rsidRPr="003C596F">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59</w:t>
      </w:r>
      <w:r w:rsidRPr="003C596F">
        <w:rPr>
          <w:rFonts w:ascii="Times New Roman" w:hAnsi="Times New Roman" w:cs="Times New Roman"/>
          <w:color w:val="000000" w:themeColor="text1"/>
          <w:sz w:val="20"/>
          <w:szCs w:val="20"/>
        </w:rPr>
        <w:fldChar w:fldCharType="end"/>
      </w:r>
      <w:r w:rsidRPr="003C596F">
        <w:rPr>
          <w:rFonts w:ascii="Times New Roman" w:hAnsi="Times New Roman" w:cs="Times New Roman"/>
          <w:color w:val="000000" w:themeColor="text1"/>
          <w:sz w:val="20"/>
          <w:szCs w:val="20"/>
          <w:lang w:val="en-US"/>
        </w:rPr>
        <w:t>: Table of Proportional Frame Type Salience for All Media Groups</w:t>
      </w:r>
    </w:p>
    <w:p w14:paraId="396834B3" w14:textId="3F514B65" w:rsidR="00D732C8" w:rsidRDefault="00D732C8" w:rsidP="00D732C8">
      <w:pPr>
        <w:spacing w:line="480" w:lineRule="auto"/>
        <w:jc w:val="center"/>
        <w:rPr>
          <w:rFonts w:ascii="Times New Roman" w:hAnsi="Times New Roman" w:cs="Times New Roman"/>
          <w:lang w:val="en-US"/>
        </w:rPr>
      </w:pPr>
      <w:r>
        <w:rPr>
          <w:noProof/>
          <w:lang w:val="en-US"/>
        </w:rPr>
        <w:drawing>
          <wp:inline distT="0" distB="0" distL="0" distR="0" wp14:anchorId="008C20E6" wp14:editId="1AD6D90B">
            <wp:extent cx="5817140" cy="2350697"/>
            <wp:effectExtent l="0" t="0" r="0" b="0"/>
            <wp:docPr id="146" name="Picture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Picture 146"/>
                    <pic:cNvPicPr/>
                  </pic:nvPicPr>
                  <pic:blipFill>
                    <a:blip r:embed="rId75">
                      <a:extLst>
                        <a:ext uri="{28A0092B-C50C-407E-A947-70E740481C1C}">
                          <a14:useLocalDpi xmlns:a14="http://schemas.microsoft.com/office/drawing/2010/main" val="0"/>
                        </a:ext>
                      </a:extLst>
                    </a:blip>
                    <a:stretch>
                      <a:fillRect/>
                    </a:stretch>
                  </pic:blipFill>
                  <pic:spPr>
                    <a:xfrm>
                      <a:off x="0" y="0"/>
                      <a:ext cx="5828645" cy="2355346"/>
                    </a:xfrm>
                    <a:prstGeom prst="rect">
                      <a:avLst/>
                    </a:prstGeom>
                  </pic:spPr>
                </pic:pic>
              </a:graphicData>
            </a:graphic>
          </wp:inline>
        </w:drawing>
      </w:r>
    </w:p>
    <w:p w14:paraId="3EBD5916" w14:textId="64C30579" w:rsidR="00FE549D" w:rsidRDefault="00476CE0" w:rsidP="00D732C8">
      <w:pPr>
        <w:spacing w:line="480" w:lineRule="auto"/>
        <w:ind w:firstLine="720"/>
        <w:rPr>
          <w:rFonts w:ascii="Times New Roman" w:hAnsi="Times New Roman" w:cs="Times New Roman"/>
          <w:lang w:val="en-US"/>
        </w:rPr>
      </w:pPr>
      <w:r>
        <w:rPr>
          <w:rFonts w:ascii="Times New Roman" w:hAnsi="Times New Roman" w:cs="Times New Roman"/>
          <w:lang w:val="en-US"/>
        </w:rPr>
        <w:t xml:space="preserve">The table </w:t>
      </w:r>
      <w:r w:rsidR="00D732C8">
        <w:rPr>
          <w:rFonts w:ascii="Times New Roman" w:hAnsi="Times New Roman" w:cs="Times New Roman"/>
          <w:lang w:val="en-US"/>
        </w:rPr>
        <w:t>above</w:t>
      </w:r>
      <w:r>
        <w:rPr>
          <w:rFonts w:ascii="Times New Roman" w:hAnsi="Times New Roman" w:cs="Times New Roman"/>
          <w:lang w:val="en-US"/>
        </w:rPr>
        <w:t xml:space="preserve"> gives the proportional frame type salience for all media groups in this project, and </w:t>
      </w:r>
      <w:r w:rsidR="002F4F8D">
        <w:rPr>
          <w:rFonts w:ascii="Times New Roman" w:hAnsi="Times New Roman" w:cs="Times New Roman"/>
          <w:lang w:val="en-US"/>
        </w:rPr>
        <w:t>crucially</w:t>
      </w:r>
      <w:r>
        <w:rPr>
          <w:rFonts w:ascii="Times New Roman" w:hAnsi="Times New Roman" w:cs="Times New Roman"/>
          <w:lang w:val="en-US"/>
        </w:rPr>
        <w:t xml:space="preserve"> mathematically illustrates that state-influenced media </w:t>
      </w:r>
      <w:r w:rsidR="002F4F8D">
        <w:rPr>
          <w:rFonts w:ascii="Times New Roman" w:hAnsi="Times New Roman" w:cs="Times New Roman"/>
          <w:lang w:val="en-US"/>
        </w:rPr>
        <w:t>groups are</w:t>
      </w:r>
      <w:r>
        <w:rPr>
          <w:rFonts w:ascii="Times New Roman" w:hAnsi="Times New Roman" w:cs="Times New Roman"/>
          <w:lang w:val="en-US"/>
        </w:rPr>
        <w:t xml:space="preserve"> less objective than independent media groups. While both </w:t>
      </w:r>
      <w:proofErr w:type="spellStart"/>
      <w:r>
        <w:rPr>
          <w:rFonts w:ascii="Times New Roman" w:hAnsi="Times New Roman" w:cs="Times New Roman"/>
          <w:lang w:val="en-US"/>
        </w:rPr>
        <w:t>Mediazona</w:t>
      </w:r>
      <w:proofErr w:type="spellEnd"/>
      <w:r>
        <w:rPr>
          <w:rFonts w:ascii="Times New Roman" w:hAnsi="Times New Roman" w:cs="Times New Roman"/>
          <w:lang w:val="en-US"/>
        </w:rPr>
        <w:t xml:space="preserve"> and Novaya Gazeta have the highest proportional frame type saliences in the Pro frame type, they also have relatively </w:t>
      </w:r>
      <w:r w:rsidR="00D732C8">
        <w:rPr>
          <w:rFonts w:ascii="Times New Roman" w:hAnsi="Times New Roman" w:cs="Times New Roman"/>
          <w:lang w:val="en-US"/>
        </w:rPr>
        <w:t xml:space="preserve">high proportional frame type saliences in both the Anti and Neutral frame types, pointing to their </w:t>
      </w:r>
      <w:r w:rsidR="002F4F8D">
        <w:rPr>
          <w:rFonts w:ascii="Times New Roman" w:hAnsi="Times New Roman" w:cs="Times New Roman"/>
          <w:lang w:val="en-US"/>
        </w:rPr>
        <w:t xml:space="preserve">increased level of </w:t>
      </w:r>
      <w:r w:rsidR="00D732C8">
        <w:rPr>
          <w:rFonts w:ascii="Times New Roman" w:hAnsi="Times New Roman" w:cs="Times New Roman"/>
          <w:lang w:val="en-US"/>
        </w:rPr>
        <w:t xml:space="preserve">journalistic objectivity and attempts at neutral coverage. On the other hand, while both the state-owned and state-controlled media categories have lower proportional frame type saliences than their independent counterparts, comparing for example the Pro frame type salience of </w:t>
      </w:r>
      <w:proofErr w:type="spellStart"/>
      <w:r w:rsidR="00D732C8">
        <w:rPr>
          <w:rFonts w:ascii="Times New Roman" w:hAnsi="Times New Roman" w:cs="Times New Roman"/>
          <w:lang w:val="en-US"/>
        </w:rPr>
        <w:t>Mediazona</w:t>
      </w:r>
      <w:proofErr w:type="spellEnd"/>
      <w:r w:rsidR="00D732C8">
        <w:rPr>
          <w:rFonts w:ascii="Times New Roman" w:hAnsi="Times New Roman" w:cs="Times New Roman"/>
          <w:lang w:val="en-US"/>
        </w:rPr>
        <w:t xml:space="preserve"> </w:t>
      </w:r>
      <w:r w:rsidR="002F4F8D">
        <w:rPr>
          <w:rFonts w:ascii="Times New Roman" w:hAnsi="Times New Roman" w:cs="Times New Roman"/>
          <w:lang w:val="en-US"/>
        </w:rPr>
        <w:t xml:space="preserve">(46.12) </w:t>
      </w:r>
      <w:r w:rsidR="00D732C8">
        <w:rPr>
          <w:rFonts w:ascii="Times New Roman" w:hAnsi="Times New Roman" w:cs="Times New Roman"/>
          <w:lang w:val="en-US"/>
        </w:rPr>
        <w:t>with the Anti frame type salience of RIA Novosti</w:t>
      </w:r>
      <w:r w:rsidR="002F4F8D">
        <w:rPr>
          <w:rFonts w:ascii="Times New Roman" w:hAnsi="Times New Roman" w:cs="Times New Roman"/>
          <w:lang w:val="en-US"/>
        </w:rPr>
        <w:t xml:space="preserve"> (15.28)</w:t>
      </w:r>
      <w:r w:rsidR="00D732C8">
        <w:rPr>
          <w:rFonts w:ascii="Times New Roman" w:hAnsi="Times New Roman" w:cs="Times New Roman"/>
          <w:lang w:val="en-US"/>
        </w:rPr>
        <w:t>, the relative proportional frame type saliences of the Neutral and Pro frame types are much lower and almost insignificant when compared to the dominant frame type salience. The pattern here is that state-influenced media groups frame the protests using significantly more Anti frame types than any other frame type</w:t>
      </w:r>
      <w:r w:rsidR="00B831E8">
        <w:rPr>
          <w:rFonts w:ascii="Times New Roman" w:hAnsi="Times New Roman" w:cs="Times New Roman"/>
          <w:lang w:val="en-US"/>
        </w:rPr>
        <w:t>. H</w:t>
      </w:r>
      <w:r w:rsidR="00D732C8">
        <w:rPr>
          <w:rFonts w:ascii="Times New Roman" w:hAnsi="Times New Roman" w:cs="Times New Roman"/>
          <w:lang w:val="en-US"/>
        </w:rPr>
        <w:t>ere again</w:t>
      </w:r>
      <w:r w:rsidR="00B831E8">
        <w:rPr>
          <w:rFonts w:ascii="Times New Roman" w:hAnsi="Times New Roman" w:cs="Times New Roman"/>
          <w:lang w:val="en-US"/>
        </w:rPr>
        <w:t>,</w:t>
      </w:r>
      <w:r w:rsidR="00D732C8">
        <w:rPr>
          <w:rFonts w:ascii="Times New Roman" w:hAnsi="Times New Roman" w:cs="Times New Roman"/>
          <w:lang w:val="en-US"/>
        </w:rPr>
        <w:t xml:space="preserve"> we see the divergence of </w:t>
      </w:r>
      <w:proofErr w:type="spellStart"/>
      <w:r w:rsidR="00D732C8">
        <w:rPr>
          <w:rFonts w:ascii="Times New Roman" w:hAnsi="Times New Roman" w:cs="Times New Roman"/>
          <w:lang w:val="en-US"/>
        </w:rPr>
        <w:t>Kommersant</w:t>
      </w:r>
      <w:proofErr w:type="spellEnd"/>
      <w:r w:rsidR="00D732C8">
        <w:rPr>
          <w:rFonts w:ascii="Times New Roman" w:hAnsi="Times New Roman" w:cs="Times New Roman"/>
          <w:lang w:val="en-US"/>
        </w:rPr>
        <w:t>, as it has a relatively high level of Pro frame type salience and a moderate level of Neutral frame type salience, pointing to its deviation from the Anti frame type domination of state-influenced media groups.</w:t>
      </w:r>
    </w:p>
    <w:p w14:paraId="09C7955F" w14:textId="28B6170F" w:rsidR="003C596F" w:rsidRPr="003C596F" w:rsidRDefault="003C596F" w:rsidP="003C596F">
      <w:pPr>
        <w:pStyle w:val="Caption"/>
        <w:keepNext/>
        <w:jc w:val="center"/>
        <w:rPr>
          <w:rFonts w:ascii="Times New Roman" w:hAnsi="Times New Roman" w:cs="Times New Roman"/>
          <w:color w:val="000000" w:themeColor="text1"/>
          <w:sz w:val="20"/>
          <w:szCs w:val="20"/>
        </w:rPr>
      </w:pPr>
      <w:r w:rsidRPr="00611298">
        <w:rPr>
          <w:rFonts w:ascii="Times New Roman" w:hAnsi="Times New Roman" w:cs="Times New Roman"/>
          <w:color w:val="000000" w:themeColor="text1"/>
          <w:sz w:val="20"/>
          <w:szCs w:val="20"/>
          <w:highlight w:val="yellow"/>
        </w:rPr>
        <w:t xml:space="preserve">Figure </w:t>
      </w:r>
      <w:r w:rsidRPr="00611298">
        <w:rPr>
          <w:rFonts w:ascii="Times New Roman" w:hAnsi="Times New Roman" w:cs="Times New Roman"/>
          <w:color w:val="000000" w:themeColor="text1"/>
          <w:sz w:val="20"/>
          <w:szCs w:val="20"/>
          <w:highlight w:val="yellow"/>
        </w:rPr>
        <w:fldChar w:fldCharType="begin"/>
      </w:r>
      <w:r w:rsidRPr="00611298">
        <w:rPr>
          <w:rFonts w:ascii="Times New Roman" w:hAnsi="Times New Roman" w:cs="Times New Roman"/>
          <w:color w:val="000000" w:themeColor="text1"/>
          <w:sz w:val="20"/>
          <w:szCs w:val="20"/>
          <w:highlight w:val="yellow"/>
        </w:rPr>
        <w:instrText xml:space="preserve"> SEQ Figure \* ARABIC </w:instrText>
      </w:r>
      <w:r w:rsidRPr="00611298">
        <w:rPr>
          <w:rFonts w:ascii="Times New Roman" w:hAnsi="Times New Roman" w:cs="Times New Roman"/>
          <w:color w:val="000000" w:themeColor="text1"/>
          <w:sz w:val="20"/>
          <w:szCs w:val="20"/>
          <w:highlight w:val="yellow"/>
        </w:rPr>
        <w:fldChar w:fldCharType="separate"/>
      </w:r>
      <w:r w:rsidR="003E683B" w:rsidRPr="00611298">
        <w:rPr>
          <w:rFonts w:ascii="Times New Roman" w:hAnsi="Times New Roman" w:cs="Times New Roman"/>
          <w:noProof/>
          <w:color w:val="000000" w:themeColor="text1"/>
          <w:sz w:val="20"/>
          <w:szCs w:val="20"/>
          <w:highlight w:val="yellow"/>
        </w:rPr>
        <w:t>60</w:t>
      </w:r>
      <w:r w:rsidRPr="00611298">
        <w:rPr>
          <w:rFonts w:ascii="Times New Roman" w:hAnsi="Times New Roman" w:cs="Times New Roman"/>
          <w:color w:val="000000" w:themeColor="text1"/>
          <w:sz w:val="20"/>
          <w:szCs w:val="20"/>
          <w:highlight w:val="yellow"/>
        </w:rPr>
        <w:fldChar w:fldCharType="end"/>
      </w:r>
      <w:r w:rsidRPr="00611298">
        <w:rPr>
          <w:rFonts w:ascii="Times New Roman" w:hAnsi="Times New Roman" w:cs="Times New Roman"/>
          <w:color w:val="000000" w:themeColor="text1"/>
          <w:sz w:val="20"/>
          <w:szCs w:val="20"/>
          <w:highlight w:val="yellow"/>
          <w:lang w:val="en-US"/>
        </w:rPr>
        <w:t>: Net Tone of All Media Groups</w:t>
      </w:r>
    </w:p>
    <w:p w14:paraId="6CA8BE38" w14:textId="279A1926" w:rsidR="00D142E1" w:rsidRDefault="00996621" w:rsidP="00D142E1">
      <w:pPr>
        <w:spacing w:line="480" w:lineRule="auto"/>
        <w:jc w:val="center"/>
        <w:rPr>
          <w:rFonts w:ascii="Times New Roman" w:hAnsi="Times New Roman" w:cs="Times New Roman"/>
          <w:lang w:val="en-US"/>
        </w:rPr>
      </w:pPr>
      <w:r>
        <w:rPr>
          <w:rFonts w:ascii="Times New Roman" w:hAnsi="Times New Roman" w:cs="Times New Roman"/>
          <w:noProof/>
          <w:lang w:val="en-US"/>
        </w:rPr>
        <w:drawing>
          <wp:inline distT="0" distB="0" distL="0" distR="0" wp14:anchorId="5DC39939" wp14:editId="36DBD08C">
            <wp:extent cx="6556443" cy="3398077"/>
            <wp:effectExtent l="0" t="0" r="0" b="57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76">
                      <a:extLst>
                        <a:ext uri="{28A0092B-C50C-407E-A947-70E740481C1C}">
                          <a14:useLocalDpi xmlns:a14="http://schemas.microsoft.com/office/drawing/2010/main" val="0"/>
                        </a:ext>
                      </a:extLst>
                    </a:blip>
                    <a:stretch>
                      <a:fillRect/>
                    </a:stretch>
                  </pic:blipFill>
                  <pic:spPr>
                    <a:xfrm>
                      <a:off x="0" y="0"/>
                      <a:ext cx="6565917" cy="3402987"/>
                    </a:xfrm>
                    <a:prstGeom prst="rect">
                      <a:avLst/>
                    </a:prstGeom>
                  </pic:spPr>
                </pic:pic>
              </a:graphicData>
            </a:graphic>
          </wp:inline>
        </w:drawing>
      </w:r>
    </w:p>
    <w:p w14:paraId="66E0A896" w14:textId="1C123B08" w:rsidR="002B2DE2" w:rsidRDefault="00D142E1" w:rsidP="00DB3D68">
      <w:pPr>
        <w:spacing w:line="480" w:lineRule="auto"/>
        <w:rPr>
          <w:rFonts w:ascii="Times New Roman" w:hAnsi="Times New Roman" w:cs="Times New Roman"/>
          <w:lang w:val="en-US"/>
        </w:rPr>
      </w:pPr>
      <w:r>
        <w:rPr>
          <w:rFonts w:ascii="Times New Roman" w:hAnsi="Times New Roman" w:cs="Times New Roman"/>
          <w:lang w:val="en-US"/>
        </w:rPr>
        <w:t xml:space="preserve">The figure above portrays the net tone of all media groups, </w:t>
      </w:r>
      <w:r w:rsidR="00D6465B">
        <w:rPr>
          <w:rFonts w:ascii="Times New Roman" w:hAnsi="Times New Roman" w:cs="Times New Roman"/>
          <w:lang w:val="en-US"/>
        </w:rPr>
        <w:t>where</w:t>
      </w:r>
      <w:r>
        <w:rPr>
          <w:rFonts w:ascii="Times New Roman" w:hAnsi="Times New Roman" w:cs="Times New Roman"/>
          <w:lang w:val="en-US"/>
        </w:rPr>
        <w:t xml:space="preserve"> a net tone of 0 would mean that 100% of the articles published fell under the Anti tone, </w:t>
      </w:r>
      <w:r w:rsidR="00D6465B">
        <w:rPr>
          <w:rFonts w:ascii="Times New Roman" w:hAnsi="Times New Roman" w:cs="Times New Roman"/>
          <w:lang w:val="en-US"/>
        </w:rPr>
        <w:t>and</w:t>
      </w:r>
      <w:r>
        <w:rPr>
          <w:rFonts w:ascii="Times New Roman" w:hAnsi="Times New Roman" w:cs="Times New Roman"/>
          <w:lang w:val="en-US"/>
        </w:rPr>
        <w:t xml:space="preserve"> a net tone of 2 would mean that 100% of the articles published fell under the Pro tone. Net tone in this way is also a </w:t>
      </w:r>
      <w:r w:rsidR="00EA0A3C">
        <w:rPr>
          <w:rFonts w:ascii="Times New Roman" w:hAnsi="Times New Roman" w:cs="Times New Roman"/>
          <w:lang w:val="en-US"/>
        </w:rPr>
        <w:t>semi-</w:t>
      </w:r>
      <w:r>
        <w:rPr>
          <w:rFonts w:ascii="Times New Roman" w:hAnsi="Times New Roman" w:cs="Times New Roman"/>
          <w:lang w:val="en-US"/>
        </w:rPr>
        <w:t xml:space="preserve">quantifiable measure of the objective coverage of a media group, as the closer it is to 1, the more balanced the coverage is, without being dominated by one or the other tone. </w:t>
      </w:r>
    </w:p>
    <w:p w14:paraId="45A008D7" w14:textId="5AFAE99A" w:rsidR="00D142E1" w:rsidRDefault="00D142E1" w:rsidP="002B2DE2">
      <w:pPr>
        <w:spacing w:line="480" w:lineRule="auto"/>
        <w:ind w:firstLine="720"/>
        <w:rPr>
          <w:rFonts w:ascii="Times New Roman" w:hAnsi="Times New Roman" w:cs="Times New Roman"/>
          <w:lang w:val="en-US"/>
        </w:rPr>
      </w:pPr>
      <w:r>
        <w:rPr>
          <w:rFonts w:ascii="Times New Roman" w:hAnsi="Times New Roman" w:cs="Times New Roman"/>
          <w:lang w:val="en-US"/>
        </w:rPr>
        <w:t xml:space="preserve">Evidently, this graph shows that only </w:t>
      </w:r>
      <w:proofErr w:type="spellStart"/>
      <w:r>
        <w:rPr>
          <w:rFonts w:ascii="Times New Roman" w:hAnsi="Times New Roman" w:cs="Times New Roman"/>
          <w:lang w:val="en-US"/>
        </w:rPr>
        <w:t>Izvestia</w:t>
      </w:r>
      <w:proofErr w:type="spellEnd"/>
      <w:r>
        <w:rPr>
          <w:rFonts w:ascii="Times New Roman" w:hAnsi="Times New Roman" w:cs="Times New Roman"/>
          <w:lang w:val="en-US"/>
        </w:rPr>
        <w:t xml:space="preserve"> and </w:t>
      </w:r>
      <w:proofErr w:type="spellStart"/>
      <w:r>
        <w:rPr>
          <w:rFonts w:ascii="Times New Roman" w:hAnsi="Times New Roman" w:cs="Times New Roman"/>
          <w:lang w:val="en-US"/>
        </w:rPr>
        <w:t>Rossiyskaya</w:t>
      </w:r>
      <w:proofErr w:type="spellEnd"/>
      <w:r>
        <w:rPr>
          <w:rFonts w:ascii="Times New Roman" w:hAnsi="Times New Roman" w:cs="Times New Roman"/>
          <w:lang w:val="en-US"/>
        </w:rPr>
        <w:t xml:space="preserve"> Gazeta reached a net tone of 0, meaning that these two media groups had essentially no objective coverage of the protests, and all of their published articles corresponded with the dominant tone of the state-influenced media groups</w:t>
      </w:r>
      <w:r w:rsidR="00945850">
        <w:rPr>
          <w:rFonts w:ascii="Times New Roman" w:hAnsi="Times New Roman" w:cs="Times New Roman"/>
          <w:lang w:val="en-US"/>
        </w:rPr>
        <w:t xml:space="preserve">. It is also telling that RT, a state-controlled but not state-owned media group, had an even lower net tone than state-owned RIA Novosti, implying that direct state ownership is not the only or even the most important mark of state-supportive media, or as </w:t>
      </w:r>
      <w:proofErr w:type="spellStart"/>
      <w:r w:rsidR="00945850">
        <w:rPr>
          <w:rFonts w:ascii="Times New Roman" w:hAnsi="Times New Roman" w:cs="Times New Roman"/>
          <w:lang w:val="en-US"/>
        </w:rPr>
        <w:t>Saltykovsky</w:t>
      </w:r>
      <w:proofErr w:type="spellEnd"/>
      <w:r w:rsidR="00945850">
        <w:rPr>
          <w:rFonts w:ascii="Times New Roman" w:hAnsi="Times New Roman" w:cs="Times New Roman"/>
          <w:lang w:val="en-US"/>
        </w:rPr>
        <w:t xml:space="preserve"> would call it “propaganda”. </w:t>
      </w:r>
      <w:r w:rsidR="00300F0C">
        <w:rPr>
          <w:rFonts w:ascii="Times New Roman" w:hAnsi="Times New Roman" w:cs="Times New Roman"/>
          <w:lang w:val="en-US"/>
        </w:rPr>
        <w:t>H</w:t>
      </w:r>
      <w:r w:rsidR="00945850">
        <w:rPr>
          <w:rFonts w:ascii="Times New Roman" w:hAnsi="Times New Roman" w:cs="Times New Roman"/>
          <w:lang w:val="en-US"/>
        </w:rPr>
        <w:t>ere</w:t>
      </w:r>
      <w:r w:rsidR="00300F0C">
        <w:rPr>
          <w:rFonts w:ascii="Times New Roman" w:hAnsi="Times New Roman" w:cs="Times New Roman"/>
          <w:lang w:val="en-US"/>
        </w:rPr>
        <w:t xml:space="preserve"> again</w:t>
      </w:r>
      <w:r w:rsidR="00945850">
        <w:rPr>
          <w:rFonts w:ascii="Times New Roman" w:hAnsi="Times New Roman" w:cs="Times New Roman"/>
          <w:lang w:val="en-US"/>
        </w:rPr>
        <w:t xml:space="preserve"> we see the divergence of </w:t>
      </w:r>
      <w:proofErr w:type="spellStart"/>
      <w:r w:rsidR="00945850">
        <w:rPr>
          <w:rFonts w:ascii="Times New Roman" w:hAnsi="Times New Roman" w:cs="Times New Roman"/>
          <w:lang w:val="en-US"/>
        </w:rPr>
        <w:t>Kommersant</w:t>
      </w:r>
      <w:proofErr w:type="spellEnd"/>
      <w:r w:rsidR="00945850">
        <w:rPr>
          <w:rFonts w:ascii="Times New Roman" w:hAnsi="Times New Roman" w:cs="Times New Roman"/>
          <w:lang w:val="en-US"/>
        </w:rPr>
        <w:t xml:space="preserve"> from the rest of its state-influence peers, as it has the highest net tone of the group, more than six times larger than the next highest net tone, implying that it also has by far the most balanced and objective coverage of the protests among the group. </w:t>
      </w:r>
    </w:p>
    <w:p w14:paraId="71F6372A" w14:textId="2644B47B" w:rsidR="00945850" w:rsidRDefault="00945850" w:rsidP="00D732C8">
      <w:pPr>
        <w:spacing w:line="480" w:lineRule="auto"/>
        <w:ind w:firstLine="720"/>
        <w:rPr>
          <w:rFonts w:ascii="Times New Roman" w:hAnsi="Times New Roman" w:cs="Times New Roman"/>
          <w:lang w:val="en-US"/>
        </w:rPr>
      </w:pPr>
      <w:r>
        <w:rPr>
          <w:rFonts w:ascii="Times New Roman" w:hAnsi="Times New Roman" w:cs="Times New Roman"/>
          <w:lang w:val="en-US"/>
        </w:rPr>
        <w:t xml:space="preserve">However, this graph also crucially illustrates that this record-breaking objectivity from </w:t>
      </w:r>
      <w:proofErr w:type="spellStart"/>
      <w:r>
        <w:rPr>
          <w:rFonts w:ascii="Times New Roman" w:hAnsi="Times New Roman" w:cs="Times New Roman"/>
          <w:lang w:val="en-US"/>
        </w:rPr>
        <w:t>Kommersant</w:t>
      </w:r>
      <w:proofErr w:type="spellEnd"/>
      <w:r>
        <w:rPr>
          <w:rFonts w:ascii="Times New Roman" w:hAnsi="Times New Roman" w:cs="Times New Roman"/>
          <w:lang w:val="en-US"/>
        </w:rPr>
        <w:t xml:space="preserve"> in the state-influenced media category is even less objective than the least objective of the independent media groups. Mathematically, all of the independent media group net tones are more than 0.175 less than 2, meaning they are all closer to the perfectly-objective net tone of 1 than </w:t>
      </w:r>
      <w:proofErr w:type="spellStart"/>
      <w:r>
        <w:rPr>
          <w:rFonts w:ascii="Times New Roman" w:hAnsi="Times New Roman" w:cs="Times New Roman"/>
          <w:lang w:val="en-US"/>
        </w:rPr>
        <w:t>Kommersant</w:t>
      </w:r>
      <w:proofErr w:type="spellEnd"/>
      <w:r>
        <w:rPr>
          <w:rFonts w:ascii="Times New Roman" w:hAnsi="Times New Roman" w:cs="Times New Roman"/>
          <w:lang w:val="en-US"/>
        </w:rPr>
        <w:t xml:space="preserve"> is with its net tone. Here it is important to note, however, that this elusive net tone of 1 would not necessarily mean that a </w:t>
      </w:r>
      <w:r w:rsidR="006F72F2">
        <w:rPr>
          <w:rFonts w:ascii="Times New Roman" w:hAnsi="Times New Roman" w:cs="Times New Roman"/>
          <w:lang w:val="en-US"/>
        </w:rPr>
        <w:t xml:space="preserve">media group is completely objective in its coverage and framing of the protests, but rather that, across all of its coverage of the protests, it published an equal </w:t>
      </w:r>
      <w:r w:rsidR="00BF0A8A">
        <w:rPr>
          <w:rFonts w:ascii="Times New Roman" w:hAnsi="Times New Roman" w:cs="Times New Roman"/>
          <w:lang w:val="en-US"/>
        </w:rPr>
        <w:t>number</w:t>
      </w:r>
      <w:r w:rsidR="006F72F2">
        <w:rPr>
          <w:rFonts w:ascii="Times New Roman" w:hAnsi="Times New Roman" w:cs="Times New Roman"/>
          <w:lang w:val="en-US"/>
        </w:rPr>
        <w:t xml:space="preserve"> of stories that corresponded to both Pro and Anti tones. Of course, it cannot be claimed that any article published with either of these tones is objective, as this depends heavily on the content of the article itself, but this net tone measure allows for a quantification of the proportion of articles published under each tone, and examples where the net tone is 0 certainly point to a lack of objectivity by those media groups.</w:t>
      </w:r>
    </w:p>
    <w:p w14:paraId="01ADAE93" w14:textId="775AF492" w:rsidR="00DB3D68" w:rsidRPr="00DB3D68" w:rsidRDefault="00DB3D68" w:rsidP="00DB3D68">
      <w:pPr>
        <w:pStyle w:val="Heading2"/>
        <w:spacing w:line="480" w:lineRule="auto"/>
        <w:rPr>
          <w:rFonts w:ascii="Times New Roman" w:hAnsi="Times New Roman" w:cs="Times New Roman"/>
          <w:b/>
          <w:bCs/>
          <w:color w:val="000000" w:themeColor="text1"/>
          <w:sz w:val="24"/>
          <w:szCs w:val="24"/>
          <w:lang w:val="en-US"/>
        </w:rPr>
      </w:pPr>
      <w:bookmarkStart w:id="20" w:name="_Toc78972994"/>
      <w:r w:rsidRPr="00DB3D68">
        <w:rPr>
          <w:rFonts w:ascii="Times New Roman" w:hAnsi="Times New Roman" w:cs="Times New Roman"/>
          <w:b/>
          <w:bCs/>
          <w:color w:val="000000" w:themeColor="text1"/>
          <w:sz w:val="24"/>
          <w:szCs w:val="24"/>
          <w:lang w:val="en-US"/>
        </w:rPr>
        <w:t>5.3 Pro and Anti Frame Type Salience Over Time</w:t>
      </w:r>
      <w:bookmarkEnd w:id="20"/>
    </w:p>
    <w:p w14:paraId="25A26A2A" w14:textId="195F8CEA" w:rsidR="00300F0C" w:rsidRDefault="00D732C8" w:rsidP="00DB3D68">
      <w:pPr>
        <w:spacing w:line="480" w:lineRule="auto"/>
        <w:rPr>
          <w:rFonts w:ascii="Times New Roman" w:hAnsi="Times New Roman" w:cs="Times New Roman"/>
          <w:lang w:val="en-US"/>
        </w:rPr>
      </w:pPr>
      <w:r>
        <w:rPr>
          <w:rFonts w:ascii="Times New Roman" w:hAnsi="Times New Roman" w:cs="Times New Roman"/>
          <w:lang w:val="en-US"/>
        </w:rPr>
        <w:t xml:space="preserve">Next, the </w:t>
      </w:r>
      <w:r w:rsidR="00BE0A7F">
        <w:rPr>
          <w:rFonts w:ascii="Times New Roman" w:hAnsi="Times New Roman" w:cs="Times New Roman"/>
          <w:lang w:val="en-US"/>
        </w:rPr>
        <w:t>salience of Pro and Anti frame types over time will be discussed, with reference to the corresponding bar plots of each media group. These graphs illustrate the total number of occurrences of only the Pro and Anti frame types, as the data above has shown the insignificance of the Neutral frame type for most of the news groups. These graphs crucially plot the coded occurrences of these frame types over the course of the two months of protests</w:t>
      </w:r>
      <w:r w:rsidR="00D879B1">
        <w:rPr>
          <w:rFonts w:ascii="Times New Roman" w:hAnsi="Times New Roman" w:cs="Times New Roman"/>
          <w:lang w:val="en-US"/>
        </w:rPr>
        <w:t>, and will therefore be instrumental in evaluating the hypothesis that independent media framing of the protests became more negative after instances of state censorship or otherwise punishment of media actors</w:t>
      </w:r>
      <w:r w:rsidR="00BE0A7F">
        <w:rPr>
          <w:rFonts w:ascii="Times New Roman" w:hAnsi="Times New Roman" w:cs="Times New Roman"/>
          <w:lang w:val="en-US"/>
        </w:rPr>
        <w:t xml:space="preserve">. </w:t>
      </w:r>
    </w:p>
    <w:p w14:paraId="5EE320C5" w14:textId="33C61ECD" w:rsidR="00D732C8" w:rsidRDefault="00BE0A7F" w:rsidP="00300F0C">
      <w:pPr>
        <w:spacing w:line="480" w:lineRule="auto"/>
        <w:ind w:firstLine="720"/>
        <w:rPr>
          <w:rFonts w:ascii="Times New Roman" w:hAnsi="Times New Roman" w:cs="Times New Roman"/>
          <w:lang w:val="en-US"/>
        </w:rPr>
      </w:pPr>
      <w:r>
        <w:rPr>
          <w:rFonts w:ascii="Times New Roman" w:hAnsi="Times New Roman" w:cs="Times New Roman"/>
          <w:lang w:val="en-US"/>
        </w:rPr>
        <w:t>Yet again, this group of graphs notably identifie</w:t>
      </w:r>
      <w:r w:rsidR="00285CBD">
        <w:rPr>
          <w:rFonts w:ascii="Times New Roman" w:hAnsi="Times New Roman" w:cs="Times New Roman"/>
          <w:lang w:val="en-US"/>
        </w:rPr>
        <w:t>s</w:t>
      </w:r>
      <w:r>
        <w:rPr>
          <w:rFonts w:ascii="Times New Roman" w:hAnsi="Times New Roman" w:cs="Times New Roman"/>
          <w:lang w:val="en-US"/>
        </w:rPr>
        <w:t xml:space="preserve"> </w:t>
      </w:r>
      <w:proofErr w:type="spellStart"/>
      <w:r>
        <w:rPr>
          <w:rFonts w:ascii="Times New Roman" w:hAnsi="Times New Roman" w:cs="Times New Roman"/>
          <w:lang w:val="en-US"/>
        </w:rPr>
        <w:t>Kommersant</w:t>
      </w:r>
      <w:proofErr w:type="spellEnd"/>
      <w:r>
        <w:rPr>
          <w:rFonts w:ascii="Times New Roman" w:hAnsi="Times New Roman" w:cs="Times New Roman"/>
          <w:lang w:val="en-US"/>
        </w:rPr>
        <w:t xml:space="preserve"> as an outlier </w:t>
      </w:r>
      <w:r w:rsidR="00285CBD">
        <w:rPr>
          <w:rFonts w:ascii="Times New Roman" w:hAnsi="Times New Roman" w:cs="Times New Roman"/>
          <w:lang w:val="en-US"/>
        </w:rPr>
        <w:t>with</w:t>
      </w:r>
      <w:r>
        <w:rPr>
          <w:rFonts w:ascii="Times New Roman" w:hAnsi="Times New Roman" w:cs="Times New Roman"/>
          <w:lang w:val="en-US"/>
        </w:rPr>
        <w:t xml:space="preserve">in the state-influenced </w:t>
      </w:r>
      <w:r w:rsidR="00285CBD">
        <w:rPr>
          <w:rFonts w:ascii="Times New Roman" w:hAnsi="Times New Roman" w:cs="Times New Roman"/>
          <w:lang w:val="en-US"/>
        </w:rPr>
        <w:t xml:space="preserve">news media groups, as all the rest of the news outlets in this group display an extreme domination of the </w:t>
      </w:r>
      <w:proofErr w:type="spellStart"/>
      <w:r w:rsidR="00285CBD">
        <w:rPr>
          <w:rFonts w:ascii="Times New Roman" w:hAnsi="Times New Roman" w:cs="Times New Roman"/>
          <w:lang w:val="en-US"/>
        </w:rPr>
        <w:t>Anti frame</w:t>
      </w:r>
      <w:proofErr w:type="spellEnd"/>
      <w:r w:rsidR="00285CBD">
        <w:rPr>
          <w:rFonts w:ascii="Times New Roman" w:hAnsi="Times New Roman" w:cs="Times New Roman"/>
          <w:lang w:val="en-US"/>
        </w:rPr>
        <w:t xml:space="preserve"> type, and also all fall below 100 instances of coding for each date. By contrast, </w:t>
      </w:r>
      <w:proofErr w:type="spellStart"/>
      <w:r w:rsidR="00285CBD">
        <w:rPr>
          <w:rFonts w:ascii="Times New Roman" w:hAnsi="Times New Roman" w:cs="Times New Roman"/>
          <w:lang w:val="en-US"/>
        </w:rPr>
        <w:t>Kommersant</w:t>
      </w:r>
      <w:proofErr w:type="spellEnd"/>
      <w:r w:rsidR="00285CBD">
        <w:rPr>
          <w:rFonts w:ascii="Times New Roman" w:hAnsi="Times New Roman" w:cs="Times New Roman"/>
          <w:lang w:val="en-US"/>
        </w:rPr>
        <w:t xml:space="preserve"> not only includes a significant amount of Pro frame type occurrences, but even contradicts the Anti frame dominancy on February 1</w:t>
      </w:r>
      <w:r w:rsidR="00285CBD" w:rsidRPr="00285CBD">
        <w:rPr>
          <w:rFonts w:ascii="Times New Roman" w:hAnsi="Times New Roman" w:cs="Times New Roman"/>
          <w:vertAlign w:val="superscript"/>
          <w:lang w:val="en-US"/>
        </w:rPr>
        <w:t>st</w:t>
      </w:r>
      <w:r w:rsidR="00285CBD">
        <w:rPr>
          <w:rFonts w:ascii="Times New Roman" w:hAnsi="Times New Roman" w:cs="Times New Roman"/>
          <w:lang w:val="en-US"/>
        </w:rPr>
        <w:t xml:space="preserve"> by having more instances of Pro fram</w:t>
      </w:r>
      <w:r w:rsidR="00300F0C">
        <w:rPr>
          <w:rFonts w:ascii="Times New Roman" w:hAnsi="Times New Roman" w:cs="Times New Roman"/>
          <w:lang w:val="en-US"/>
        </w:rPr>
        <w:t xml:space="preserve">ing </w:t>
      </w:r>
      <w:r w:rsidR="00285CBD">
        <w:rPr>
          <w:rFonts w:ascii="Times New Roman" w:hAnsi="Times New Roman" w:cs="Times New Roman"/>
          <w:lang w:val="en-US"/>
        </w:rPr>
        <w:t>than Anti fra</w:t>
      </w:r>
      <w:r w:rsidR="00300F0C">
        <w:rPr>
          <w:rFonts w:ascii="Times New Roman" w:hAnsi="Times New Roman" w:cs="Times New Roman"/>
          <w:lang w:val="en-US"/>
        </w:rPr>
        <w:t>ming</w:t>
      </w:r>
      <w:r w:rsidR="00285CBD">
        <w:rPr>
          <w:rFonts w:ascii="Times New Roman" w:hAnsi="Times New Roman" w:cs="Times New Roman"/>
          <w:lang w:val="en-US"/>
        </w:rPr>
        <w:t>, and on February 2</w:t>
      </w:r>
      <w:r w:rsidR="00285CBD" w:rsidRPr="00285CBD">
        <w:rPr>
          <w:rFonts w:ascii="Times New Roman" w:hAnsi="Times New Roman" w:cs="Times New Roman"/>
          <w:vertAlign w:val="superscript"/>
          <w:lang w:val="en-US"/>
        </w:rPr>
        <w:t>nd</w:t>
      </w:r>
      <w:r w:rsidR="00285CBD">
        <w:rPr>
          <w:rFonts w:ascii="Times New Roman" w:hAnsi="Times New Roman" w:cs="Times New Roman"/>
          <w:lang w:val="en-US"/>
        </w:rPr>
        <w:t xml:space="preserve"> by having an equal amount of coding instances for both frame types.</w:t>
      </w:r>
      <w:r w:rsidR="00300F0C">
        <w:rPr>
          <w:rFonts w:ascii="Times New Roman" w:hAnsi="Times New Roman" w:cs="Times New Roman"/>
          <w:lang w:val="en-US"/>
        </w:rPr>
        <w:t xml:space="preserve"> </w:t>
      </w:r>
      <w:r w:rsidR="00285CBD">
        <w:rPr>
          <w:rFonts w:ascii="Times New Roman" w:hAnsi="Times New Roman" w:cs="Times New Roman"/>
          <w:lang w:val="en-US"/>
        </w:rPr>
        <w:t xml:space="preserve">Furthermore, the scale of the </w:t>
      </w:r>
      <w:proofErr w:type="spellStart"/>
      <w:r w:rsidR="00285CBD">
        <w:rPr>
          <w:rFonts w:ascii="Times New Roman" w:hAnsi="Times New Roman" w:cs="Times New Roman"/>
          <w:lang w:val="en-US"/>
        </w:rPr>
        <w:t>Kommersant</w:t>
      </w:r>
      <w:proofErr w:type="spellEnd"/>
      <w:r w:rsidR="00285CBD">
        <w:rPr>
          <w:rFonts w:ascii="Times New Roman" w:hAnsi="Times New Roman" w:cs="Times New Roman"/>
          <w:lang w:val="en-US"/>
        </w:rPr>
        <w:t xml:space="preserve"> graph is much larger than the rest of its peers, reaching a maximum of around 170 coding instances in one day, even more than TV Rain which has a maximum of about 115. Like </w:t>
      </w:r>
      <w:proofErr w:type="spellStart"/>
      <w:r w:rsidR="00285CBD">
        <w:rPr>
          <w:rFonts w:ascii="Times New Roman" w:hAnsi="Times New Roman" w:cs="Times New Roman"/>
          <w:lang w:val="en-US"/>
        </w:rPr>
        <w:t>Kommersant</w:t>
      </w:r>
      <w:proofErr w:type="spellEnd"/>
      <w:r w:rsidR="00285CBD">
        <w:rPr>
          <w:rFonts w:ascii="Times New Roman" w:hAnsi="Times New Roman" w:cs="Times New Roman"/>
          <w:lang w:val="en-US"/>
        </w:rPr>
        <w:t>, the TV Rain graph also includes one day on which the dominant frame type is overtaken by the non-dominant frame type, when on February 27</w:t>
      </w:r>
      <w:r w:rsidR="00285CBD" w:rsidRPr="00285CBD">
        <w:rPr>
          <w:rFonts w:ascii="Times New Roman" w:hAnsi="Times New Roman" w:cs="Times New Roman"/>
          <w:vertAlign w:val="superscript"/>
          <w:lang w:val="en-US"/>
        </w:rPr>
        <w:t>th</w:t>
      </w:r>
      <w:r w:rsidR="00285CBD">
        <w:rPr>
          <w:rFonts w:ascii="Times New Roman" w:hAnsi="Times New Roman" w:cs="Times New Roman"/>
          <w:lang w:val="en-US"/>
        </w:rPr>
        <w:t xml:space="preserve"> slightly more Anti frame type occurrences are coded than Pro frame type occurrences.</w:t>
      </w:r>
      <w:r w:rsidR="001C407E">
        <w:rPr>
          <w:rFonts w:ascii="Times New Roman" w:hAnsi="Times New Roman" w:cs="Times New Roman"/>
          <w:lang w:val="en-US"/>
        </w:rPr>
        <w:t xml:space="preserve"> </w:t>
      </w:r>
      <w:r w:rsidR="005D6523">
        <w:rPr>
          <w:rFonts w:ascii="Times New Roman" w:hAnsi="Times New Roman" w:cs="Times New Roman"/>
          <w:lang w:val="en-US"/>
        </w:rPr>
        <w:t xml:space="preserve">This is likely due to increased coverage of the consequences of participation in the protests, as the actual events of the protests had </w:t>
      </w:r>
      <w:r w:rsidR="00300F0C">
        <w:rPr>
          <w:rFonts w:ascii="Times New Roman" w:hAnsi="Times New Roman" w:cs="Times New Roman"/>
          <w:lang w:val="en-US"/>
        </w:rPr>
        <w:t xml:space="preserve">long </w:t>
      </w:r>
      <w:r w:rsidR="005D6523">
        <w:rPr>
          <w:rFonts w:ascii="Times New Roman" w:hAnsi="Times New Roman" w:cs="Times New Roman"/>
          <w:lang w:val="en-US"/>
        </w:rPr>
        <w:t>passed and so the focus of coverage now centered around the Russian government’s handling of the criminal and administrative consequences of the protests.</w:t>
      </w:r>
    </w:p>
    <w:p w14:paraId="474F0536" w14:textId="3A6CE3B5" w:rsidR="00285CBD" w:rsidRDefault="00285CBD" w:rsidP="00D732C8">
      <w:pPr>
        <w:spacing w:line="480" w:lineRule="auto"/>
        <w:ind w:firstLine="720"/>
        <w:rPr>
          <w:rFonts w:ascii="Times New Roman" w:hAnsi="Times New Roman" w:cs="Times New Roman"/>
          <w:lang w:val="en-US"/>
        </w:rPr>
      </w:pPr>
      <w:r>
        <w:rPr>
          <w:rFonts w:ascii="Times New Roman" w:hAnsi="Times New Roman" w:cs="Times New Roman"/>
          <w:lang w:val="en-US"/>
        </w:rPr>
        <w:t xml:space="preserve">Interestingly, </w:t>
      </w:r>
      <w:r w:rsidR="00D07328">
        <w:rPr>
          <w:rFonts w:ascii="Times New Roman" w:hAnsi="Times New Roman" w:cs="Times New Roman"/>
          <w:lang w:val="en-US"/>
        </w:rPr>
        <w:t>though the dates are not all entirely uniform, there is evidence of a pattern that both Pro and Anti frame types follow in these graphs. This pattern is almost a wave-like trend that corresponds with the dates of the protests on January 23 and 31, as well as February 2. For example, looking at the Anti frame type, one can see that this frame type is rising</w:t>
      </w:r>
      <w:r w:rsidR="009C5A58">
        <w:rPr>
          <w:rFonts w:ascii="Times New Roman" w:hAnsi="Times New Roman" w:cs="Times New Roman"/>
          <w:lang w:val="en-US"/>
        </w:rPr>
        <w:t xml:space="preserve"> across all media groups</w:t>
      </w:r>
      <w:r w:rsidR="00D07328">
        <w:rPr>
          <w:rFonts w:ascii="Times New Roman" w:hAnsi="Times New Roman" w:cs="Times New Roman"/>
          <w:lang w:val="en-US"/>
        </w:rPr>
        <w:t xml:space="preserve"> from the </w:t>
      </w:r>
      <w:r w:rsidR="009C5A58">
        <w:rPr>
          <w:rFonts w:ascii="Times New Roman" w:hAnsi="Times New Roman" w:cs="Times New Roman"/>
          <w:lang w:val="en-US"/>
        </w:rPr>
        <w:t>first date of publication to the first day of the protests, and usually hits its first peak on the day of the first protest or a few days afterwards. The same pattern holds across the other days of the protests, with Anti frames reaching another peak at or around the 31</w:t>
      </w:r>
      <w:r w:rsidR="009C5A58" w:rsidRPr="009C5A58">
        <w:rPr>
          <w:rFonts w:ascii="Times New Roman" w:hAnsi="Times New Roman" w:cs="Times New Roman"/>
          <w:vertAlign w:val="superscript"/>
          <w:lang w:val="en-US"/>
        </w:rPr>
        <w:t>st</w:t>
      </w:r>
      <w:r w:rsidR="009C5A58">
        <w:rPr>
          <w:rFonts w:ascii="Times New Roman" w:hAnsi="Times New Roman" w:cs="Times New Roman"/>
          <w:lang w:val="en-US"/>
        </w:rPr>
        <w:t xml:space="preserve"> of January, then again around the 2</w:t>
      </w:r>
      <w:r w:rsidR="009C5A58" w:rsidRPr="009C5A58">
        <w:rPr>
          <w:rFonts w:ascii="Times New Roman" w:hAnsi="Times New Roman" w:cs="Times New Roman"/>
          <w:vertAlign w:val="superscript"/>
          <w:lang w:val="en-US"/>
        </w:rPr>
        <w:t>nd</w:t>
      </w:r>
      <w:r w:rsidR="009C5A58">
        <w:rPr>
          <w:rFonts w:ascii="Times New Roman" w:hAnsi="Times New Roman" w:cs="Times New Roman"/>
          <w:lang w:val="en-US"/>
        </w:rPr>
        <w:t xml:space="preserve"> of February. Then there is </w:t>
      </w:r>
      <w:r w:rsidR="00DC478A">
        <w:rPr>
          <w:rFonts w:ascii="Times New Roman" w:hAnsi="Times New Roman" w:cs="Times New Roman"/>
          <w:lang w:val="en-US"/>
        </w:rPr>
        <w:t>a</w:t>
      </w:r>
      <w:r w:rsidR="009C5A58">
        <w:rPr>
          <w:rFonts w:ascii="Times New Roman" w:hAnsi="Times New Roman" w:cs="Times New Roman"/>
          <w:lang w:val="en-US"/>
        </w:rPr>
        <w:t xml:space="preserve"> </w:t>
      </w:r>
      <w:r w:rsidR="00DC478A">
        <w:rPr>
          <w:rFonts w:ascii="Times New Roman" w:hAnsi="Times New Roman" w:cs="Times New Roman"/>
          <w:lang w:val="en-US"/>
        </w:rPr>
        <w:t>final</w:t>
      </w:r>
      <w:r w:rsidR="009C5A58">
        <w:rPr>
          <w:rFonts w:ascii="Times New Roman" w:hAnsi="Times New Roman" w:cs="Times New Roman"/>
          <w:lang w:val="en-US"/>
        </w:rPr>
        <w:t xml:space="preserve"> peak hit around the 10</w:t>
      </w:r>
      <w:r w:rsidR="009C5A58" w:rsidRPr="009C5A58">
        <w:rPr>
          <w:rFonts w:ascii="Times New Roman" w:hAnsi="Times New Roman" w:cs="Times New Roman"/>
          <w:vertAlign w:val="superscript"/>
          <w:lang w:val="en-US"/>
        </w:rPr>
        <w:t>th</w:t>
      </w:r>
      <w:r w:rsidR="009C5A58">
        <w:rPr>
          <w:rFonts w:ascii="Times New Roman" w:hAnsi="Times New Roman" w:cs="Times New Roman"/>
          <w:lang w:val="en-US"/>
        </w:rPr>
        <w:t xml:space="preserve"> of February, though this varies slightly more across media groups</w:t>
      </w:r>
      <w:r w:rsidR="00300F0C">
        <w:rPr>
          <w:rFonts w:ascii="Times New Roman" w:hAnsi="Times New Roman" w:cs="Times New Roman"/>
          <w:lang w:val="en-US"/>
        </w:rPr>
        <w:t>,</w:t>
      </w:r>
      <w:r w:rsidR="009C5A58">
        <w:rPr>
          <w:rFonts w:ascii="Times New Roman" w:hAnsi="Times New Roman" w:cs="Times New Roman"/>
          <w:lang w:val="en-US"/>
        </w:rPr>
        <w:t xml:space="preserve"> as this was around the time that the Russian authorities were preparing for another unsanctioned protest, </w:t>
      </w:r>
      <w:r w:rsidR="00300F0C">
        <w:rPr>
          <w:rFonts w:ascii="Times New Roman" w:hAnsi="Times New Roman" w:cs="Times New Roman"/>
          <w:lang w:val="en-US"/>
        </w:rPr>
        <w:t>when</w:t>
      </w:r>
      <w:r w:rsidR="009C5A58">
        <w:rPr>
          <w:rFonts w:ascii="Times New Roman" w:hAnsi="Times New Roman" w:cs="Times New Roman"/>
          <w:lang w:val="en-US"/>
        </w:rPr>
        <w:t xml:space="preserve"> in fact Navalny’s supporters had not been planning anything that time. The Pro frame type also follows a similar wave-like pattern where use of the frame type increases until its first peak around January 23, then decreases again until the next peak around the 30</w:t>
      </w:r>
      <w:r w:rsidR="009C5A58" w:rsidRPr="009C5A58">
        <w:rPr>
          <w:rFonts w:ascii="Times New Roman" w:hAnsi="Times New Roman" w:cs="Times New Roman"/>
          <w:vertAlign w:val="superscript"/>
          <w:lang w:val="en-US"/>
        </w:rPr>
        <w:t>th</w:t>
      </w:r>
      <w:r w:rsidR="009C5A58">
        <w:rPr>
          <w:rFonts w:ascii="Times New Roman" w:hAnsi="Times New Roman" w:cs="Times New Roman"/>
          <w:lang w:val="en-US"/>
        </w:rPr>
        <w:t xml:space="preserve"> or 31</w:t>
      </w:r>
      <w:r w:rsidR="009C5A58" w:rsidRPr="009C5A58">
        <w:rPr>
          <w:rFonts w:ascii="Times New Roman" w:hAnsi="Times New Roman" w:cs="Times New Roman"/>
          <w:vertAlign w:val="superscript"/>
          <w:lang w:val="en-US"/>
        </w:rPr>
        <w:t>st</w:t>
      </w:r>
      <w:r w:rsidR="009C5A58">
        <w:rPr>
          <w:rFonts w:ascii="Times New Roman" w:hAnsi="Times New Roman" w:cs="Times New Roman"/>
          <w:lang w:val="en-US"/>
        </w:rPr>
        <w:t xml:space="preserve"> of January, and again around the February 2</w:t>
      </w:r>
      <w:r w:rsidR="009C5A58" w:rsidRPr="009C5A58">
        <w:rPr>
          <w:rFonts w:ascii="Times New Roman" w:hAnsi="Times New Roman" w:cs="Times New Roman"/>
          <w:vertAlign w:val="superscript"/>
          <w:lang w:val="en-US"/>
        </w:rPr>
        <w:t>nd</w:t>
      </w:r>
      <w:r w:rsidR="009C5A58">
        <w:rPr>
          <w:rFonts w:ascii="Times New Roman" w:hAnsi="Times New Roman" w:cs="Times New Roman"/>
          <w:lang w:val="en-US"/>
        </w:rPr>
        <w:t xml:space="preserve"> protests.  These vague trends seem to point to the </w:t>
      </w:r>
      <w:r w:rsidR="00300F0C">
        <w:rPr>
          <w:rFonts w:ascii="Times New Roman" w:hAnsi="Times New Roman" w:cs="Times New Roman"/>
          <w:lang w:val="en-US"/>
        </w:rPr>
        <w:t xml:space="preserve">obvious </w:t>
      </w:r>
      <w:r w:rsidR="009C5A58">
        <w:rPr>
          <w:rFonts w:ascii="Times New Roman" w:hAnsi="Times New Roman" w:cs="Times New Roman"/>
          <w:lang w:val="en-US"/>
        </w:rPr>
        <w:t>fact that news media is reliant upon news-worthy events to publish articles, as the days with the most occurrences of coding were around the days of protests</w:t>
      </w:r>
      <w:r w:rsidR="00685D32">
        <w:rPr>
          <w:rFonts w:ascii="Times New Roman" w:hAnsi="Times New Roman" w:cs="Times New Roman"/>
          <w:lang w:val="en-US"/>
        </w:rPr>
        <w:t>.</w:t>
      </w:r>
    </w:p>
    <w:p w14:paraId="69109290" w14:textId="3C876B9C" w:rsidR="00D879B1" w:rsidRDefault="00D879B1" w:rsidP="00D879B1">
      <w:pPr>
        <w:spacing w:line="480" w:lineRule="auto"/>
        <w:ind w:firstLine="720"/>
        <w:rPr>
          <w:rFonts w:ascii="Times New Roman" w:hAnsi="Times New Roman" w:cs="Times New Roman"/>
          <w:lang w:val="en-US"/>
        </w:rPr>
      </w:pPr>
      <w:r>
        <w:rPr>
          <w:rFonts w:ascii="Times New Roman" w:hAnsi="Times New Roman" w:cs="Times New Roman"/>
          <w:lang w:val="en-US"/>
        </w:rPr>
        <w:t xml:space="preserve">Another important finding from this collection of graphs is that independent news groups started to cover the protests earlier than state-owned media groups, with TV Rain publishing the first article </w:t>
      </w:r>
      <w:r w:rsidR="00300F0C">
        <w:rPr>
          <w:rFonts w:ascii="Times New Roman" w:hAnsi="Times New Roman" w:cs="Times New Roman"/>
          <w:lang w:val="en-US"/>
        </w:rPr>
        <w:t>of the entire dataset</w:t>
      </w:r>
      <w:r>
        <w:rPr>
          <w:rFonts w:ascii="Times New Roman" w:hAnsi="Times New Roman" w:cs="Times New Roman"/>
          <w:lang w:val="en-US"/>
        </w:rPr>
        <w:t xml:space="preserve"> on January 14</w:t>
      </w:r>
      <w:r w:rsidRPr="00685D32">
        <w:rPr>
          <w:rFonts w:ascii="Times New Roman" w:hAnsi="Times New Roman" w:cs="Times New Roman"/>
          <w:vertAlign w:val="superscript"/>
          <w:lang w:val="en-US"/>
        </w:rPr>
        <w:t>th</w:t>
      </w:r>
      <w:r>
        <w:rPr>
          <w:rFonts w:ascii="Times New Roman" w:hAnsi="Times New Roman" w:cs="Times New Roman"/>
          <w:lang w:val="en-US"/>
        </w:rPr>
        <w:t>, and the last one on February 28</w:t>
      </w:r>
      <w:r w:rsidRPr="00685D32">
        <w:rPr>
          <w:rFonts w:ascii="Times New Roman" w:hAnsi="Times New Roman" w:cs="Times New Roman"/>
          <w:vertAlign w:val="superscript"/>
          <w:lang w:val="en-US"/>
        </w:rPr>
        <w:t>th</w:t>
      </w:r>
      <w:r>
        <w:rPr>
          <w:rFonts w:ascii="Times New Roman" w:hAnsi="Times New Roman" w:cs="Times New Roman"/>
          <w:lang w:val="en-US"/>
        </w:rPr>
        <w:t>. By contrast, the earliest article published by state-owned media groups was on the 19</w:t>
      </w:r>
      <w:r w:rsidRPr="00685D32">
        <w:rPr>
          <w:rFonts w:ascii="Times New Roman" w:hAnsi="Times New Roman" w:cs="Times New Roman"/>
          <w:vertAlign w:val="superscript"/>
          <w:lang w:val="en-US"/>
        </w:rPr>
        <w:t>th</w:t>
      </w:r>
      <w:r>
        <w:rPr>
          <w:rFonts w:ascii="Times New Roman" w:hAnsi="Times New Roman" w:cs="Times New Roman"/>
          <w:lang w:val="en-US"/>
        </w:rPr>
        <w:t xml:space="preserve"> of January by RIA Novosti, and the last article was published February 24</w:t>
      </w:r>
      <w:r w:rsidRPr="00685D32">
        <w:rPr>
          <w:rFonts w:ascii="Times New Roman" w:hAnsi="Times New Roman" w:cs="Times New Roman"/>
          <w:vertAlign w:val="superscript"/>
          <w:lang w:val="en-US"/>
        </w:rPr>
        <w:t>th</w:t>
      </w:r>
      <w:r>
        <w:rPr>
          <w:rFonts w:ascii="Times New Roman" w:hAnsi="Times New Roman" w:cs="Times New Roman"/>
          <w:lang w:val="en-US"/>
        </w:rPr>
        <w:t xml:space="preserve">. In fact, the shortest span for any media group covering the protests belongs to </w:t>
      </w:r>
      <w:proofErr w:type="spellStart"/>
      <w:r>
        <w:rPr>
          <w:rFonts w:ascii="Times New Roman" w:hAnsi="Times New Roman" w:cs="Times New Roman"/>
          <w:lang w:val="en-US"/>
        </w:rPr>
        <w:t>Rossiyskaya</w:t>
      </w:r>
      <w:proofErr w:type="spellEnd"/>
      <w:r>
        <w:rPr>
          <w:rFonts w:ascii="Times New Roman" w:hAnsi="Times New Roman" w:cs="Times New Roman"/>
          <w:lang w:val="en-US"/>
        </w:rPr>
        <w:t xml:space="preserve"> Gazeta, which covered the protests only from January 22</w:t>
      </w:r>
      <w:r w:rsidRPr="00685D32">
        <w:rPr>
          <w:rFonts w:ascii="Times New Roman" w:hAnsi="Times New Roman" w:cs="Times New Roman"/>
          <w:vertAlign w:val="superscript"/>
          <w:lang w:val="en-US"/>
        </w:rPr>
        <w:t>nd</w:t>
      </w:r>
      <w:r>
        <w:rPr>
          <w:rFonts w:ascii="Times New Roman" w:hAnsi="Times New Roman" w:cs="Times New Roman"/>
          <w:lang w:val="en-US"/>
        </w:rPr>
        <w:t xml:space="preserve"> to the 17</w:t>
      </w:r>
      <w:r w:rsidRPr="00685D32">
        <w:rPr>
          <w:rFonts w:ascii="Times New Roman" w:hAnsi="Times New Roman" w:cs="Times New Roman"/>
          <w:vertAlign w:val="superscript"/>
          <w:lang w:val="en-US"/>
        </w:rPr>
        <w:t>th</w:t>
      </w:r>
      <w:r>
        <w:rPr>
          <w:rFonts w:ascii="Times New Roman" w:hAnsi="Times New Roman" w:cs="Times New Roman"/>
          <w:lang w:val="en-US"/>
        </w:rPr>
        <w:t xml:space="preserve"> of February. This points to the less extensive coverage of the protests by Russian state-owned media, and could be interpreted as manifesting a desire to ‘move on’ from the topic of the protests. Furthermore, the final few days of publishing almost entirely consisted of updates on arrests and other administrative punishments for participants and supporters of the protests, thus explaining the high Anti frame type usage. </w:t>
      </w:r>
    </w:p>
    <w:p w14:paraId="7FCF07B3" w14:textId="4C05141B" w:rsidR="00502775" w:rsidRDefault="00D879B1" w:rsidP="003372D4">
      <w:pPr>
        <w:spacing w:line="480" w:lineRule="auto"/>
        <w:ind w:firstLine="720"/>
        <w:rPr>
          <w:rFonts w:ascii="Times New Roman" w:eastAsia="Times New Roman" w:hAnsi="Times New Roman" w:cs="Times New Roman"/>
          <w:color w:val="000000"/>
          <w:lang w:val="en-US" w:eastAsia="en-GB"/>
        </w:rPr>
      </w:pPr>
      <w:r>
        <w:rPr>
          <w:rFonts w:ascii="Times New Roman" w:eastAsia="Times New Roman" w:hAnsi="Times New Roman" w:cs="Times New Roman"/>
          <w:color w:val="000000"/>
          <w:lang w:val="en-US" w:eastAsia="en-GB"/>
        </w:rPr>
        <w:t>In order to evaluate the hypothesis o</w:t>
      </w:r>
      <w:r w:rsidR="003372D4">
        <w:rPr>
          <w:rFonts w:ascii="Times New Roman" w:eastAsia="Times New Roman" w:hAnsi="Times New Roman" w:cs="Times New Roman"/>
          <w:color w:val="000000"/>
          <w:lang w:val="en-US" w:eastAsia="en-GB"/>
        </w:rPr>
        <w:t>f this project that independent media sources covered the protests more negatively following instances of state censorship and punishment of media actors</w:t>
      </w:r>
      <w:r>
        <w:rPr>
          <w:rFonts w:ascii="Times New Roman" w:eastAsia="Times New Roman" w:hAnsi="Times New Roman" w:cs="Times New Roman"/>
          <w:color w:val="000000"/>
          <w:lang w:val="en-US" w:eastAsia="en-GB"/>
        </w:rPr>
        <w:t xml:space="preserve">, it is first necessary to outline the key instances of </w:t>
      </w:r>
      <w:r w:rsidR="00300F0C">
        <w:rPr>
          <w:rFonts w:ascii="Times New Roman" w:eastAsia="Times New Roman" w:hAnsi="Times New Roman" w:cs="Times New Roman"/>
          <w:color w:val="000000"/>
          <w:lang w:val="en-US" w:eastAsia="en-GB"/>
        </w:rPr>
        <w:t>such</w:t>
      </w:r>
      <w:r>
        <w:rPr>
          <w:rFonts w:ascii="Times New Roman" w:eastAsia="Times New Roman" w:hAnsi="Times New Roman" w:cs="Times New Roman"/>
          <w:color w:val="000000"/>
          <w:lang w:val="en-US" w:eastAsia="en-GB"/>
        </w:rPr>
        <w:t xml:space="preserve"> </w:t>
      </w:r>
      <w:r w:rsidR="00502775">
        <w:rPr>
          <w:rFonts w:ascii="Times New Roman" w:eastAsia="Times New Roman" w:hAnsi="Times New Roman" w:cs="Times New Roman"/>
          <w:color w:val="000000"/>
          <w:lang w:val="en-US" w:eastAsia="en-GB"/>
        </w:rPr>
        <w:t>interventions</w:t>
      </w:r>
      <w:r w:rsidR="003372D4">
        <w:rPr>
          <w:rFonts w:ascii="Times New Roman" w:eastAsia="Times New Roman" w:hAnsi="Times New Roman" w:cs="Times New Roman"/>
          <w:color w:val="000000"/>
          <w:lang w:val="en-US" w:eastAsia="en-GB"/>
        </w:rPr>
        <w:t xml:space="preserve">. </w:t>
      </w:r>
      <w:r>
        <w:rPr>
          <w:rFonts w:ascii="Times New Roman" w:eastAsia="Times New Roman" w:hAnsi="Times New Roman" w:cs="Times New Roman"/>
          <w:color w:val="000000"/>
          <w:lang w:val="en-US" w:eastAsia="en-GB"/>
        </w:rPr>
        <w:t>The first instance of state intervention in the media</w:t>
      </w:r>
      <w:r w:rsidR="00300F0C">
        <w:rPr>
          <w:rFonts w:ascii="Times New Roman" w:eastAsia="Times New Roman" w:hAnsi="Times New Roman" w:cs="Times New Roman"/>
          <w:color w:val="000000"/>
          <w:lang w:val="en-US" w:eastAsia="en-GB"/>
        </w:rPr>
        <w:t xml:space="preserve"> that is relevant to this project</w:t>
      </w:r>
      <w:r>
        <w:rPr>
          <w:rFonts w:ascii="Times New Roman" w:eastAsia="Times New Roman" w:hAnsi="Times New Roman" w:cs="Times New Roman"/>
          <w:color w:val="000000"/>
          <w:lang w:val="en-US" w:eastAsia="en-GB"/>
        </w:rPr>
        <w:t xml:space="preserve"> occurred on January 20</w:t>
      </w:r>
      <w:r w:rsidRPr="00D879B1">
        <w:rPr>
          <w:rFonts w:ascii="Times New Roman" w:eastAsia="Times New Roman" w:hAnsi="Times New Roman" w:cs="Times New Roman"/>
          <w:color w:val="000000"/>
          <w:vertAlign w:val="superscript"/>
          <w:lang w:val="en-US" w:eastAsia="en-GB"/>
        </w:rPr>
        <w:t>th</w:t>
      </w:r>
      <w:r>
        <w:rPr>
          <w:rFonts w:ascii="Times New Roman" w:eastAsia="Times New Roman" w:hAnsi="Times New Roman" w:cs="Times New Roman"/>
          <w:color w:val="000000"/>
          <w:lang w:val="en-US" w:eastAsia="en-GB"/>
        </w:rPr>
        <w:t xml:space="preserve"> when the </w:t>
      </w:r>
      <w:proofErr w:type="spellStart"/>
      <w:r>
        <w:rPr>
          <w:rFonts w:ascii="Times New Roman" w:eastAsia="Times New Roman" w:hAnsi="Times New Roman" w:cs="Times New Roman"/>
          <w:color w:val="000000"/>
          <w:lang w:val="en-US" w:eastAsia="en-GB"/>
        </w:rPr>
        <w:t>Ros</w:t>
      </w:r>
      <w:r w:rsidR="00300F0C">
        <w:rPr>
          <w:rFonts w:ascii="Times New Roman" w:eastAsia="Times New Roman" w:hAnsi="Times New Roman" w:cs="Times New Roman"/>
          <w:color w:val="000000"/>
          <w:lang w:val="en-US" w:eastAsia="en-GB"/>
        </w:rPr>
        <w:t>K</w:t>
      </w:r>
      <w:r>
        <w:rPr>
          <w:rFonts w:ascii="Times New Roman" w:eastAsia="Times New Roman" w:hAnsi="Times New Roman" w:cs="Times New Roman"/>
          <w:color w:val="000000"/>
          <w:lang w:val="en-US" w:eastAsia="en-GB"/>
        </w:rPr>
        <w:t>om</w:t>
      </w:r>
      <w:r w:rsidR="00300F0C">
        <w:rPr>
          <w:rFonts w:ascii="Times New Roman" w:eastAsia="Times New Roman" w:hAnsi="Times New Roman" w:cs="Times New Roman"/>
          <w:color w:val="000000"/>
          <w:lang w:val="en-US" w:eastAsia="en-GB"/>
        </w:rPr>
        <w:t>N</w:t>
      </w:r>
      <w:r>
        <w:rPr>
          <w:rFonts w:ascii="Times New Roman" w:eastAsia="Times New Roman" w:hAnsi="Times New Roman" w:cs="Times New Roman"/>
          <w:color w:val="000000"/>
          <w:lang w:val="en-US" w:eastAsia="en-GB"/>
        </w:rPr>
        <w:t>adzor</w:t>
      </w:r>
      <w:proofErr w:type="spellEnd"/>
      <w:r>
        <w:rPr>
          <w:rFonts w:ascii="Times New Roman" w:eastAsia="Times New Roman" w:hAnsi="Times New Roman" w:cs="Times New Roman"/>
          <w:color w:val="000000"/>
          <w:lang w:val="en-US" w:eastAsia="en-GB"/>
        </w:rPr>
        <w:t xml:space="preserve"> (RKN), the Federal Service for Supervision of Communications, Information Technology, and Mass Media, demanded that </w:t>
      </w:r>
      <w:proofErr w:type="spellStart"/>
      <w:r>
        <w:rPr>
          <w:rFonts w:ascii="Times New Roman" w:eastAsia="Times New Roman" w:hAnsi="Times New Roman" w:cs="Times New Roman"/>
          <w:color w:val="000000"/>
          <w:lang w:val="en-US" w:eastAsia="en-GB"/>
        </w:rPr>
        <w:t>TikTok</w:t>
      </w:r>
      <w:proofErr w:type="spellEnd"/>
      <w:r>
        <w:rPr>
          <w:rFonts w:ascii="Times New Roman" w:eastAsia="Times New Roman" w:hAnsi="Times New Roman" w:cs="Times New Roman"/>
          <w:color w:val="000000"/>
          <w:lang w:val="en-US" w:eastAsia="en-GB"/>
        </w:rPr>
        <w:t xml:space="preserve"> delete any posts which included calls to protest. Th</w:t>
      </w:r>
      <w:r w:rsidR="00502775">
        <w:rPr>
          <w:rFonts w:ascii="Times New Roman" w:eastAsia="Times New Roman" w:hAnsi="Times New Roman" w:cs="Times New Roman"/>
          <w:color w:val="000000"/>
          <w:lang w:val="en-US" w:eastAsia="en-GB"/>
        </w:rPr>
        <w:t>at</w:t>
      </w:r>
      <w:r>
        <w:rPr>
          <w:rFonts w:ascii="Times New Roman" w:eastAsia="Times New Roman" w:hAnsi="Times New Roman" w:cs="Times New Roman"/>
          <w:color w:val="000000"/>
          <w:lang w:val="en-US" w:eastAsia="en-GB"/>
        </w:rPr>
        <w:t xml:space="preserve"> same day</w:t>
      </w:r>
      <w:r w:rsidR="00A610E2" w:rsidRPr="00A610E2">
        <w:rPr>
          <w:rFonts w:ascii="Times New Roman" w:eastAsia="Times New Roman" w:hAnsi="Times New Roman" w:cs="Times New Roman"/>
          <w:color w:val="000000"/>
          <w:lang w:val="en-US" w:eastAsia="en-GB"/>
        </w:rPr>
        <w:t>,</w:t>
      </w:r>
      <w:r>
        <w:rPr>
          <w:rFonts w:ascii="Times New Roman" w:eastAsia="Times New Roman" w:hAnsi="Times New Roman" w:cs="Times New Roman"/>
          <w:color w:val="000000"/>
          <w:lang w:val="en-US" w:eastAsia="en-GB"/>
        </w:rPr>
        <w:t xml:space="preserve"> the RKN also issued the same demand for </w:t>
      </w:r>
      <w:proofErr w:type="spellStart"/>
      <w:r>
        <w:rPr>
          <w:rFonts w:ascii="Times New Roman" w:eastAsia="Times New Roman" w:hAnsi="Times New Roman" w:cs="Times New Roman"/>
          <w:color w:val="000000"/>
          <w:lang w:val="en-US" w:eastAsia="en-GB"/>
        </w:rPr>
        <w:t>VKontakte</w:t>
      </w:r>
      <w:proofErr w:type="spellEnd"/>
      <w:r>
        <w:rPr>
          <w:rFonts w:ascii="Times New Roman" w:eastAsia="Times New Roman" w:hAnsi="Times New Roman" w:cs="Times New Roman"/>
          <w:color w:val="000000"/>
          <w:lang w:val="en-US" w:eastAsia="en-GB"/>
        </w:rPr>
        <w:t xml:space="preserve">, but specifically cited fears of these unapproved calls to protest enticing minors to participate. Though these social media platforms are not strictly news media groups, it is important to note when they are punished and censored, as these platforms are </w:t>
      </w:r>
      <w:r w:rsidR="00502775">
        <w:rPr>
          <w:rFonts w:ascii="Times New Roman" w:eastAsia="Times New Roman" w:hAnsi="Times New Roman" w:cs="Times New Roman"/>
          <w:color w:val="000000"/>
          <w:lang w:val="en-US" w:eastAsia="en-GB"/>
        </w:rPr>
        <w:t>popular</w:t>
      </w:r>
      <w:r w:rsidR="002F7B29">
        <w:rPr>
          <w:rFonts w:ascii="Times New Roman" w:eastAsia="Times New Roman" w:hAnsi="Times New Roman" w:cs="Times New Roman"/>
          <w:color w:val="000000"/>
          <w:lang w:val="en-US" w:eastAsia="en-GB"/>
        </w:rPr>
        <w:t xml:space="preserve"> spaces for discussion of news events, and crackdowns on these groups impacts the general </w:t>
      </w:r>
      <w:r w:rsidR="00A610E2">
        <w:rPr>
          <w:rFonts w:ascii="Times New Roman" w:eastAsia="Times New Roman" w:hAnsi="Times New Roman" w:cs="Times New Roman"/>
          <w:color w:val="000000"/>
          <w:lang w:val="en-US" w:eastAsia="en-GB"/>
        </w:rPr>
        <w:t>atmosphere and understanding</w:t>
      </w:r>
      <w:r w:rsidR="002F7B29">
        <w:rPr>
          <w:rFonts w:ascii="Times New Roman" w:eastAsia="Times New Roman" w:hAnsi="Times New Roman" w:cs="Times New Roman"/>
          <w:color w:val="000000"/>
          <w:lang w:val="en-US" w:eastAsia="en-GB"/>
        </w:rPr>
        <w:t xml:space="preserve"> of approved content in the Russian media sphere. On the next day, the Prosecutor-General of Russia demanded restrictions on access to sites which publish calls to protest, and on th</w:t>
      </w:r>
      <w:r w:rsidR="00A610E2">
        <w:rPr>
          <w:rFonts w:ascii="Times New Roman" w:eastAsia="Times New Roman" w:hAnsi="Times New Roman" w:cs="Times New Roman"/>
          <w:color w:val="000000"/>
          <w:lang w:val="en-US" w:eastAsia="en-GB"/>
        </w:rPr>
        <w:t>at</w:t>
      </w:r>
      <w:r w:rsidR="002F7B29">
        <w:rPr>
          <w:rFonts w:ascii="Times New Roman" w:eastAsia="Times New Roman" w:hAnsi="Times New Roman" w:cs="Times New Roman"/>
          <w:color w:val="000000"/>
          <w:lang w:val="en-US" w:eastAsia="en-GB"/>
        </w:rPr>
        <w:t xml:space="preserve"> same day</w:t>
      </w:r>
      <w:r w:rsidR="00502775">
        <w:rPr>
          <w:rFonts w:ascii="Times New Roman" w:eastAsia="Times New Roman" w:hAnsi="Times New Roman" w:cs="Times New Roman"/>
          <w:color w:val="000000"/>
          <w:lang w:val="en-US" w:eastAsia="en-GB"/>
        </w:rPr>
        <w:t>,</w:t>
      </w:r>
      <w:r w:rsidR="002F7B29">
        <w:rPr>
          <w:rFonts w:ascii="Times New Roman" w:eastAsia="Times New Roman" w:hAnsi="Times New Roman" w:cs="Times New Roman"/>
          <w:color w:val="000000"/>
          <w:lang w:val="en-US" w:eastAsia="en-GB"/>
        </w:rPr>
        <w:t xml:space="preserve"> Sergei Smirnov, editor-in-chief of </w:t>
      </w:r>
      <w:proofErr w:type="spellStart"/>
      <w:r w:rsidR="002F7B29">
        <w:rPr>
          <w:rFonts w:ascii="Times New Roman" w:eastAsia="Times New Roman" w:hAnsi="Times New Roman" w:cs="Times New Roman"/>
          <w:color w:val="000000"/>
          <w:lang w:val="en-US" w:eastAsia="en-GB"/>
        </w:rPr>
        <w:t>Mediazona</w:t>
      </w:r>
      <w:proofErr w:type="spellEnd"/>
      <w:r w:rsidR="002F7B29">
        <w:rPr>
          <w:rFonts w:ascii="Times New Roman" w:eastAsia="Times New Roman" w:hAnsi="Times New Roman" w:cs="Times New Roman"/>
          <w:color w:val="000000"/>
          <w:lang w:val="en-US" w:eastAsia="en-GB"/>
        </w:rPr>
        <w:t xml:space="preserve">, was </w:t>
      </w:r>
      <w:r w:rsidR="008B3FFA">
        <w:rPr>
          <w:rFonts w:ascii="Times New Roman" w:eastAsia="Times New Roman" w:hAnsi="Times New Roman" w:cs="Times New Roman"/>
          <w:color w:val="000000"/>
          <w:lang w:val="en-US" w:eastAsia="en-GB"/>
        </w:rPr>
        <w:t xml:space="preserve">first </w:t>
      </w:r>
      <w:r w:rsidR="002F7B29">
        <w:rPr>
          <w:rFonts w:ascii="Times New Roman" w:eastAsia="Times New Roman" w:hAnsi="Times New Roman" w:cs="Times New Roman"/>
          <w:color w:val="000000"/>
          <w:lang w:val="en-US" w:eastAsia="en-GB"/>
        </w:rPr>
        <w:t>warned against participati</w:t>
      </w:r>
      <w:r w:rsidR="00A610E2">
        <w:rPr>
          <w:rFonts w:ascii="Times New Roman" w:eastAsia="Times New Roman" w:hAnsi="Times New Roman" w:cs="Times New Roman"/>
          <w:color w:val="000000"/>
          <w:lang w:val="en-US" w:eastAsia="en-GB"/>
        </w:rPr>
        <w:t>ng</w:t>
      </w:r>
      <w:r w:rsidR="002F7B29">
        <w:rPr>
          <w:rFonts w:ascii="Times New Roman" w:eastAsia="Times New Roman" w:hAnsi="Times New Roman" w:cs="Times New Roman"/>
          <w:color w:val="000000"/>
          <w:lang w:val="en-US" w:eastAsia="en-GB"/>
        </w:rPr>
        <w:t xml:space="preserve"> in the protests. </w:t>
      </w:r>
    </w:p>
    <w:p w14:paraId="1F1F95AE" w14:textId="774C5F7D" w:rsidR="00482860" w:rsidRDefault="00482860" w:rsidP="003372D4">
      <w:pPr>
        <w:spacing w:line="480" w:lineRule="auto"/>
        <w:ind w:firstLine="720"/>
        <w:rPr>
          <w:rFonts w:ascii="Times New Roman" w:eastAsia="Times New Roman" w:hAnsi="Times New Roman" w:cs="Times New Roman"/>
          <w:color w:val="000000"/>
          <w:lang w:val="en-US" w:eastAsia="en-GB"/>
        </w:rPr>
      </w:pPr>
      <w:r>
        <w:rPr>
          <w:rFonts w:ascii="Times New Roman" w:eastAsia="Times New Roman" w:hAnsi="Times New Roman" w:cs="Times New Roman"/>
          <w:color w:val="000000"/>
          <w:lang w:val="en-US" w:eastAsia="en-GB"/>
        </w:rPr>
        <w:t xml:space="preserve">Looking at the </w:t>
      </w:r>
      <w:proofErr w:type="spellStart"/>
      <w:r>
        <w:rPr>
          <w:rFonts w:ascii="Times New Roman" w:eastAsia="Times New Roman" w:hAnsi="Times New Roman" w:cs="Times New Roman"/>
          <w:color w:val="000000"/>
          <w:lang w:val="en-US" w:eastAsia="en-GB"/>
        </w:rPr>
        <w:t>Mediazona</w:t>
      </w:r>
      <w:proofErr w:type="spellEnd"/>
      <w:r>
        <w:rPr>
          <w:rFonts w:ascii="Times New Roman" w:eastAsia="Times New Roman" w:hAnsi="Times New Roman" w:cs="Times New Roman"/>
          <w:color w:val="000000"/>
          <w:lang w:val="en-US" w:eastAsia="en-GB"/>
        </w:rPr>
        <w:t xml:space="preserve"> graph, there is a drop in Anti frame usage from the 21</w:t>
      </w:r>
      <w:r w:rsidRPr="00482860">
        <w:rPr>
          <w:rFonts w:ascii="Times New Roman" w:eastAsia="Times New Roman" w:hAnsi="Times New Roman" w:cs="Times New Roman"/>
          <w:color w:val="000000"/>
          <w:vertAlign w:val="superscript"/>
          <w:lang w:val="en-US" w:eastAsia="en-GB"/>
        </w:rPr>
        <w:t>st</w:t>
      </w:r>
      <w:r>
        <w:rPr>
          <w:rFonts w:ascii="Times New Roman" w:eastAsia="Times New Roman" w:hAnsi="Times New Roman" w:cs="Times New Roman"/>
          <w:color w:val="000000"/>
          <w:lang w:val="en-US" w:eastAsia="en-GB"/>
        </w:rPr>
        <w:t xml:space="preserve"> to the 22</w:t>
      </w:r>
      <w:r w:rsidRPr="00482860">
        <w:rPr>
          <w:rFonts w:ascii="Times New Roman" w:eastAsia="Times New Roman" w:hAnsi="Times New Roman" w:cs="Times New Roman"/>
          <w:color w:val="000000"/>
          <w:vertAlign w:val="superscript"/>
          <w:lang w:val="en-US" w:eastAsia="en-GB"/>
        </w:rPr>
        <w:t>nd</w:t>
      </w:r>
      <w:r>
        <w:rPr>
          <w:rFonts w:ascii="Times New Roman" w:eastAsia="Times New Roman" w:hAnsi="Times New Roman" w:cs="Times New Roman"/>
          <w:color w:val="000000"/>
          <w:lang w:val="en-US" w:eastAsia="en-GB"/>
        </w:rPr>
        <w:t>, which could reflect fears that the news groups could be a target for state censorship, but this is not very likely considering the much higher levels of Anti frame usage between January 23</w:t>
      </w:r>
      <w:r w:rsidRPr="00482860">
        <w:rPr>
          <w:rFonts w:ascii="Times New Roman" w:eastAsia="Times New Roman" w:hAnsi="Times New Roman" w:cs="Times New Roman"/>
          <w:color w:val="000000"/>
          <w:vertAlign w:val="superscript"/>
          <w:lang w:val="en-US" w:eastAsia="en-GB"/>
        </w:rPr>
        <w:t>rd</w:t>
      </w:r>
      <w:r>
        <w:rPr>
          <w:rFonts w:ascii="Times New Roman" w:eastAsia="Times New Roman" w:hAnsi="Times New Roman" w:cs="Times New Roman"/>
          <w:color w:val="000000"/>
          <w:lang w:val="en-US" w:eastAsia="en-GB"/>
        </w:rPr>
        <w:t xml:space="preserve"> and February 4</w:t>
      </w:r>
      <w:r w:rsidRPr="00482860">
        <w:rPr>
          <w:rFonts w:ascii="Times New Roman" w:eastAsia="Times New Roman" w:hAnsi="Times New Roman" w:cs="Times New Roman"/>
          <w:color w:val="000000"/>
          <w:vertAlign w:val="superscript"/>
          <w:lang w:val="en-US" w:eastAsia="en-GB"/>
        </w:rPr>
        <w:t>th</w:t>
      </w:r>
      <w:r>
        <w:rPr>
          <w:rFonts w:ascii="Times New Roman" w:eastAsia="Times New Roman" w:hAnsi="Times New Roman" w:cs="Times New Roman"/>
          <w:color w:val="000000"/>
          <w:lang w:val="en-US" w:eastAsia="en-GB"/>
        </w:rPr>
        <w:t>. The TV Rain graph similarly displays a drop in Anti frame usage between the 21</w:t>
      </w:r>
      <w:r w:rsidRPr="00482860">
        <w:rPr>
          <w:rFonts w:ascii="Times New Roman" w:eastAsia="Times New Roman" w:hAnsi="Times New Roman" w:cs="Times New Roman"/>
          <w:color w:val="000000"/>
          <w:vertAlign w:val="superscript"/>
          <w:lang w:val="en-US" w:eastAsia="en-GB"/>
        </w:rPr>
        <w:t>st</w:t>
      </w:r>
      <w:r>
        <w:rPr>
          <w:rFonts w:ascii="Times New Roman" w:eastAsia="Times New Roman" w:hAnsi="Times New Roman" w:cs="Times New Roman"/>
          <w:color w:val="000000"/>
          <w:lang w:val="en-US" w:eastAsia="en-GB"/>
        </w:rPr>
        <w:t xml:space="preserve"> and 22</w:t>
      </w:r>
      <w:r w:rsidRPr="00482860">
        <w:rPr>
          <w:rFonts w:ascii="Times New Roman" w:eastAsia="Times New Roman" w:hAnsi="Times New Roman" w:cs="Times New Roman"/>
          <w:color w:val="000000"/>
          <w:vertAlign w:val="superscript"/>
          <w:lang w:val="en-US" w:eastAsia="en-GB"/>
        </w:rPr>
        <w:t>nd</w:t>
      </w:r>
      <w:r>
        <w:rPr>
          <w:rFonts w:ascii="Times New Roman" w:eastAsia="Times New Roman" w:hAnsi="Times New Roman" w:cs="Times New Roman"/>
          <w:color w:val="000000"/>
          <w:lang w:val="en-US" w:eastAsia="en-GB"/>
        </w:rPr>
        <w:t>, though these drops could also be explained by the lesser number of coded occurrences on those days, and c</w:t>
      </w:r>
      <w:r w:rsidR="00622B5D">
        <w:rPr>
          <w:rFonts w:ascii="Times New Roman" w:eastAsia="Times New Roman" w:hAnsi="Times New Roman" w:cs="Times New Roman"/>
          <w:color w:val="000000"/>
          <w:lang w:val="en-US" w:eastAsia="en-GB"/>
        </w:rPr>
        <w:t>an therefore not be marked as significant with relation to evaluating the hypothesis. Interestingly, the Novaya Gazeta graph shows that, while Anti frame occurrences r</w:t>
      </w:r>
      <w:r w:rsidR="00A610E2">
        <w:rPr>
          <w:rFonts w:ascii="Times New Roman" w:eastAsia="Times New Roman" w:hAnsi="Times New Roman" w:cs="Times New Roman"/>
          <w:color w:val="000000"/>
          <w:lang w:val="en-US" w:eastAsia="en-GB"/>
        </w:rPr>
        <w:t>o</w:t>
      </w:r>
      <w:r w:rsidR="00622B5D">
        <w:rPr>
          <w:rFonts w:ascii="Times New Roman" w:eastAsia="Times New Roman" w:hAnsi="Times New Roman" w:cs="Times New Roman"/>
          <w:color w:val="000000"/>
          <w:lang w:val="en-US" w:eastAsia="en-GB"/>
        </w:rPr>
        <w:t>se only slightly between these two dates, Pro frame usage increase</w:t>
      </w:r>
      <w:r w:rsidR="00A610E2">
        <w:rPr>
          <w:rFonts w:ascii="Times New Roman" w:eastAsia="Times New Roman" w:hAnsi="Times New Roman" w:cs="Times New Roman"/>
          <w:color w:val="000000"/>
          <w:lang w:val="en-US" w:eastAsia="en-GB"/>
        </w:rPr>
        <w:t>d</w:t>
      </w:r>
      <w:r w:rsidR="00622B5D">
        <w:rPr>
          <w:rFonts w:ascii="Times New Roman" w:eastAsia="Times New Roman" w:hAnsi="Times New Roman" w:cs="Times New Roman"/>
          <w:color w:val="000000"/>
          <w:lang w:val="en-US" w:eastAsia="en-GB"/>
        </w:rPr>
        <w:t xml:space="preserve"> much more, indicating that the state interventions up to January 22</w:t>
      </w:r>
      <w:r w:rsidR="00622B5D" w:rsidRPr="00622B5D">
        <w:rPr>
          <w:rFonts w:ascii="Times New Roman" w:eastAsia="Times New Roman" w:hAnsi="Times New Roman" w:cs="Times New Roman"/>
          <w:color w:val="000000"/>
          <w:vertAlign w:val="superscript"/>
          <w:lang w:val="en-US" w:eastAsia="en-GB"/>
        </w:rPr>
        <w:t>nd</w:t>
      </w:r>
      <w:r w:rsidR="00622B5D">
        <w:rPr>
          <w:rFonts w:ascii="Times New Roman" w:eastAsia="Times New Roman" w:hAnsi="Times New Roman" w:cs="Times New Roman"/>
          <w:color w:val="000000"/>
          <w:lang w:val="en-US" w:eastAsia="en-GB"/>
        </w:rPr>
        <w:t xml:space="preserve"> did not have much effect on the framing of the protests by independent media groups.</w:t>
      </w:r>
    </w:p>
    <w:p w14:paraId="50D340E4" w14:textId="57E72ECA" w:rsidR="00776912" w:rsidRDefault="002F7B29" w:rsidP="003372D4">
      <w:pPr>
        <w:spacing w:line="480" w:lineRule="auto"/>
        <w:ind w:firstLine="720"/>
        <w:rPr>
          <w:rFonts w:ascii="Times New Roman" w:eastAsia="Times New Roman" w:hAnsi="Times New Roman" w:cs="Times New Roman"/>
          <w:color w:val="000000"/>
          <w:lang w:val="en-US" w:eastAsia="en-GB"/>
        </w:rPr>
      </w:pPr>
      <w:r>
        <w:rPr>
          <w:rFonts w:ascii="Times New Roman" w:eastAsia="Times New Roman" w:hAnsi="Times New Roman" w:cs="Times New Roman"/>
          <w:color w:val="000000"/>
          <w:lang w:val="en-US" w:eastAsia="en-GB"/>
        </w:rPr>
        <w:t>On the 22</w:t>
      </w:r>
      <w:r w:rsidRPr="002F7B29">
        <w:rPr>
          <w:rFonts w:ascii="Times New Roman" w:eastAsia="Times New Roman" w:hAnsi="Times New Roman" w:cs="Times New Roman"/>
          <w:color w:val="000000"/>
          <w:vertAlign w:val="superscript"/>
          <w:lang w:val="en-US" w:eastAsia="en-GB"/>
        </w:rPr>
        <w:t>nd</w:t>
      </w:r>
      <w:r>
        <w:rPr>
          <w:rFonts w:ascii="Times New Roman" w:eastAsia="Times New Roman" w:hAnsi="Times New Roman" w:cs="Times New Roman"/>
          <w:color w:val="000000"/>
          <w:lang w:val="en-US" w:eastAsia="en-GB"/>
        </w:rPr>
        <w:t xml:space="preserve"> of January the RKN made </w:t>
      </w:r>
      <w:r w:rsidR="002B2DE2">
        <w:rPr>
          <w:rFonts w:ascii="Times New Roman" w:eastAsia="Times New Roman" w:hAnsi="Times New Roman" w:cs="Times New Roman"/>
          <w:color w:val="000000"/>
          <w:lang w:val="en-US" w:eastAsia="en-GB"/>
        </w:rPr>
        <w:t>YouTube</w:t>
      </w:r>
      <w:r>
        <w:rPr>
          <w:rFonts w:ascii="Times New Roman" w:eastAsia="Times New Roman" w:hAnsi="Times New Roman" w:cs="Times New Roman"/>
          <w:color w:val="000000"/>
          <w:lang w:val="en-US" w:eastAsia="en-GB"/>
        </w:rPr>
        <w:t xml:space="preserve">, </w:t>
      </w:r>
      <w:proofErr w:type="spellStart"/>
      <w:r>
        <w:rPr>
          <w:rFonts w:ascii="Times New Roman" w:eastAsia="Times New Roman" w:hAnsi="Times New Roman" w:cs="Times New Roman"/>
          <w:color w:val="000000"/>
          <w:lang w:val="en-US" w:eastAsia="en-GB"/>
        </w:rPr>
        <w:t>VKontakte</w:t>
      </w:r>
      <w:proofErr w:type="spellEnd"/>
      <w:r>
        <w:rPr>
          <w:rFonts w:ascii="Times New Roman" w:eastAsia="Times New Roman" w:hAnsi="Times New Roman" w:cs="Times New Roman"/>
          <w:color w:val="000000"/>
          <w:lang w:val="en-US" w:eastAsia="en-GB"/>
        </w:rPr>
        <w:t xml:space="preserve">, and </w:t>
      </w:r>
      <w:proofErr w:type="spellStart"/>
      <w:r>
        <w:rPr>
          <w:rFonts w:ascii="Times New Roman" w:eastAsia="Times New Roman" w:hAnsi="Times New Roman" w:cs="Times New Roman"/>
          <w:color w:val="000000"/>
          <w:lang w:val="en-US" w:eastAsia="en-GB"/>
        </w:rPr>
        <w:t>TikTok</w:t>
      </w:r>
      <w:proofErr w:type="spellEnd"/>
      <w:r>
        <w:rPr>
          <w:rFonts w:ascii="Times New Roman" w:eastAsia="Times New Roman" w:hAnsi="Times New Roman" w:cs="Times New Roman"/>
          <w:color w:val="000000"/>
          <w:lang w:val="en-US" w:eastAsia="en-GB"/>
        </w:rPr>
        <w:t xml:space="preserve"> delete all calls to protest on their platforms, and on the same day</w:t>
      </w:r>
      <w:r w:rsidR="00A610E2">
        <w:rPr>
          <w:rFonts w:ascii="Times New Roman" w:eastAsia="Times New Roman" w:hAnsi="Times New Roman" w:cs="Times New Roman"/>
          <w:color w:val="000000"/>
          <w:lang w:val="en-US" w:eastAsia="en-GB"/>
        </w:rPr>
        <w:t>,</w:t>
      </w:r>
      <w:r>
        <w:rPr>
          <w:rFonts w:ascii="Times New Roman" w:eastAsia="Times New Roman" w:hAnsi="Times New Roman" w:cs="Times New Roman"/>
          <w:color w:val="000000"/>
          <w:lang w:val="en-US" w:eastAsia="en-GB"/>
        </w:rPr>
        <w:t xml:space="preserve"> the federal Investigative Committee opened a criminal case over the alluring of minors to protest via unapproved media. The first instance of state intervention in news media occurred on January 23</w:t>
      </w:r>
      <w:r w:rsidRPr="002F7B29">
        <w:rPr>
          <w:rFonts w:ascii="Times New Roman" w:eastAsia="Times New Roman" w:hAnsi="Times New Roman" w:cs="Times New Roman"/>
          <w:color w:val="000000"/>
          <w:vertAlign w:val="superscript"/>
          <w:lang w:val="en-US" w:eastAsia="en-GB"/>
        </w:rPr>
        <w:t>rd</w:t>
      </w:r>
      <w:r>
        <w:rPr>
          <w:rFonts w:ascii="Times New Roman" w:eastAsia="Times New Roman" w:hAnsi="Times New Roman" w:cs="Times New Roman"/>
          <w:color w:val="000000"/>
          <w:lang w:val="en-US" w:eastAsia="en-GB"/>
        </w:rPr>
        <w:t xml:space="preserve">, </w:t>
      </w:r>
      <w:r w:rsidR="00A610E2">
        <w:rPr>
          <w:rFonts w:ascii="Times New Roman" w:eastAsia="Times New Roman" w:hAnsi="Times New Roman" w:cs="Times New Roman"/>
          <w:color w:val="000000"/>
          <w:lang w:val="en-US" w:eastAsia="en-GB"/>
        </w:rPr>
        <w:t xml:space="preserve">the first day of protests, </w:t>
      </w:r>
      <w:r>
        <w:rPr>
          <w:rFonts w:ascii="Times New Roman" w:eastAsia="Times New Roman" w:hAnsi="Times New Roman" w:cs="Times New Roman"/>
          <w:color w:val="000000"/>
          <w:lang w:val="en-US" w:eastAsia="en-GB"/>
        </w:rPr>
        <w:t xml:space="preserve">when Novaya Gazeta was forced by the RKN to delete an article it had published about </w:t>
      </w:r>
      <w:r w:rsidR="00AE6915">
        <w:rPr>
          <w:rFonts w:ascii="Times New Roman" w:eastAsia="Times New Roman" w:hAnsi="Times New Roman" w:cs="Times New Roman"/>
          <w:color w:val="000000"/>
          <w:lang w:val="en-US" w:eastAsia="en-GB"/>
        </w:rPr>
        <w:t>“</w:t>
      </w:r>
      <w:proofErr w:type="spellStart"/>
      <w:r w:rsidR="00AE6915">
        <w:rPr>
          <w:rFonts w:ascii="Times New Roman" w:eastAsia="Times New Roman" w:hAnsi="Times New Roman" w:cs="Times New Roman"/>
          <w:color w:val="000000"/>
          <w:lang w:val="en-US" w:eastAsia="en-GB"/>
        </w:rPr>
        <w:t>titushki</w:t>
      </w:r>
      <w:proofErr w:type="spellEnd"/>
      <w:r w:rsidR="00AE6915">
        <w:rPr>
          <w:rFonts w:ascii="Times New Roman" w:eastAsia="Times New Roman" w:hAnsi="Times New Roman" w:cs="Times New Roman"/>
          <w:color w:val="000000"/>
          <w:lang w:val="en-US" w:eastAsia="en-GB"/>
        </w:rPr>
        <w:t>”</w:t>
      </w:r>
      <w:r>
        <w:rPr>
          <w:rFonts w:ascii="Times New Roman" w:eastAsia="Times New Roman" w:hAnsi="Times New Roman" w:cs="Times New Roman"/>
          <w:color w:val="000000"/>
          <w:lang w:val="en-US" w:eastAsia="en-GB"/>
        </w:rPr>
        <w:t xml:space="preserve"> or provocateurs which aim at attacking and engaging protestors. As this was also the first day of the protests, many journalists covering the protests across Russia were arrested, and many gave quotes </w:t>
      </w:r>
      <w:r w:rsidR="00A610E2">
        <w:rPr>
          <w:rFonts w:ascii="Times New Roman" w:eastAsia="Times New Roman" w:hAnsi="Times New Roman" w:cs="Times New Roman"/>
          <w:color w:val="000000"/>
          <w:lang w:val="en-US" w:eastAsia="en-GB"/>
        </w:rPr>
        <w:t>claiming to have</w:t>
      </w:r>
      <w:r>
        <w:rPr>
          <w:rFonts w:ascii="Times New Roman" w:eastAsia="Times New Roman" w:hAnsi="Times New Roman" w:cs="Times New Roman"/>
          <w:color w:val="000000"/>
          <w:lang w:val="en-US" w:eastAsia="en-GB"/>
        </w:rPr>
        <w:t xml:space="preserve"> </w:t>
      </w:r>
      <w:r w:rsidR="00A610E2">
        <w:rPr>
          <w:rFonts w:ascii="Times New Roman" w:eastAsia="Times New Roman" w:hAnsi="Times New Roman" w:cs="Times New Roman"/>
          <w:color w:val="000000"/>
          <w:lang w:val="en-US" w:eastAsia="en-GB"/>
        </w:rPr>
        <w:t>been</w:t>
      </w:r>
      <w:r>
        <w:rPr>
          <w:rFonts w:ascii="Times New Roman" w:eastAsia="Times New Roman" w:hAnsi="Times New Roman" w:cs="Times New Roman"/>
          <w:color w:val="000000"/>
          <w:lang w:val="en-US" w:eastAsia="en-GB"/>
        </w:rPr>
        <w:t xml:space="preserve"> treated roughly and unfairly, and even </w:t>
      </w:r>
      <w:r w:rsidR="00A610E2">
        <w:rPr>
          <w:rFonts w:ascii="Times New Roman" w:eastAsia="Times New Roman" w:hAnsi="Times New Roman" w:cs="Times New Roman"/>
          <w:color w:val="000000"/>
          <w:lang w:val="en-US" w:eastAsia="en-GB"/>
        </w:rPr>
        <w:t>having been</w:t>
      </w:r>
      <w:r>
        <w:rPr>
          <w:rFonts w:ascii="Times New Roman" w:eastAsia="Times New Roman" w:hAnsi="Times New Roman" w:cs="Times New Roman"/>
          <w:color w:val="000000"/>
          <w:lang w:val="en-US" w:eastAsia="en-GB"/>
        </w:rPr>
        <w:t xml:space="preserve"> abused by police officers. </w:t>
      </w:r>
      <w:r w:rsidR="006E6BF6">
        <w:rPr>
          <w:rFonts w:ascii="Times New Roman" w:eastAsia="Times New Roman" w:hAnsi="Times New Roman" w:cs="Times New Roman"/>
          <w:color w:val="000000"/>
          <w:lang w:val="en-US" w:eastAsia="en-GB"/>
        </w:rPr>
        <w:t xml:space="preserve">Many journalists who made such public allegations were later called to the police to discuss their claims of being beaten by the police, including reporters from Novaya Gazeta. </w:t>
      </w:r>
      <w:proofErr w:type="gramStart"/>
      <w:r w:rsidR="00A610E2">
        <w:rPr>
          <w:rFonts w:ascii="Times New Roman" w:eastAsia="Times New Roman" w:hAnsi="Times New Roman" w:cs="Times New Roman"/>
          <w:color w:val="000000"/>
          <w:lang w:val="en-US" w:eastAsia="en-GB"/>
        </w:rPr>
        <w:t>Also</w:t>
      </w:r>
      <w:proofErr w:type="gramEnd"/>
      <w:r w:rsidR="00A610E2">
        <w:rPr>
          <w:rFonts w:ascii="Times New Roman" w:eastAsia="Times New Roman" w:hAnsi="Times New Roman" w:cs="Times New Roman"/>
          <w:color w:val="000000"/>
          <w:lang w:val="en-US" w:eastAsia="en-GB"/>
        </w:rPr>
        <w:t xml:space="preserve"> on the first day of protests,</w:t>
      </w:r>
      <w:r w:rsidR="006E6BF6">
        <w:rPr>
          <w:rFonts w:ascii="Times New Roman" w:eastAsia="Times New Roman" w:hAnsi="Times New Roman" w:cs="Times New Roman"/>
          <w:color w:val="000000"/>
          <w:lang w:val="en-US" w:eastAsia="en-GB"/>
        </w:rPr>
        <w:t xml:space="preserve"> police came to an apartment where many TV Rain journalists were located, turned off the electricity, and climbed on to the roof, as well as arrested one of the</w:t>
      </w:r>
      <w:r w:rsidR="00A610E2">
        <w:rPr>
          <w:rFonts w:ascii="Times New Roman" w:eastAsia="Times New Roman" w:hAnsi="Times New Roman" w:cs="Times New Roman"/>
          <w:color w:val="000000"/>
          <w:lang w:val="en-US" w:eastAsia="en-GB"/>
        </w:rPr>
        <w:t xml:space="preserve"> media group’s</w:t>
      </w:r>
      <w:r w:rsidR="006E6BF6">
        <w:rPr>
          <w:rFonts w:ascii="Times New Roman" w:eastAsia="Times New Roman" w:hAnsi="Times New Roman" w:cs="Times New Roman"/>
          <w:color w:val="000000"/>
          <w:lang w:val="en-US" w:eastAsia="en-GB"/>
        </w:rPr>
        <w:t xml:space="preserve"> journalists for supposedly intentionally ruining his passport. </w:t>
      </w:r>
    </w:p>
    <w:p w14:paraId="3F8A4648" w14:textId="6D02B011" w:rsidR="00622B5D" w:rsidRDefault="00622B5D" w:rsidP="003372D4">
      <w:pPr>
        <w:spacing w:line="480" w:lineRule="auto"/>
        <w:ind w:firstLine="720"/>
        <w:rPr>
          <w:rFonts w:ascii="Times New Roman" w:eastAsia="Times New Roman" w:hAnsi="Times New Roman" w:cs="Times New Roman"/>
          <w:color w:val="000000"/>
          <w:lang w:val="en-US" w:eastAsia="en-GB"/>
        </w:rPr>
      </w:pPr>
      <w:r>
        <w:rPr>
          <w:rFonts w:ascii="Times New Roman" w:eastAsia="Times New Roman" w:hAnsi="Times New Roman" w:cs="Times New Roman"/>
          <w:color w:val="000000"/>
          <w:lang w:val="en-US" w:eastAsia="en-GB"/>
        </w:rPr>
        <w:t>Looking now at the difference between January 22</w:t>
      </w:r>
      <w:r w:rsidRPr="00622B5D">
        <w:rPr>
          <w:rFonts w:ascii="Times New Roman" w:eastAsia="Times New Roman" w:hAnsi="Times New Roman" w:cs="Times New Roman"/>
          <w:color w:val="000000"/>
          <w:vertAlign w:val="superscript"/>
          <w:lang w:val="en-US" w:eastAsia="en-GB"/>
        </w:rPr>
        <w:t>nd</w:t>
      </w:r>
      <w:r>
        <w:rPr>
          <w:rFonts w:ascii="Times New Roman" w:eastAsia="Times New Roman" w:hAnsi="Times New Roman" w:cs="Times New Roman"/>
          <w:color w:val="000000"/>
          <w:lang w:val="en-US" w:eastAsia="en-GB"/>
        </w:rPr>
        <w:t xml:space="preserve"> and 23</w:t>
      </w:r>
      <w:r w:rsidRPr="00622B5D">
        <w:rPr>
          <w:rFonts w:ascii="Times New Roman" w:eastAsia="Times New Roman" w:hAnsi="Times New Roman" w:cs="Times New Roman"/>
          <w:color w:val="000000"/>
          <w:vertAlign w:val="superscript"/>
          <w:lang w:val="en-US" w:eastAsia="en-GB"/>
        </w:rPr>
        <w:t>rd</w:t>
      </w:r>
      <w:r>
        <w:rPr>
          <w:rFonts w:ascii="Times New Roman" w:eastAsia="Times New Roman" w:hAnsi="Times New Roman" w:cs="Times New Roman"/>
          <w:color w:val="000000"/>
          <w:lang w:val="en-US" w:eastAsia="en-GB"/>
        </w:rPr>
        <w:t xml:space="preserve"> on the independent media graphs, one sees an immediate increase in both Pro and Anti frame occurrences, which could be largely explained by the fact that the 23</w:t>
      </w:r>
      <w:r w:rsidRPr="00622B5D">
        <w:rPr>
          <w:rFonts w:ascii="Times New Roman" w:eastAsia="Times New Roman" w:hAnsi="Times New Roman" w:cs="Times New Roman"/>
          <w:color w:val="000000"/>
          <w:vertAlign w:val="superscript"/>
          <w:lang w:val="en-US" w:eastAsia="en-GB"/>
        </w:rPr>
        <w:t>rd</w:t>
      </w:r>
      <w:r>
        <w:rPr>
          <w:rFonts w:ascii="Times New Roman" w:eastAsia="Times New Roman" w:hAnsi="Times New Roman" w:cs="Times New Roman"/>
          <w:color w:val="000000"/>
          <w:lang w:val="en-US" w:eastAsia="en-GB"/>
        </w:rPr>
        <w:t xml:space="preserve"> was the first day of the protests. For both </w:t>
      </w:r>
      <w:proofErr w:type="spellStart"/>
      <w:r>
        <w:rPr>
          <w:rFonts w:ascii="Times New Roman" w:eastAsia="Times New Roman" w:hAnsi="Times New Roman" w:cs="Times New Roman"/>
          <w:color w:val="000000"/>
          <w:lang w:val="en-US" w:eastAsia="en-GB"/>
        </w:rPr>
        <w:t>Mediazona</w:t>
      </w:r>
      <w:proofErr w:type="spellEnd"/>
      <w:r>
        <w:rPr>
          <w:rFonts w:ascii="Times New Roman" w:eastAsia="Times New Roman" w:hAnsi="Times New Roman" w:cs="Times New Roman"/>
          <w:color w:val="000000"/>
          <w:lang w:val="en-US" w:eastAsia="en-GB"/>
        </w:rPr>
        <w:t xml:space="preserve"> and Novaya Gazeta this day represents the first spike in Anti frame occurrences, whereas TV Rain’s first </w:t>
      </w:r>
      <w:r w:rsidR="008753BC">
        <w:rPr>
          <w:rFonts w:ascii="Times New Roman" w:eastAsia="Times New Roman" w:hAnsi="Times New Roman" w:cs="Times New Roman"/>
          <w:color w:val="000000"/>
          <w:lang w:val="en-US" w:eastAsia="en-GB"/>
        </w:rPr>
        <w:t xml:space="preserve">and highest </w:t>
      </w:r>
      <w:r>
        <w:rPr>
          <w:rFonts w:ascii="Times New Roman" w:eastAsia="Times New Roman" w:hAnsi="Times New Roman" w:cs="Times New Roman"/>
          <w:color w:val="000000"/>
          <w:lang w:val="en-US" w:eastAsia="en-GB"/>
        </w:rPr>
        <w:t>Anti frame spike was on January 21</w:t>
      </w:r>
      <w:r w:rsidRPr="00622B5D">
        <w:rPr>
          <w:rFonts w:ascii="Times New Roman" w:eastAsia="Times New Roman" w:hAnsi="Times New Roman" w:cs="Times New Roman"/>
          <w:color w:val="000000"/>
          <w:vertAlign w:val="superscript"/>
          <w:lang w:val="en-US" w:eastAsia="en-GB"/>
        </w:rPr>
        <w:t>st</w:t>
      </w:r>
      <w:r>
        <w:rPr>
          <w:rFonts w:ascii="Times New Roman" w:eastAsia="Times New Roman" w:hAnsi="Times New Roman" w:cs="Times New Roman"/>
          <w:color w:val="000000"/>
          <w:lang w:val="en-US" w:eastAsia="en-GB"/>
        </w:rPr>
        <w:t>, correlating more closely with negative coverage of the pressures from Russian authorities to censor social media platforms. It could be argued that the increase in Pro and Anti frames in the first two graphs is only due to the coverage of the protests</w:t>
      </w:r>
      <w:r w:rsidR="008753BC">
        <w:rPr>
          <w:rFonts w:ascii="Times New Roman" w:eastAsia="Times New Roman" w:hAnsi="Times New Roman" w:cs="Times New Roman"/>
          <w:color w:val="000000"/>
          <w:lang w:val="en-US" w:eastAsia="en-GB"/>
        </w:rPr>
        <w:t xml:space="preserve"> on that day</w:t>
      </w:r>
      <w:r>
        <w:rPr>
          <w:rFonts w:ascii="Times New Roman" w:eastAsia="Times New Roman" w:hAnsi="Times New Roman" w:cs="Times New Roman"/>
          <w:color w:val="000000"/>
          <w:lang w:val="en-US" w:eastAsia="en-GB"/>
        </w:rPr>
        <w:t xml:space="preserve">, but the </w:t>
      </w:r>
      <w:r w:rsidR="008753BC">
        <w:rPr>
          <w:rFonts w:ascii="Times New Roman" w:eastAsia="Times New Roman" w:hAnsi="Times New Roman" w:cs="Times New Roman"/>
          <w:color w:val="000000"/>
          <w:lang w:val="en-US" w:eastAsia="en-GB"/>
        </w:rPr>
        <w:t>deviation of TV Rain from this pattern implies that other factors influenced the</w:t>
      </w:r>
      <w:r w:rsidR="00A610E2">
        <w:rPr>
          <w:rFonts w:ascii="Times New Roman" w:eastAsia="Times New Roman" w:hAnsi="Times New Roman" w:cs="Times New Roman"/>
          <w:color w:val="000000"/>
          <w:lang w:val="en-US" w:eastAsia="en-GB"/>
        </w:rPr>
        <w:t>se media groups’</w:t>
      </w:r>
      <w:r w:rsidR="008753BC">
        <w:rPr>
          <w:rFonts w:ascii="Times New Roman" w:eastAsia="Times New Roman" w:hAnsi="Times New Roman" w:cs="Times New Roman"/>
          <w:color w:val="000000"/>
          <w:lang w:val="en-US" w:eastAsia="en-GB"/>
        </w:rPr>
        <w:t xml:space="preserve"> decisions to cover the protests more extensively on the 23</w:t>
      </w:r>
      <w:r w:rsidR="008753BC" w:rsidRPr="008753BC">
        <w:rPr>
          <w:rFonts w:ascii="Times New Roman" w:eastAsia="Times New Roman" w:hAnsi="Times New Roman" w:cs="Times New Roman"/>
          <w:color w:val="000000"/>
          <w:vertAlign w:val="superscript"/>
          <w:lang w:val="en-US" w:eastAsia="en-GB"/>
        </w:rPr>
        <w:t>rd</w:t>
      </w:r>
      <w:r w:rsidR="008753BC">
        <w:rPr>
          <w:rFonts w:ascii="Times New Roman" w:eastAsia="Times New Roman" w:hAnsi="Times New Roman" w:cs="Times New Roman"/>
          <w:color w:val="000000"/>
          <w:lang w:val="en-US" w:eastAsia="en-GB"/>
        </w:rPr>
        <w:t xml:space="preserve">. Aside from TV Rain, the graphs of the other two media groups illustrate that the date of the highest Pro frame spike corresponds </w:t>
      </w:r>
      <w:r w:rsidR="00A610E2">
        <w:rPr>
          <w:rFonts w:ascii="Times New Roman" w:eastAsia="Times New Roman" w:hAnsi="Times New Roman" w:cs="Times New Roman"/>
          <w:color w:val="000000"/>
          <w:lang w:val="en-US" w:eastAsia="en-GB"/>
        </w:rPr>
        <w:t>with</w:t>
      </w:r>
      <w:r w:rsidR="008753BC">
        <w:rPr>
          <w:rFonts w:ascii="Times New Roman" w:eastAsia="Times New Roman" w:hAnsi="Times New Roman" w:cs="Times New Roman"/>
          <w:color w:val="000000"/>
          <w:lang w:val="en-US" w:eastAsia="en-GB"/>
        </w:rPr>
        <w:t xml:space="preserve"> the date of the highest Anti frame spike</w:t>
      </w:r>
      <w:r w:rsidR="00A610E2">
        <w:rPr>
          <w:rFonts w:ascii="Times New Roman" w:eastAsia="Times New Roman" w:hAnsi="Times New Roman" w:cs="Times New Roman"/>
          <w:color w:val="000000"/>
          <w:lang w:val="en-US" w:eastAsia="en-GB"/>
        </w:rPr>
        <w:t xml:space="preserve">. This </w:t>
      </w:r>
      <w:r w:rsidR="008753BC">
        <w:rPr>
          <w:rFonts w:ascii="Times New Roman" w:eastAsia="Times New Roman" w:hAnsi="Times New Roman" w:cs="Times New Roman"/>
          <w:color w:val="000000"/>
          <w:lang w:val="en-US" w:eastAsia="en-GB"/>
        </w:rPr>
        <w:t>indicat</w:t>
      </w:r>
      <w:r w:rsidR="00A610E2">
        <w:rPr>
          <w:rFonts w:ascii="Times New Roman" w:eastAsia="Times New Roman" w:hAnsi="Times New Roman" w:cs="Times New Roman"/>
          <w:color w:val="000000"/>
          <w:lang w:val="en-US" w:eastAsia="en-GB"/>
        </w:rPr>
        <w:t>es</w:t>
      </w:r>
      <w:r w:rsidR="008753BC">
        <w:rPr>
          <w:rFonts w:ascii="Times New Roman" w:eastAsia="Times New Roman" w:hAnsi="Times New Roman" w:cs="Times New Roman"/>
          <w:color w:val="000000"/>
          <w:lang w:val="en-US" w:eastAsia="en-GB"/>
        </w:rPr>
        <w:t xml:space="preserve"> that the proportional framing of the protests with Pro and Anti frames did not vary for these media groups as much as the extent of the coverage</w:t>
      </w:r>
      <w:r w:rsidR="00A610E2">
        <w:rPr>
          <w:rFonts w:ascii="Times New Roman" w:eastAsia="Times New Roman" w:hAnsi="Times New Roman" w:cs="Times New Roman"/>
          <w:color w:val="000000"/>
          <w:lang w:val="en-US" w:eastAsia="en-GB"/>
        </w:rPr>
        <w:t>,</w:t>
      </w:r>
      <w:r w:rsidR="008753BC">
        <w:rPr>
          <w:rFonts w:ascii="Times New Roman" w:eastAsia="Times New Roman" w:hAnsi="Times New Roman" w:cs="Times New Roman"/>
          <w:color w:val="000000"/>
          <w:lang w:val="en-US" w:eastAsia="en-GB"/>
        </w:rPr>
        <w:t xml:space="preserve"> in terms of the number of articles published and number of coded occurrences. Therefore, while it cannot be stated that Anti frame occurrences increased on the 23</w:t>
      </w:r>
      <w:r w:rsidR="008753BC" w:rsidRPr="008753BC">
        <w:rPr>
          <w:rFonts w:ascii="Times New Roman" w:eastAsia="Times New Roman" w:hAnsi="Times New Roman" w:cs="Times New Roman"/>
          <w:color w:val="000000"/>
          <w:vertAlign w:val="superscript"/>
          <w:lang w:val="en-US" w:eastAsia="en-GB"/>
        </w:rPr>
        <w:t>rd</w:t>
      </w:r>
      <w:r w:rsidR="008753BC">
        <w:rPr>
          <w:rFonts w:ascii="Times New Roman" w:eastAsia="Times New Roman" w:hAnsi="Times New Roman" w:cs="Times New Roman"/>
          <w:color w:val="000000"/>
          <w:lang w:val="en-US" w:eastAsia="en-GB"/>
        </w:rPr>
        <w:t xml:space="preserve"> due in part to state interventions in the media, it is clear that the events of that day lead to more extensive coverage of the protests using both Anti and Pro frames.</w:t>
      </w:r>
    </w:p>
    <w:p w14:paraId="0ECA9445" w14:textId="6236A0C0" w:rsidR="00776912" w:rsidRDefault="006E6BF6" w:rsidP="003372D4">
      <w:pPr>
        <w:spacing w:line="480" w:lineRule="auto"/>
        <w:ind w:firstLine="720"/>
        <w:rPr>
          <w:rFonts w:ascii="Times New Roman" w:eastAsia="Times New Roman" w:hAnsi="Times New Roman" w:cs="Times New Roman"/>
          <w:color w:val="000000"/>
          <w:lang w:val="en-US" w:eastAsia="en-GB"/>
        </w:rPr>
      </w:pPr>
      <w:r>
        <w:rPr>
          <w:rFonts w:ascii="Times New Roman" w:eastAsia="Times New Roman" w:hAnsi="Times New Roman" w:cs="Times New Roman"/>
          <w:color w:val="000000"/>
          <w:lang w:val="en-US" w:eastAsia="en-GB"/>
        </w:rPr>
        <w:t>On the 26</w:t>
      </w:r>
      <w:r w:rsidRPr="006E6BF6">
        <w:rPr>
          <w:rFonts w:ascii="Times New Roman" w:eastAsia="Times New Roman" w:hAnsi="Times New Roman" w:cs="Times New Roman"/>
          <w:color w:val="000000"/>
          <w:vertAlign w:val="superscript"/>
          <w:lang w:val="en-US" w:eastAsia="en-GB"/>
        </w:rPr>
        <w:t>th</w:t>
      </w:r>
      <w:r>
        <w:rPr>
          <w:rFonts w:ascii="Times New Roman" w:eastAsia="Times New Roman" w:hAnsi="Times New Roman" w:cs="Times New Roman"/>
          <w:color w:val="000000"/>
          <w:lang w:val="en-US" w:eastAsia="en-GB"/>
        </w:rPr>
        <w:t xml:space="preserve">, the Kremlin press secretary Dmitry </w:t>
      </w:r>
      <w:proofErr w:type="spellStart"/>
      <w:r>
        <w:rPr>
          <w:rFonts w:ascii="Times New Roman" w:eastAsia="Times New Roman" w:hAnsi="Times New Roman" w:cs="Times New Roman"/>
          <w:color w:val="000000"/>
          <w:lang w:val="en-US" w:eastAsia="en-GB"/>
        </w:rPr>
        <w:t>Peskov</w:t>
      </w:r>
      <w:proofErr w:type="spellEnd"/>
      <w:r>
        <w:rPr>
          <w:rFonts w:ascii="Times New Roman" w:eastAsia="Times New Roman" w:hAnsi="Times New Roman" w:cs="Times New Roman"/>
          <w:color w:val="000000"/>
          <w:lang w:val="en-US" w:eastAsia="en-GB"/>
        </w:rPr>
        <w:t xml:space="preserve"> explained the beating of journalists at the </w:t>
      </w:r>
      <w:r w:rsidR="00A610E2">
        <w:rPr>
          <w:rFonts w:ascii="Times New Roman" w:eastAsia="Times New Roman" w:hAnsi="Times New Roman" w:cs="Times New Roman"/>
          <w:color w:val="000000"/>
          <w:lang w:val="en-US" w:eastAsia="en-GB"/>
        </w:rPr>
        <w:t xml:space="preserve">first </w:t>
      </w:r>
      <w:r>
        <w:rPr>
          <w:rFonts w:ascii="Times New Roman" w:eastAsia="Times New Roman" w:hAnsi="Times New Roman" w:cs="Times New Roman"/>
          <w:color w:val="000000"/>
          <w:lang w:val="en-US" w:eastAsia="en-GB"/>
        </w:rPr>
        <w:t xml:space="preserve">protest by the confusion caused by an aggressive crowd of protestors and an inability of the police to distinguish angry attackers from professional journalists. Though this is not an act of censorship, it is an endorsement of the poor treatment of journalists by the highest-ranking press secretary in Russia, and could have far-reaching implications on the atmosphere of the Russian media environment. </w:t>
      </w:r>
      <w:r w:rsidR="00776912">
        <w:rPr>
          <w:rFonts w:ascii="Times New Roman" w:eastAsia="Times New Roman" w:hAnsi="Times New Roman" w:cs="Times New Roman"/>
          <w:color w:val="000000"/>
          <w:lang w:val="en-US" w:eastAsia="en-GB"/>
        </w:rPr>
        <w:t>Interestingly, o</w:t>
      </w:r>
      <w:r>
        <w:rPr>
          <w:rFonts w:ascii="Times New Roman" w:eastAsia="Times New Roman" w:hAnsi="Times New Roman" w:cs="Times New Roman"/>
          <w:color w:val="000000"/>
          <w:lang w:val="en-US" w:eastAsia="en-GB"/>
        </w:rPr>
        <w:t xml:space="preserve">n the same day, a state-run television channel “Rossiya 1” censored itself when showing </w:t>
      </w:r>
      <w:r w:rsidR="00A610E2">
        <w:rPr>
          <w:rFonts w:ascii="Times New Roman" w:eastAsia="Times New Roman" w:hAnsi="Times New Roman" w:cs="Times New Roman"/>
          <w:color w:val="000000"/>
          <w:lang w:val="en-US" w:eastAsia="en-GB"/>
        </w:rPr>
        <w:t xml:space="preserve">the </w:t>
      </w:r>
      <w:r>
        <w:rPr>
          <w:rFonts w:ascii="Times New Roman" w:eastAsia="Times New Roman" w:hAnsi="Times New Roman" w:cs="Times New Roman"/>
          <w:color w:val="000000"/>
          <w:lang w:val="en-US" w:eastAsia="en-GB"/>
        </w:rPr>
        <w:t>video of the now</w:t>
      </w:r>
      <w:r w:rsidR="00776912">
        <w:rPr>
          <w:rFonts w:ascii="Times New Roman" w:eastAsia="Times New Roman" w:hAnsi="Times New Roman" w:cs="Times New Roman"/>
          <w:color w:val="000000"/>
          <w:lang w:val="en-US" w:eastAsia="en-GB"/>
        </w:rPr>
        <w:t xml:space="preserve"> </w:t>
      </w:r>
      <w:r>
        <w:rPr>
          <w:rFonts w:ascii="Times New Roman" w:eastAsia="Times New Roman" w:hAnsi="Times New Roman" w:cs="Times New Roman"/>
          <w:color w:val="000000"/>
          <w:lang w:val="en-US" w:eastAsia="en-GB"/>
        </w:rPr>
        <w:t xml:space="preserve">infamous instance where a police officer </w:t>
      </w:r>
      <w:r w:rsidR="00776912">
        <w:rPr>
          <w:rFonts w:ascii="Times New Roman" w:eastAsia="Times New Roman" w:hAnsi="Times New Roman" w:cs="Times New Roman"/>
          <w:color w:val="000000"/>
          <w:lang w:val="en-US" w:eastAsia="en-GB"/>
        </w:rPr>
        <w:t>violently</w:t>
      </w:r>
      <w:r>
        <w:rPr>
          <w:rFonts w:ascii="Times New Roman" w:eastAsia="Times New Roman" w:hAnsi="Times New Roman" w:cs="Times New Roman"/>
          <w:color w:val="000000"/>
          <w:lang w:val="en-US" w:eastAsia="en-GB"/>
        </w:rPr>
        <w:t xml:space="preserve"> kicked a woman in the stomach for approaching him with a question</w:t>
      </w:r>
      <w:r w:rsidR="00D50E48">
        <w:rPr>
          <w:rFonts w:ascii="Times New Roman" w:eastAsia="Times New Roman" w:hAnsi="Times New Roman" w:cs="Times New Roman"/>
          <w:color w:val="000000"/>
          <w:lang w:val="en-US" w:eastAsia="en-GB"/>
        </w:rPr>
        <w:t>. The channel censored itself</w:t>
      </w:r>
      <w:r>
        <w:rPr>
          <w:rFonts w:ascii="Times New Roman" w:eastAsia="Times New Roman" w:hAnsi="Times New Roman" w:cs="Times New Roman"/>
          <w:color w:val="000000"/>
          <w:lang w:val="en-US" w:eastAsia="en-GB"/>
        </w:rPr>
        <w:t xml:space="preserve"> by cutting out the moment that the kick lands, perhaps setting an example for the rest of the media sphere to curb its coverage of police brutality at the protests. On the 27</w:t>
      </w:r>
      <w:r w:rsidRPr="006E6BF6">
        <w:rPr>
          <w:rFonts w:ascii="Times New Roman" w:eastAsia="Times New Roman" w:hAnsi="Times New Roman" w:cs="Times New Roman"/>
          <w:color w:val="000000"/>
          <w:vertAlign w:val="superscript"/>
          <w:lang w:val="en-US" w:eastAsia="en-GB"/>
        </w:rPr>
        <w:t>th</w:t>
      </w:r>
      <w:r>
        <w:rPr>
          <w:rFonts w:ascii="Times New Roman" w:eastAsia="Times New Roman" w:hAnsi="Times New Roman" w:cs="Times New Roman"/>
          <w:color w:val="000000"/>
          <w:lang w:val="en-US" w:eastAsia="en-GB"/>
        </w:rPr>
        <w:t xml:space="preserve">, </w:t>
      </w:r>
      <w:r w:rsidR="008B3FFA">
        <w:rPr>
          <w:rFonts w:ascii="Times New Roman" w:eastAsia="Times New Roman" w:hAnsi="Times New Roman" w:cs="Times New Roman"/>
          <w:color w:val="000000"/>
          <w:lang w:val="en-US" w:eastAsia="en-GB"/>
        </w:rPr>
        <w:t>Sergei Smirnov was again approached by police, who this time searched his home and took his hard drive and some books, warning him not to participate in the upcoming protest. The same day, the RKN threaten</w:t>
      </w:r>
      <w:r w:rsidR="00D50E48">
        <w:rPr>
          <w:rFonts w:ascii="Times New Roman" w:eastAsia="Times New Roman" w:hAnsi="Times New Roman" w:cs="Times New Roman"/>
          <w:color w:val="000000"/>
          <w:lang w:val="en-US" w:eastAsia="en-GB"/>
        </w:rPr>
        <w:t>ed</w:t>
      </w:r>
      <w:r w:rsidR="008B3FFA">
        <w:rPr>
          <w:rFonts w:ascii="Times New Roman" w:eastAsia="Times New Roman" w:hAnsi="Times New Roman" w:cs="Times New Roman"/>
          <w:color w:val="000000"/>
          <w:lang w:val="en-US" w:eastAsia="en-GB"/>
        </w:rPr>
        <w:t xml:space="preserve"> all major social media platforms operating within the country with fines from 800 thousand up to 4 million rubles for not deleting posts and videos that promote the protests to minors. </w:t>
      </w:r>
    </w:p>
    <w:p w14:paraId="5483ACA2" w14:textId="424DD373" w:rsidR="006149BF" w:rsidRDefault="006149BF" w:rsidP="003372D4">
      <w:pPr>
        <w:spacing w:line="480" w:lineRule="auto"/>
        <w:ind w:firstLine="720"/>
        <w:rPr>
          <w:rFonts w:ascii="Times New Roman" w:eastAsia="Times New Roman" w:hAnsi="Times New Roman" w:cs="Times New Roman"/>
          <w:color w:val="000000"/>
          <w:lang w:val="en-US" w:eastAsia="en-GB"/>
        </w:rPr>
      </w:pPr>
      <w:r>
        <w:rPr>
          <w:rFonts w:ascii="Times New Roman" w:eastAsia="Times New Roman" w:hAnsi="Times New Roman" w:cs="Times New Roman"/>
          <w:color w:val="000000"/>
          <w:lang w:val="en-US" w:eastAsia="en-GB"/>
        </w:rPr>
        <w:t>The lack of state interventions between the 24</w:t>
      </w:r>
      <w:r w:rsidRPr="006149BF">
        <w:rPr>
          <w:rFonts w:ascii="Times New Roman" w:eastAsia="Times New Roman" w:hAnsi="Times New Roman" w:cs="Times New Roman"/>
          <w:color w:val="000000"/>
          <w:vertAlign w:val="superscript"/>
          <w:lang w:val="en-US" w:eastAsia="en-GB"/>
        </w:rPr>
        <w:t>th</w:t>
      </w:r>
      <w:r>
        <w:rPr>
          <w:rFonts w:ascii="Times New Roman" w:eastAsia="Times New Roman" w:hAnsi="Times New Roman" w:cs="Times New Roman"/>
          <w:color w:val="000000"/>
          <w:lang w:val="en-US" w:eastAsia="en-GB"/>
        </w:rPr>
        <w:t xml:space="preserve"> and 2</w:t>
      </w:r>
      <w:r w:rsidR="00D5284A">
        <w:rPr>
          <w:rFonts w:ascii="Times New Roman" w:eastAsia="Times New Roman" w:hAnsi="Times New Roman" w:cs="Times New Roman"/>
          <w:color w:val="000000"/>
          <w:lang w:val="en-US" w:eastAsia="en-GB"/>
        </w:rPr>
        <w:t>7</w:t>
      </w:r>
      <w:r w:rsidRPr="006149BF">
        <w:rPr>
          <w:rFonts w:ascii="Times New Roman" w:eastAsia="Times New Roman" w:hAnsi="Times New Roman" w:cs="Times New Roman"/>
          <w:color w:val="000000"/>
          <w:vertAlign w:val="superscript"/>
          <w:lang w:val="en-US" w:eastAsia="en-GB"/>
        </w:rPr>
        <w:t>th</w:t>
      </w:r>
      <w:r>
        <w:rPr>
          <w:rFonts w:ascii="Times New Roman" w:eastAsia="Times New Roman" w:hAnsi="Times New Roman" w:cs="Times New Roman"/>
          <w:color w:val="000000"/>
          <w:lang w:val="en-US" w:eastAsia="en-GB"/>
        </w:rPr>
        <w:t xml:space="preserve"> of January is mirrored in the graphs through a low frequency of Anti frame code occurrences on these days</w:t>
      </w:r>
      <w:r w:rsidR="005864B4">
        <w:rPr>
          <w:rFonts w:ascii="Times New Roman" w:eastAsia="Times New Roman" w:hAnsi="Times New Roman" w:cs="Times New Roman"/>
          <w:color w:val="000000"/>
          <w:lang w:val="en-US" w:eastAsia="en-GB"/>
        </w:rPr>
        <w:t xml:space="preserve">, with the exception of </w:t>
      </w:r>
      <w:proofErr w:type="spellStart"/>
      <w:r w:rsidR="005864B4">
        <w:rPr>
          <w:rFonts w:ascii="Times New Roman" w:eastAsia="Times New Roman" w:hAnsi="Times New Roman" w:cs="Times New Roman"/>
          <w:color w:val="000000"/>
          <w:lang w:val="en-US" w:eastAsia="en-GB"/>
        </w:rPr>
        <w:t>Mediazona</w:t>
      </w:r>
      <w:proofErr w:type="spellEnd"/>
      <w:r w:rsidR="005864B4">
        <w:rPr>
          <w:rFonts w:ascii="Times New Roman" w:eastAsia="Times New Roman" w:hAnsi="Times New Roman" w:cs="Times New Roman"/>
          <w:color w:val="000000"/>
          <w:lang w:val="en-US" w:eastAsia="en-GB"/>
        </w:rPr>
        <w:t>, which still had quite a high number of Anti frame occurrences on the 24</w:t>
      </w:r>
      <w:r w:rsidR="005864B4" w:rsidRPr="005864B4">
        <w:rPr>
          <w:rFonts w:ascii="Times New Roman" w:eastAsia="Times New Roman" w:hAnsi="Times New Roman" w:cs="Times New Roman"/>
          <w:color w:val="000000"/>
          <w:vertAlign w:val="superscript"/>
          <w:lang w:val="en-US" w:eastAsia="en-GB"/>
        </w:rPr>
        <w:t>th</w:t>
      </w:r>
      <w:r w:rsidR="005864B4">
        <w:rPr>
          <w:rFonts w:ascii="Times New Roman" w:eastAsia="Times New Roman" w:hAnsi="Times New Roman" w:cs="Times New Roman"/>
          <w:color w:val="000000"/>
          <w:lang w:val="en-US" w:eastAsia="en-GB"/>
        </w:rPr>
        <w:t>, perhaps indicating a continuation of coverage from the 23</w:t>
      </w:r>
      <w:r w:rsidR="005864B4" w:rsidRPr="005864B4">
        <w:rPr>
          <w:rFonts w:ascii="Times New Roman" w:eastAsia="Times New Roman" w:hAnsi="Times New Roman" w:cs="Times New Roman"/>
          <w:color w:val="000000"/>
          <w:vertAlign w:val="superscript"/>
          <w:lang w:val="en-US" w:eastAsia="en-GB"/>
        </w:rPr>
        <w:t>rd</w:t>
      </w:r>
      <w:r w:rsidR="005864B4">
        <w:rPr>
          <w:rFonts w:ascii="Times New Roman" w:eastAsia="Times New Roman" w:hAnsi="Times New Roman" w:cs="Times New Roman"/>
          <w:color w:val="000000"/>
          <w:lang w:val="en-US" w:eastAsia="en-GB"/>
        </w:rPr>
        <w:t xml:space="preserve">. Nevertheless, the dip in Anti frame occurrences over these days could point to a general decrease in anti-protest coverage on this day, but this is immediately refuted by glancing at the state-influenced graphs which show a relatively high number of Anti frame occurrences over these days. This divergence in Anti frame usage over the days when there was no significant state intervention in the media supports the original hypothesis that negative coverage would increase after intervention, </w:t>
      </w:r>
      <w:r w:rsidR="007F075D">
        <w:rPr>
          <w:rFonts w:ascii="Times New Roman" w:eastAsia="Times New Roman" w:hAnsi="Times New Roman" w:cs="Times New Roman"/>
          <w:color w:val="000000"/>
          <w:lang w:val="en-US" w:eastAsia="en-GB"/>
        </w:rPr>
        <w:t>as it demonstrates that when there is a</w:t>
      </w:r>
      <w:r w:rsidR="005864B4">
        <w:rPr>
          <w:rFonts w:ascii="Times New Roman" w:eastAsia="Times New Roman" w:hAnsi="Times New Roman" w:cs="Times New Roman"/>
          <w:color w:val="000000"/>
          <w:lang w:val="en-US" w:eastAsia="en-GB"/>
        </w:rPr>
        <w:t xml:space="preserve"> </w:t>
      </w:r>
      <w:r w:rsidR="007F075D">
        <w:rPr>
          <w:rFonts w:ascii="Times New Roman" w:eastAsia="Times New Roman" w:hAnsi="Times New Roman" w:cs="Times New Roman"/>
          <w:color w:val="000000"/>
          <w:lang w:val="en-US" w:eastAsia="en-GB"/>
        </w:rPr>
        <w:t>lack of</w:t>
      </w:r>
      <w:r w:rsidR="005864B4">
        <w:rPr>
          <w:rFonts w:ascii="Times New Roman" w:eastAsia="Times New Roman" w:hAnsi="Times New Roman" w:cs="Times New Roman"/>
          <w:color w:val="000000"/>
          <w:lang w:val="en-US" w:eastAsia="en-GB"/>
        </w:rPr>
        <w:t xml:space="preserve"> news related to state censorship or punishment of media actors</w:t>
      </w:r>
      <w:r w:rsidR="007F075D">
        <w:rPr>
          <w:rFonts w:ascii="Times New Roman" w:eastAsia="Times New Roman" w:hAnsi="Times New Roman" w:cs="Times New Roman"/>
          <w:color w:val="000000"/>
          <w:lang w:val="en-US" w:eastAsia="en-GB"/>
        </w:rPr>
        <w:t>, Anti frame usage decreases considerably</w:t>
      </w:r>
      <w:r w:rsidR="005864B4">
        <w:rPr>
          <w:rFonts w:ascii="Times New Roman" w:eastAsia="Times New Roman" w:hAnsi="Times New Roman" w:cs="Times New Roman"/>
          <w:color w:val="000000"/>
          <w:lang w:val="en-US" w:eastAsia="en-GB"/>
        </w:rPr>
        <w:t>. This explain</w:t>
      </w:r>
      <w:r w:rsidR="007F075D">
        <w:rPr>
          <w:rFonts w:ascii="Times New Roman" w:eastAsia="Times New Roman" w:hAnsi="Times New Roman" w:cs="Times New Roman"/>
          <w:color w:val="000000"/>
          <w:lang w:val="en-US" w:eastAsia="en-GB"/>
        </w:rPr>
        <w:t>s</w:t>
      </w:r>
      <w:r w:rsidR="005864B4">
        <w:rPr>
          <w:rFonts w:ascii="Times New Roman" w:eastAsia="Times New Roman" w:hAnsi="Times New Roman" w:cs="Times New Roman"/>
          <w:color w:val="000000"/>
          <w:lang w:val="en-US" w:eastAsia="en-GB"/>
        </w:rPr>
        <w:t xml:space="preserve"> the low level of Anti frame usage over this period, particularly given the high level of Anti frame usage by state-influenced media groups at the same time, as independent media groups would not </w:t>
      </w:r>
      <w:r w:rsidR="007F075D">
        <w:rPr>
          <w:rFonts w:ascii="Times New Roman" w:eastAsia="Times New Roman" w:hAnsi="Times New Roman" w:cs="Times New Roman"/>
          <w:color w:val="000000"/>
          <w:lang w:val="en-US" w:eastAsia="en-GB"/>
        </w:rPr>
        <w:t xml:space="preserve">generally employ Anti frames in covering the protests, except when </w:t>
      </w:r>
      <w:r w:rsidR="00D50E48">
        <w:rPr>
          <w:rFonts w:ascii="Times New Roman" w:eastAsia="Times New Roman" w:hAnsi="Times New Roman" w:cs="Times New Roman"/>
          <w:color w:val="000000"/>
          <w:lang w:val="en-US" w:eastAsia="en-GB"/>
        </w:rPr>
        <w:t>relaying</w:t>
      </w:r>
      <w:r w:rsidR="007F075D">
        <w:rPr>
          <w:rFonts w:ascii="Times New Roman" w:eastAsia="Times New Roman" w:hAnsi="Times New Roman" w:cs="Times New Roman"/>
          <w:color w:val="000000"/>
          <w:lang w:val="en-US" w:eastAsia="en-GB"/>
        </w:rPr>
        <w:t xml:space="preserve"> information directly from the Russian authorities</w:t>
      </w:r>
      <w:r w:rsidR="00D5284A">
        <w:rPr>
          <w:rFonts w:ascii="Times New Roman" w:eastAsia="Times New Roman" w:hAnsi="Times New Roman" w:cs="Times New Roman"/>
          <w:color w:val="000000"/>
          <w:lang w:val="en-US" w:eastAsia="en-GB"/>
        </w:rPr>
        <w:t xml:space="preserve"> (including information on state interventions)</w:t>
      </w:r>
      <w:r w:rsidR="007F075D">
        <w:rPr>
          <w:rFonts w:ascii="Times New Roman" w:eastAsia="Times New Roman" w:hAnsi="Times New Roman" w:cs="Times New Roman"/>
          <w:color w:val="000000"/>
          <w:lang w:val="en-US" w:eastAsia="en-GB"/>
        </w:rPr>
        <w:t xml:space="preserve">, or when discussing crimes committed at the protests or the fact that they are </w:t>
      </w:r>
      <w:r w:rsidR="00D50E48">
        <w:rPr>
          <w:rFonts w:ascii="Times New Roman" w:eastAsia="Times New Roman" w:hAnsi="Times New Roman" w:cs="Times New Roman"/>
          <w:color w:val="000000"/>
          <w:lang w:val="en-US" w:eastAsia="en-GB"/>
        </w:rPr>
        <w:t>unapproved</w:t>
      </w:r>
      <w:r w:rsidR="007F075D">
        <w:rPr>
          <w:rFonts w:ascii="Times New Roman" w:eastAsia="Times New Roman" w:hAnsi="Times New Roman" w:cs="Times New Roman"/>
          <w:color w:val="000000"/>
          <w:lang w:val="en-US" w:eastAsia="en-GB"/>
        </w:rPr>
        <w:t>.</w:t>
      </w:r>
      <w:r w:rsidR="00D5284A">
        <w:rPr>
          <w:rFonts w:ascii="Times New Roman" w:eastAsia="Times New Roman" w:hAnsi="Times New Roman" w:cs="Times New Roman"/>
          <w:color w:val="000000"/>
          <w:lang w:val="en-US" w:eastAsia="en-GB"/>
        </w:rPr>
        <w:t xml:space="preserve"> </w:t>
      </w:r>
    </w:p>
    <w:p w14:paraId="3391ED6A" w14:textId="470908B2" w:rsidR="00776912" w:rsidRDefault="008B3FFA" w:rsidP="00776912">
      <w:pPr>
        <w:spacing w:line="480" w:lineRule="auto"/>
        <w:ind w:firstLine="720"/>
        <w:rPr>
          <w:rFonts w:ascii="Times New Roman" w:eastAsia="Times New Roman" w:hAnsi="Times New Roman" w:cs="Times New Roman"/>
          <w:color w:val="000000"/>
          <w:lang w:val="en-US" w:eastAsia="en-GB"/>
        </w:rPr>
      </w:pPr>
      <w:r>
        <w:rPr>
          <w:rFonts w:ascii="Times New Roman" w:eastAsia="Times New Roman" w:hAnsi="Times New Roman" w:cs="Times New Roman"/>
          <w:color w:val="000000"/>
          <w:lang w:val="en-US" w:eastAsia="en-GB"/>
        </w:rPr>
        <w:t>On the 28</w:t>
      </w:r>
      <w:r w:rsidRPr="008B3FFA">
        <w:rPr>
          <w:rFonts w:ascii="Times New Roman" w:eastAsia="Times New Roman" w:hAnsi="Times New Roman" w:cs="Times New Roman"/>
          <w:color w:val="000000"/>
          <w:vertAlign w:val="superscript"/>
          <w:lang w:val="en-US" w:eastAsia="en-GB"/>
        </w:rPr>
        <w:t>th</w:t>
      </w:r>
      <w:r>
        <w:rPr>
          <w:rFonts w:ascii="Times New Roman" w:eastAsia="Times New Roman" w:hAnsi="Times New Roman" w:cs="Times New Roman"/>
          <w:color w:val="000000"/>
          <w:lang w:val="en-US" w:eastAsia="en-GB"/>
        </w:rPr>
        <w:t xml:space="preserve">, police came to the house of a journalist in Syktyvkar and charged him with participating in the unlawful protest, claiming that he did not have proper media identification, though he </w:t>
      </w:r>
      <w:r w:rsidR="00776912">
        <w:rPr>
          <w:rFonts w:ascii="Times New Roman" w:eastAsia="Times New Roman" w:hAnsi="Times New Roman" w:cs="Times New Roman"/>
          <w:color w:val="000000"/>
          <w:lang w:val="en-US" w:eastAsia="en-GB"/>
        </w:rPr>
        <w:t>asserts that</w:t>
      </w:r>
      <w:r>
        <w:rPr>
          <w:rFonts w:ascii="Times New Roman" w:eastAsia="Times New Roman" w:hAnsi="Times New Roman" w:cs="Times New Roman"/>
          <w:color w:val="000000"/>
          <w:lang w:val="en-US" w:eastAsia="en-GB"/>
        </w:rPr>
        <w:t xml:space="preserve"> he had a professional journalistic assignment that he showed to police with no effect on their decision to arrest him. Over the course of the day, many journalists were contacted by Russian authorities, including a Moscow journalist for “Radio Svoboda”</w:t>
      </w:r>
      <w:r w:rsidRPr="008A5BE8">
        <w:rPr>
          <w:rFonts w:ascii="Times New Roman" w:eastAsia="Times New Roman" w:hAnsi="Times New Roman" w:cs="Times New Roman"/>
          <w:color w:val="000000"/>
          <w:lang w:val="en-US" w:eastAsia="en-GB"/>
        </w:rPr>
        <w:t xml:space="preserve"> </w:t>
      </w:r>
      <w:r>
        <w:rPr>
          <w:rFonts w:ascii="Times New Roman" w:eastAsia="Times New Roman" w:hAnsi="Times New Roman" w:cs="Times New Roman"/>
          <w:color w:val="000000"/>
          <w:lang w:val="en-US" w:eastAsia="en-GB"/>
        </w:rPr>
        <w:t>who was called for questioning about his participation in the protests and later released after being given a summons for further questioning</w:t>
      </w:r>
      <w:r w:rsidR="00D50E48">
        <w:rPr>
          <w:rFonts w:ascii="Times New Roman" w:eastAsia="Times New Roman" w:hAnsi="Times New Roman" w:cs="Times New Roman"/>
          <w:color w:val="000000"/>
          <w:lang w:val="en-US" w:eastAsia="en-GB"/>
        </w:rPr>
        <w:t>. He was charged with violating</w:t>
      </w:r>
      <w:r>
        <w:rPr>
          <w:rFonts w:ascii="Times New Roman" w:eastAsia="Times New Roman" w:hAnsi="Times New Roman" w:cs="Times New Roman"/>
          <w:color w:val="000000"/>
          <w:lang w:val="en-US" w:eastAsia="en-GB"/>
        </w:rPr>
        <w:t xml:space="preserve"> </w:t>
      </w:r>
      <w:r w:rsidR="00D50E48">
        <w:rPr>
          <w:rFonts w:ascii="Times New Roman" w:eastAsia="Times New Roman" w:hAnsi="Times New Roman" w:cs="Times New Roman"/>
          <w:color w:val="000000"/>
          <w:lang w:val="en-US" w:eastAsia="en-GB"/>
        </w:rPr>
        <w:t>the</w:t>
      </w:r>
      <w:r>
        <w:rPr>
          <w:rFonts w:ascii="Times New Roman" w:eastAsia="Times New Roman" w:hAnsi="Times New Roman" w:cs="Times New Roman"/>
          <w:color w:val="000000"/>
          <w:lang w:val="en-US" w:eastAsia="en-GB"/>
        </w:rPr>
        <w:t xml:space="preserve"> sanitary-epidemiological rules, a protocol which </w:t>
      </w:r>
      <w:r w:rsidR="00D50E48">
        <w:rPr>
          <w:rFonts w:ascii="Times New Roman" w:eastAsia="Times New Roman" w:hAnsi="Times New Roman" w:cs="Times New Roman"/>
          <w:color w:val="000000"/>
          <w:lang w:val="en-US" w:eastAsia="en-GB"/>
        </w:rPr>
        <w:t>was</w:t>
      </w:r>
      <w:r>
        <w:rPr>
          <w:rFonts w:ascii="Times New Roman" w:eastAsia="Times New Roman" w:hAnsi="Times New Roman" w:cs="Times New Roman"/>
          <w:color w:val="000000"/>
          <w:lang w:val="en-US" w:eastAsia="en-GB"/>
        </w:rPr>
        <w:t xml:space="preserve"> used very frequently to </w:t>
      </w:r>
      <w:r w:rsidR="00D50E48">
        <w:rPr>
          <w:rFonts w:ascii="Times New Roman" w:eastAsia="Times New Roman" w:hAnsi="Times New Roman" w:cs="Times New Roman"/>
          <w:color w:val="000000"/>
          <w:lang w:val="en-US" w:eastAsia="en-GB"/>
        </w:rPr>
        <w:t xml:space="preserve">target, isolate, and </w:t>
      </w:r>
      <w:r>
        <w:rPr>
          <w:rFonts w:ascii="Times New Roman" w:eastAsia="Times New Roman" w:hAnsi="Times New Roman" w:cs="Times New Roman"/>
          <w:color w:val="000000"/>
          <w:lang w:val="en-US" w:eastAsia="en-GB"/>
        </w:rPr>
        <w:t>punish supporters of Navalny and journalists. On the 29</w:t>
      </w:r>
      <w:r w:rsidRPr="008B3FFA">
        <w:rPr>
          <w:rFonts w:ascii="Times New Roman" w:eastAsia="Times New Roman" w:hAnsi="Times New Roman" w:cs="Times New Roman"/>
          <w:color w:val="000000"/>
          <w:vertAlign w:val="superscript"/>
          <w:lang w:val="en-US" w:eastAsia="en-GB"/>
        </w:rPr>
        <w:t>th</w:t>
      </w:r>
      <w:r w:rsidR="00776912">
        <w:rPr>
          <w:rFonts w:ascii="Times New Roman" w:eastAsia="Times New Roman" w:hAnsi="Times New Roman" w:cs="Times New Roman"/>
          <w:color w:val="000000"/>
          <w:lang w:val="en-US" w:eastAsia="en-GB"/>
        </w:rPr>
        <w:t xml:space="preserve">, </w:t>
      </w:r>
      <w:r>
        <w:rPr>
          <w:rFonts w:ascii="Times New Roman" w:eastAsia="Times New Roman" w:hAnsi="Times New Roman" w:cs="Times New Roman"/>
          <w:color w:val="000000"/>
          <w:lang w:val="en-US" w:eastAsia="en-GB"/>
        </w:rPr>
        <w:t>Russian authorities arrested a journalist in Kursk for 48 hours for allegedly organizing and promoting the protests on the internet, and the next day</w:t>
      </w:r>
      <w:r w:rsidR="006E3A3E">
        <w:rPr>
          <w:rFonts w:ascii="Times New Roman" w:eastAsia="Times New Roman" w:hAnsi="Times New Roman" w:cs="Times New Roman"/>
          <w:color w:val="000000"/>
          <w:lang w:val="en-US" w:eastAsia="en-GB"/>
        </w:rPr>
        <w:t xml:space="preserve"> saw a myriad of similar arrests which often had no substantial bases. This includes stories of police arriving at media offices and informing head editors </w:t>
      </w:r>
      <w:r w:rsidR="00D50E48">
        <w:rPr>
          <w:rFonts w:ascii="Times New Roman" w:eastAsia="Times New Roman" w:hAnsi="Times New Roman" w:cs="Times New Roman"/>
          <w:color w:val="000000"/>
          <w:lang w:val="en-US" w:eastAsia="en-GB"/>
        </w:rPr>
        <w:t xml:space="preserve">of media groups </w:t>
      </w:r>
      <w:r w:rsidR="006E3A3E">
        <w:rPr>
          <w:rFonts w:ascii="Times New Roman" w:eastAsia="Times New Roman" w:hAnsi="Times New Roman" w:cs="Times New Roman"/>
          <w:color w:val="000000"/>
          <w:lang w:val="en-US" w:eastAsia="en-GB"/>
        </w:rPr>
        <w:t xml:space="preserve">that they have been identified as organizers of the protests and that they are being arrested for </w:t>
      </w:r>
      <w:r w:rsidR="00D50E48" w:rsidRPr="00D50E48">
        <w:rPr>
          <w:rFonts w:ascii="Times New Roman" w:eastAsia="Times New Roman" w:hAnsi="Times New Roman" w:cs="Times New Roman"/>
          <w:i/>
          <w:iCs/>
          <w:color w:val="000000"/>
          <w:lang w:val="en-US" w:eastAsia="en-GB"/>
        </w:rPr>
        <w:t>D</w:t>
      </w:r>
      <w:r w:rsidR="006E3A3E" w:rsidRPr="00D50E48">
        <w:rPr>
          <w:rFonts w:ascii="Times New Roman" w:eastAsia="Times New Roman" w:hAnsi="Times New Roman" w:cs="Times New Roman"/>
          <w:i/>
          <w:iCs/>
          <w:color w:val="000000"/>
          <w:lang w:val="en-US" w:eastAsia="en-GB"/>
        </w:rPr>
        <w:t>isrupting the peace</w:t>
      </w:r>
      <w:r w:rsidR="006E3A3E">
        <w:rPr>
          <w:rFonts w:ascii="Times New Roman" w:eastAsia="Times New Roman" w:hAnsi="Times New Roman" w:cs="Times New Roman"/>
          <w:color w:val="000000"/>
          <w:lang w:val="en-US" w:eastAsia="en-GB"/>
        </w:rPr>
        <w:t xml:space="preserve">, while the accused editors deny any involvement in </w:t>
      </w:r>
      <w:r w:rsidR="00D5284A">
        <w:rPr>
          <w:rFonts w:ascii="Times New Roman" w:eastAsia="Times New Roman" w:hAnsi="Times New Roman" w:cs="Times New Roman"/>
          <w:color w:val="000000"/>
          <w:lang w:val="en-US" w:eastAsia="en-GB"/>
        </w:rPr>
        <w:t>the</w:t>
      </w:r>
      <w:r w:rsidR="006E3A3E">
        <w:rPr>
          <w:rFonts w:ascii="Times New Roman" w:eastAsia="Times New Roman" w:hAnsi="Times New Roman" w:cs="Times New Roman"/>
          <w:color w:val="000000"/>
          <w:lang w:val="en-US" w:eastAsia="en-GB"/>
        </w:rPr>
        <w:t xml:space="preserve"> organization and promotion of the protests. </w:t>
      </w:r>
      <w:r w:rsidR="00D50E48">
        <w:rPr>
          <w:rFonts w:ascii="Times New Roman" w:eastAsia="Times New Roman" w:hAnsi="Times New Roman" w:cs="Times New Roman"/>
          <w:color w:val="000000"/>
          <w:lang w:val="en-US" w:eastAsia="en-GB"/>
        </w:rPr>
        <w:t>Furthermore</w:t>
      </w:r>
      <w:r w:rsidR="00D5284A">
        <w:rPr>
          <w:rFonts w:ascii="Times New Roman" w:eastAsia="Times New Roman" w:hAnsi="Times New Roman" w:cs="Times New Roman"/>
          <w:color w:val="000000"/>
          <w:lang w:val="en-US" w:eastAsia="en-GB"/>
        </w:rPr>
        <w:t xml:space="preserve">, this was the same day that Smirnov was arrested outside of his home while walking with his five-year old son, and </w:t>
      </w:r>
      <w:r w:rsidR="00D50E48">
        <w:rPr>
          <w:rFonts w:ascii="Times New Roman" w:eastAsia="Times New Roman" w:hAnsi="Times New Roman" w:cs="Times New Roman"/>
          <w:color w:val="000000"/>
          <w:lang w:val="en-US" w:eastAsia="en-GB"/>
        </w:rPr>
        <w:t xml:space="preserve">the same day </w:t>
      </w:r>
      <w:r w:rsidR="00D5284A">
        <w:rPr>
          <w:rFonts w:ascii="Times New Roman" w:eastAsia="Times New Roman" w:hAnsi="Times New Roman" w:cs="Times New Roman"/>
          <w:color w:val="000000"/>
          <w:lang w:val="en-US" w:eastAsia="en-GB"/>
        </w:rPr>
        <w:t>that police came to the homes of journalists who had covered the previous protest, including some journalists from TV Rain.</w:t>
      </w:r>
    </w:p>
    <w:p w14:paraId="4ED6CA74" w14:textId="0F159C57" w:rsidR="00D5284A" w:rsidRDefault="00D5284A" w:rsidP="00776912">
      <w:pPr>
        <w:spacing w:line="480" w:lineRule="auto"/>
        <w:ind w:firstLine="720"/>
        <w:rPr>
          <w:rFonts w:ascii="Times New Roman" w:eastAsia="Times New Roman" w:hAnsi="Times New Roman" w:cs="Times New Roman"/>
          <w:color w:val="000000"/>
          <w:lang w:val="en-US" w:eastAsia="en-GB"/>
        </w:rPr>
      </w:pPr>
      <w:r>
        <w:rPr>
          <w:rFonts w:ascii="Times New Roman" w:eastAsia="Times New Roman" w:hAnsi="Times New Roman" w:cs="Times New Roman"/>
          <w:color w:val="000000"/>
          <w:lang w:val="en-US" w:eastAsia="en-GB"/>
        </w:rPr>
        <w:t>The graphs of the independent news groups depict that on the 28</w:t>
      </w:r>
      <w:r w:rsidRPr="00D5284A">
        <w:rPr>
          <w:rFonts w:ascii="Times New Roman" w:eastAsia="Times New Roman" w:hAnsi="Times New Roman" w:cs="Times New Roman"/>
          <w:color w:val="000000"/>
          <w:vertAlign w:val="superscript"/>
          <w:lang w:val="en-US" w:eastAsia="en-GB"/>
        </w:rPr>
        <w:t>th</w:t>
      </w:r>
      <w:r>
        <w:rPr>
          <w:rFonts w:ascii="Times New Roman" w:eastAsia="Times New Roman" w:hAnsi="Times New Roman" w:cs="Times New Roman"/>
          <w:color w:val="000000"/>
          <w:lang w:val="en-US" w:eastAsia="en-GB"/>
        </w:rPr>
        <w:t xml:space="preserve">, Anti frame occurrences in </w:t>
      </w:r>
      <w:proofErr w:type="spellStart"/>
      <w:r>
        <w:rPr>
          <w:rFonts w:ascii="Times New Roman" w:eastAsia="Times New Roman" w:hAnsi="Times New Roman" w:cs="Times New Roman"/>
          <w:color w:val="000000"/>
          <w:lang w:val="en-US" w:eastAsia="en-GB"/>
        </w:rPr>
        <w:t>Mediazona</w:t>
      </w:r>
      <w:proofErr w:type="spellEnd"/>
      <w:r>
        <w:rPr>
          <w:rFonts w:ascii="Times New Roman" w:eastAsia="Times New Roman" w:hAnsi="Times New Roman" w:cs="Times New Roman"/>
          <w:color w:val="000000"/>
          <w:lang w:val="en-US" w:eastAsia="en-GB"/>
        </w:rPr>
        <w:t xml:space="preserve"> increased significantly, particularly in proportion to the Pro frame occurrences on that day. Compared with the rest of the </w:t>
      </w:r>
      <w:proofErr w:type="spellStart"/>
      <w:r>
        <w:rPr>
          <w:rFonts w:ascii="Times New Roman" w:eastAsia="Times New Roman" w:hAnsi="Times New Roman" w:cs="Times New Roman"/>
          <w:color w:val="000000"/>
          <w:lang w:val="en-US" w:eastAsia="en-GB"/>
        </w:rPr>
        <w:t>Mediazona</w:t>
      </w:r>
      <w:proofErr w:type="spellEnd"/>
      <w:r>
        <w:rPr>
          <w:rFonts w:ascii="Times New Roman" w:eastAsia="Times New Roman" w:hAnsi="Times New Roman" w:cs="Times New Roman"/>
          <w:color w:val="000000"/>
          <w:lang w:val="en-US" w:eastAsia="en-GB"/>
        </w:rPr>
        <w:t xml:space="preserve"> graph, this shows an outlier in that Anti frame usage is </w:t>
      </w:r>
      <w:r w:rsidR="00B73BC2">
        <w:rPr>
          <w:rFonts w:ascii="Times New Roman" w:eastAsia="Times New Roman" w:hAnsi="Times New Roman" w:cs="Times New Roman"/>
          <w:color w:val="000000"/>
          <w:lang w:val="en-US" w:eastAsia="en-GB"/>
        </w:rPr>
        <w:t xml:space="preserve">proportionally higher when compared to Pro frame usage on </w:t>
      </w:r>
      <w:r>
        <w:rPr>
          <w:rFonts w:ascii="Times New Roman" w:eastAsia="Times New Roman" w:hAnsi="Times New Roman" w:cs="Times New Roman"/>
          <w:color w:val="000000"/>
          <w:lang w:val="en-US" w:eastAsia="en-GB"/>
        </w:rPr>
        <w:t>every other date on which the code occurrences exceed 100 for at least one of the frame types</w:t>
      </w:r>
      <w:r w:rsidR="00B73BC2">
        <w:rPr>
          <w:rFonts w:ascii="Times New Roman" w:eastAsia="Times New Roman" w:hAnsi="Times New Roman" w:cs="Times New Roman"/>
          <w:color w:val="000000"/>
          <w:lang w:val="en-US" w:eastAsia="en-GB"/>
        </w:rPr>
        <w:t xml:space="preserve">. Essentially this means that on every day that </w:t>
      </w:r>
      <w:proofErr w:type="spellStart"/>
      <w:r w:rsidR="00B73BC2">
        <w:rPr>
          <w:rFonts w:ascii="Times New Roman" w:eastAsia="Times New Roman" w:hAnsi="Times New Roman" w:cs="Times New Roman"/>
          <w:color w:val="000000"/>
          <w:lang w:val="en-US" w:eastAsia="en-GB"/>
        </w:rPr>
        <w:t>Mediazona</w:t>
      </w:r>
      <w:proofErr w:type="spellEnd"/>
      <w:r w:rsidR="00B73BC2">
        <w:rPr>
          <w:rFonts w:ascii="Times New Roman" w:eastAsia="Times New Roman" w:hAnsi="Times New Roman" w:cs="Times New Roman"/>
          <w:color w:val="000000"/>
          <w:lang w:val="en-US" w:eastAsia="en-GB"/>
        </w:rPr>
        <w:t xml:space="preserve"> was extensively </w:t>
      </w:r>
      <w:r w:rsidR="00D50E48">
        <w:rPr>
          <w:rFonts w:ascii="Times New Roman" w:eastAsia="Times New Roman" w:hAnsi="Times New Roman" w:cs="Times New Roman"/>
          <w:color w:val="000000"/>
          <w:lang w:val="en-US" w:eastAsia="en-GB"/>
        </w:rPr>
        <w:t>covering</w:t>
      </w:r>
      <w:r w:rsidR="00B73BC2">
        <w:rPr>
          <w:rFonts w:ascii="Times New Roman" w:eastAsia="Times New Roman" w:hAnsi="Times New Roman" w:cs="Times New Roman"/>
          <w:color w:val="000000"/>
          <w:lang w:val="en-US" w:eastAsia="en-GB"/>
        </w:rPr>
        <w:t xml:space="preserve"> the protests, they employed Pro frames far more frequently than on the 28</w:t>
      </w:r>
      <w:r w:rsidR="00B73BC2" w:rsidRPr="00B73BC2">
        <w:rPr>
          <w:rFonts w:ascii="Times New Roman" w:eastAsia="Times New Roman" w:hAnsi="Times New Roman" w:cs="Times New Roman"/>
          <w:color w:val="000000"/>
          <w:vertAlign w:val="superscript"/>
          <w:lang w:val="en-US" w:eastAsia="en-GB"/>
        </w:rPr>
        <w:t>th</w:t>
      </w:r>
      <w:r w:rsidR="00B73BC2">
        <w:rPr>
          <w:rFonts w:ascii="Times New Roman" w:eastAsia="Times New Roman" w:hAnsi="Times New Roman" w:cs="Times New Roman"/>
          <w:color w:val="000000"/>
          <w:lang w:val="en-US" w:eastAsia="en-GB"/>
        </w:rPr>
        <w:t xml:space="preserve">, when Anti frame usage reached nearly 75% the level of Pro frame usage. This could indicate that </w:t>
      </w:r>
      <w:proofErr w:type="spellStart"/>
      <w:r w:rsidR="00B73BC2">
        <w:rPr>
          <w:rFonts w:ascii="Times New Roman" w:eastAsia="Times New Roman" w:hAnsi="Times New Roman" w:cs="Times New Roman"/>
          <w:color w:val="000000"/>
          <w:lang w:val="en-US" w:eastAsia="en-GB"/>
        </w:rPr>
        <w:t>Mediazona</w:t>
      </w:r>
      <w:proofErr w:type="spellEnd"/>
      <w:r w:rsidR="00B73BC2">
        <w:rPr>
          <w:rFonts w:ascii="Times New Roman" w:eastAsia="Times New Roman" w:hAnsi="Times New Roman" w:cs="Times New Roman"/>
          <w:color w:val="000000"/>
          <w:lang w:val="en-US" w:eastAsia="en-GB"/>
        </w:rPr>
        <w:t xml:space="preserve"> employed such a high proportion of Anti frames on this day because of state interventions in the media, including the questioning and summoning of journalists who were covering the protest. The other graphs in the independent media category support this same finding, given that Novaya Gazeta experiences its highest level of Anti frame occurrences on this day, and </w:t>
      </w:r>
      <w:r w:rsidR="00D942DB">
        <w:rPr>
          <w:rFonts w:ascii="Times New Roman" w:eastAsia="Times New Roman" w:hAnsi="Times New Roman" w:cs="Times New Roman"/>
          <w:color w:val="000000"/>
          <w:lang w:val="en-US" w:eastAsia="en-GB"/>
        </w:rPr>
        <w:t xml:space="preserve">that </w:t>
      </w:r>
      <w:r w:rsidR="00B73BC2">
        <w:rPr>
          <w:rFonts w:ascii="Times New Roman" w:eastAsia="Times New Roman" w:hAnsi="Times New Roman" w:cs="Times New Roman"/>
          <w:color w:val="000000"/>
          <w:lang w:val="en-US" w:eastAsia="en-GB"/>
        </w:rPr>
        <w:t xml:space="preserve">on the TV Rain </w:t>
      </w:r>
      <w:r w:rsidR="00D942DB">
        <w:rPr>
          <w:rFonts w:ascii="Times New Roman" w:eastAsia="Times New Roman" w:hAnsi="Times New Roman" w:cs="Times New Roman"/>
          <w:color w:val="000000"/>
          <w:lang w:val="en-US" w:eastAsia="en-GB"/>
        </w:rPr>
        <w:t xml:space="preserve">graph </w:t>
      </w:r>
      <w:r w:rsidR="00B73BC2">
        <w:rPr>
          <w:rFonts w:ascii="Times New Roman" w:eastAsia="Times New Roman" w:hAnsi="Times New Roman" w:cs="Times New Roman"/>
          <w:color w:val="000000"/>
          <w:lang w:val="en-US" w:eastAsia="en-GB"/>
        </w:rPr>
        <w:t>this date is represented as the highest point of the second ‘wave’ of Anti frame usage.</w:t>
      </w:r>
      <w:r w:rsidR="00D942DB">
        <w:rPr>
          <w:rFonts w:ascii="Times New Roman" w:eastAsia="Times New Roman" w:hAnsi="Times New Roman" w:cs="Times New Roman"/>
          <w:color w:val="000000"/>
          <w:lang w:val="en-US" w:eastAsia="en-GB"/>
        </w:rPr>
        <w:t xml:space="preserve"> Here</w:t>
      </w:r>
      <w:r w:rsidR="00D50E48">
        <w:rPr>
          <w:rFonts w:ascii="Times New Roman" w:eastAsia="Times New Roman" w:hAnsi="Times New Roman" w:cs="Times New Roman"/>
          <w:color w:val="000000"/>
          <w:lang w:val="en-US" w:eastAsia="en-GB"/>
        </w:rPr>
        <w:t xml:space="preserve"> though</w:t>
      </w:r>
      <w:r w:rsidR="00D942DB">
        <w:rPr>
          <w:rFonts w:ascii="Times New Roman" w:eastAsia="Times New Roman" w:hAnsi="Times New Roman" w:cs="Times New Roman"/>
          <w:color w:val="000000"/>
          <w:lang w:val="en-US" w:eastAsia="en-GB"/>
        </w:rPr>
        <w:t>, there is some hesitation as to whether the findings support the hypothesis that independent media groups would cover the protests more negatively after instances of state intervention, as the extremely high usage of Anti frames on the 28</w:t>
      </w:r>
      <w:r w:rsidR="00D942DB" w:rsidRPr="00D942DB">
        <w:rPr>
          <w:rFonts w:ascii="Times New Roman" w:eastAsia="Times New Roman" w:hAnsi="Times New Roman" w:cs="Times New Roman"/>
          <w:color w:val="000000"/>
          <w:vertAlign w:val="superscript"/>
          <w:lang w:val="en-US" w:eastAsia="en-GB"/>
        </w:rPr>
        <w:t>th</w:t>
      </w:r>
      <w:r w:rsidR="00D942DB">
        <w:rPr>
          <w:rFonts w:ascii="Times New Roman" w:eastAsia="Times New Roman" w:hAnsi="Times New Roman" w:cs="Times New Roman"/>
          <w:color w:val="000000"/>
          <w:lang w:val="en-US" w:eastAsia="en-GB"/>
        </w:rPr>
        <w:t xml:space="preserve"> indicates a strong reaction to the punishment of media actors, but the decrease in Anti frame usage over the 29</w:t>
      </w:r>
      <w:r w:rsidR="00D942DB" w:rsidRPr="00D942DB">
        <w:rPr>
          <w:rFonts w:ascii="Times New Roman" w:eastAsia="Times New Roman" w:hAnsi="Times New Roman" w:cs="Times New Roman"/>
          <w:color w:val="000000"/>
          <w:vertAlign w:val="superscript"/>
          <w:lang w:val="en-US" w:eastAsia="en-GB"/>
        </w:rPr>
        <w:t>th</w:t>
      </w:r>
      <w:r w:rsidR="00D942DB">
        <w:rPr>
          <w:rFonts w:ascii="Times New Roman" w:eastAsia="Times New Roman" w:hAnsi="Times New Roman" w:cs="Times New Roman"/>
          <w:color w:val="000000"/>
          <w:lang w:val="en-US" w:eastAsia="en-GB"/>
        </w:rPr>
        <w:t xml:space="preserve"> and 30</w:t>
      </w:r>
      <w:r w:rsidR="00D942DB" w:rsidRPr="00D942DB">
        <w:rPr>
          <w:rFonts w:ascii="Times New Roman" w:eastAsia="Times New Roman" w:hAnsi="Times New Roman" w:cs="Times New Roman"/>
          <w:color w:val="000000"/>
          <w:vertAlign w:val="superscript"/>
          <w:lang w:val="en-US" w:eastAsia="en-GB"/>
        </w:rPr>
        <w:t>th</w:t>
      </w:r>
      <w:r w:rsidR="00D942DB">
        <w:rPr>
          <w:rFonts w:ascii="Times New Roman" w:eastAsia="Times New Roman" w:hAnsi="Times New Roman" w:cs="Times New Roman"/>
          <w:color w:val="000000"/>
          <w:lang w:val="en-US" w:eastAsia="en-GB"/>
        </w:rPr>
        <w:t xml:space="preserve"> contests this conclusion. While Anti frame usage in </w:t>
      </w:r>
      <w:proofErr w:type="spellStart"/>
      <w:r w:rsidR="00D942DB">
        <w:rPr>
          <w:rFonts w:ascii="Times New Roman" w:eastAsia="Times New Roman" w:hAnsi="Times New Roman" w:cs="Times New Roman"/>
          <w:color w:val="000000"/>
          <w:lang w:val="en-US" w:eastAsia="en-GB"/>
        </w:rPr>
        <w:t>Mediazona</w:t>
      </w:r>
      <w:proofErr w:type="spellEnd"/>
      <w:r w:rsidR="00D942DB">
        <w:rPr>
          <w:rFonts w:ascii="Times New Roman" w:eastAsia="Times New Roman" w:hAnsi="Times New Roman" w:cs="Times New Roman"/>
          <w:color w:val="000000"/>
          <w:lang w:val="en-US" w:eastAsia="en-GB"/>
        </w:rPr>
        <w:t xml:space="preserve"> gradually and significantly decreased over these days, TV Rain usage only decreased slightly, and Novaya Gazeta </w:t>
      </w:r>
      <w:r w:rsidR="006A67D2">
        <w:rPr>
          <w:rFonts w:ascii="Times New Roman" w:eastAsia="Times New Roman" w:hAnsi="Times New Roman" w:cs="Times New Roman"/>
          <w:color w:val="000000"/>
          <w:lang w:val="en-US" w:eastAsia="en-GB"/>
        </w:rPr>
        <w:t xml:space="preserve">Anti frame </w:t>
      </w:r>
      <w:r w:rsidR="00D942DB">
        <w:rPr>
          <w:rFonts w:ascii="Times New Roman" w:eastAsia="Times New Roman" w:hAnsi="Times New Roman" w:cs="Times New Roman"/>
          <w:color w:val="000000"/>
          <w:lang w:val="en-US" w:eastAsia="en-GB"/>
        </w:rPr>
        <w:t>usage plummeted from the 28</w:t>
      </w:r>
      <w:r w:rsidR="00D942DB" w:rsidRPr="00D942DB">
        <w:rPr>
          <w:rFonts w:ascii="Times New Roman" w:eastAsia="Times New Roman" w:hAnsi="Times New Roman" w:cs="Times New Roman"/>
          <w:color w:val="000000"/>
          <w:vertAlign w:val="superscript"/>
          <w:lang w:val="en-US" w:eastAsia="en-GB"/>
        </w:rPr>
        <w:t>th</w:t>
      </w:r>
      <w:r w:rsidR="00D942DB">
        <w:rPr>
          <w:rFonts w:ascii="Times New Roman" w:eastAsia="Times New Roman" w:hAnsi="Times New Roman" w:cs="Times New Roman"/>
          <w:color w:val="000000"/>
          <w:lang w:val="en-US" w:eastAsia="en-GB"/>
        </w:rPr>
        <w:t xml:space="preserve"> to 29</w:t>
      </w:r>
      <w:r w:rsidR="00D942DB" w:rsidRPr="00D942DB">
        <w:rPr>
          <w:rFonts w:ascii="Times New Roman" w:eastAsia="Times New Roman" w:hAnsi="Times New Roman" w:cs="Times New Roman"/>
          <w:color w:val="000000"/>
          <w:vertAlign w:val="superscript"/>
          <w:lang w:val="en-US" w:eastAsia="en-GB"/>
        </w:rPr>
        <w:t>th</w:t>
      </w:r>
      <w:r w:rsidR="00D942DB">
        <w:rPr>
          <w:rFonts w:ascii="Times New Roman" w:eastAsia="Times New Roman" w:hAnsi="Times New Roman" w:cs="Times New Roman"/>
          <w:color w:val="000000"/>
          <w:lang w:val="en-US" w:eastAsia="en-GB"/>
        </w:rPr>
        <w:t xml:space="preserve"> and then increased significantly again on the 30</w:t>
      </w:r>
      <w:r w:rsidR="00D942DB" w:rsidRPr="00D942DB">
        <w:rPr>
          <w:rFonts w:ascii="Times New Roman" w:eastAsia="Times New Roman" w:hAnsi="Times New Roman" w:cs="Times New Roman"/>
          <w:color w:val="000000"/>
          <w:vertAlign w:val="superscript"/>
          <w:lang w:val="en-US" w:eastAsia="en-GB"/>
        </w:rPr>
        <w:t>th</w:t>
      </w:r>
      <w:r w:rsidR="00B831E8">
        <w:rPr>
          <w:rFonts w:ascii="Times New Roman" w:eastAsia="Times New Roman" w:hAnsi="Times New Roman" w:cs="Times New Roman"/>
          <w:color w:val="000000"/>
          <w:lang w:val="en-US" w:eastAsia="en-GB"/>
        </w:rPr>
        <w:t>. I</w:t>
      </w:r>
      <w:r w:rsidR="00D942DB">
        <w:rPr>
          <w:rFonts w:ascii="Times New Roman" w:eastAsia="Times New Roman" w:hAnsi="Times New Roman" w:cs="Times New Roman"/>
          <w:color w:val="000000"/>
          <w:lang w:val="en-US" w:eastAsia="en-GB"/>
        </w:rPr>
        <w:t xml:space="preserve">t is </w:t>
      </w:r>
      <w:r w:rsidR="00B831E8">
        <w:rPr>
          <w:rFonts w:ascii="Times New Roman" w:eastAsia="Times New Roman" w:hAnsi="Times New Roman" w:cs="Times New Roman"/>
          <w:color w:val="000000"/>
          <w:lang w:val="en-US" w:eastAsia="en-GB"/>
        </w:rPr>
        <w:t xml:space="preserve">therefore </w:t>
      </w:r>
      <w:r w:rsidR="00D942DB">
        <w:rPr>
          <w:rFonts w:ascii="Times New Roman" w:eastAsia="Times New Roman" w:hAnsi="Times New Roman" w:cs="Times New Roman"/>
          <w:color w:val="000000"/>
          <w:lang w:val="en-US" w:eastAsia="en-GB"/>
        </w:rPr>
        <w:t>difficult to draw any conclusions about the impact that state intervention had on these days, as each media group employed Anti frames differently</w:t>
      </w:r>
      <w:r w:rsidR="00D50E48">
        <w:rPr>
          <w:rFonts w:ascii="Times New Roman" w:eastAsia="Times New Roman" w:hAnsi="Times New Roman" w:cs="Times New Roman"/>
          <w:color w:val="000000"/>
          <w:lang w:val="en-US" w:eastAsia="en-GB"/>
        </w:rPr>
        <w:t>, and if state interventions had any effect on framing, the effect was short lived</w:t>
      </w:r>
      <w:r w:rsidR="00D942DB">
        <w:rPr>
          <w:rFonts w:ascii="Times New Roman" w:eastAsia="Times New Roman" w:hAnsi="Times New Roman" w:cs="Times New Roman"/>
          <w:color w:val="000000"/>
          <w:lang w:val="en-US" w:eastAsia="en-GB"/>
        </w:rPr>
        <w:t>.</w:t>
      </w:r>
    </w:p>
    <w:p w14:paraId="1E8A7E8F" w14:textId="313C6122" w:rsidR="006A67D2" w:rsidRDefault="006E3A3E" w:rsidP="006A67D2">
      <w:pPr>
        <w:spacing w:line="480" w:lineRule="auto"/>
        <w:ind w:firstLine="720"/>
        <w:rPr>
          <w:rFonts w:ascii="Times New Roman" w:eastAsia="Times New Roman" w:hAnsi="Times New Roman" w:cs="Times New Roman"/>
          <w:color w:val="000000"/>
          <w:lang w:val="en-US" w:eastAsia="en-GB"/>
        </w:rPr>
      </w:pPr>
      <w:r>
        <w:rPr>
          <w:rFonts w:ascii="Times New Roman" w:eastAsia="Times New Roman" w:hAnsi="Times New Roman" w:cs="Times New Roman"/>
          <w:color w:val="000000"/>
          <w:lang w:val="en-US" w:eastAsia="en-GB"/>
        </w:rPr>
        <w:t>Th</w:t>
      </w:r>
      <w:r w:rsidR="00D5284A">
        <w:rPr>
          <w:rFonts w:ascii="Times New Roman" w:eastAsia="Times New Roman" w:hAnsi="Times New Roman" w:cs="Times New Roman"/>
          <w:color w:val="000000"/>
          <w:lang w:val="en-US" w:eastAsia="en-GB"/>
        </w:rPr>
        <w:t>e case of Smirnov’s arrest</w:t>
      </w:r>
      <w:r>
        <w:rPr>
          <w:rFonts w:ascii="Times New Roman" w:eastAsia="Times New Roman" w:hAnsi="Times New Roman" w:cs="Times New Roman"/>
          <w:color w:val="000000"/>
          <w:lang w:val="en-US" w:eastAsia="en-GB"/>
        </w:rPr>
        <w:t xml:space="preserve"> is one of the most striking examples of media intimidation by Russian authorities, as many journalists recognize the dangers to their careers if they contradict the government, but criminal consequences and involvement of family members can certainly motivate one to think twice before drawing attention to oneself by publishing</w:t>
      </w:r>
      <w:r w:rsidR="008568CF">
        <w:rPr>
          <w:rFonts w:ascii="Times New Roman" w:eastAsia="Times New Roman" w:hAnsi="Times New Roman" w:cs="Times New Roman"/>
          <w:color w:val="000000"/>
          <w:lang w:val="en-US" w:eastAsia="en-GB"/>
        </w:rPr>
        <w:t>, or even retweeting,</w:t>
      </w:r>
      <w:r>
        <w:rPr>
          <w:rFonts w:ascii="Times New Roman" w:eastAsia="Times New Roman" w:hAnsi="Times New Roman" w:cs="Times New Roman"/>
          <w:color w:val="000000"/>
          <w:lang w:val="en-US" w:eastAsia="en-GB"/>
        </w:rPr>
        <w:t xml:space="preserve"> unapproved media.</w:t>
      </w:r>
      <w:r w:rsidR="008568CF">
        <w:rPr>
          <w:rFonts w:ascii="Times New Roman" w:eastAsia="Times New Roman" w:hAnsi="Times New Roman" w:cs="Times New Roman"/>
          <w:color w:val="000000"/>
          <w:lang w:val="en-US" w:eastAsia="en-GB"/>
        </w:rPr>
        <w:t xml:space="preserve"> A similar feeling of </w:t>
      </w:r>
      <w:r w:rsidR="00D50E48">
        <w:rPr>
          <w:rFonts w:ascii="Times New Roman" w:eastAsia="Times New Roman" w:hAnsi="Times New Roman" w:cs="Times New Roman"/>
          <w:color w:val="000000"/>
          <w:lang w:val="en-US" w:eastAsia="en-GB"/>
        </w:rPr>
        <w:t>uneasiness</w:t>
      </w:r>
      <w:r w:rsidR="008568CF">
        <w:rPr>
          <w:rFonts w:ascii="Times New Roman" w:eastAsia="Times New Roman" w:hAnsi="Times New Roman" w:cs="Times New Roman"/>
          <w:color w:val="000000"/>
          <w:lang w:val="en-US" w:eastAsia="en-GB"/>
        </w:rPr>
        <w:t xml:space="preserve"> follows from the frequent arrival of police at the registered addresses of journalists in attempts to search the premises or contact the individual, as these registered addresses are often </w:t>
      </w:r>
      <w:proofErr w:type="gramStart"/>
      <w:r w:rsidR="008568CF">
        <w:rPr>
          <w:rFonts w:ascii="Times New Roman" w:eastAsia="Times New Roman" w:hAnsi="Times New Roman" w:cs="Times New Roman"/>
          <w:color w:val="000000"/>
          <w:lang w:val="en-US" w:eastAsia="en-GB"/>
        </w:rPr>
        <w:t>homes</w:t>
      </w:r>
      <w:proofErr w:type="gramEnd"/>
      <w:r w:rsidR="008568CF">
        <w:rPr>
          <w:rFonts w:ascii="Times New Roman" w:eastAsia="Times New Roman" w:hAnsi="Times New Roman" w:cs="Times New Roman"/>
          <w:color w:val="000000"/>
          <w:lang w:val="en-US" w:eastAsia="en-GB"/>
        </w:rPr>
        <w:t xml:space="preserve"> where grandparents or other relatives live, leading </w:t>
      </w:r>
      <w:r w:rsidR="006A67D2">
        <w:rPr>
          <w:rFonts w:ascii="Times New Roman" w:eastAsia="Times New Roman" w:hAnsi="Times New Roman" w:cs="Times New Roman"/>
          <w:color w:val="000000"/>
          <w:lang w:val="en-US" w:eastAsia="en-GB"/>
        </w:rPr>
        <w:t xml:space="preserve">to </w:t>
      </w:r>
      <w:r w:rsidR="008568CF">
        <w:rPr>
          <w:rFonts w:ascii="Times New Roman" w:eastAsia="Times New Roman" w:hAnsi="Times New Roman" w:cs="Times New Roman"/>
          <w:color w:val="000000"/>
          <w:lang w:val="en-US" w:eastAsia="en-GB"/>
        </w:rPr>
        <w:t xml:space="preserve">these relatives </w:t>
      </w:r>
      <w:r w:rsidR="006A67D2">
        <w:rPr>
          <w:rFonts w:ascii="Times New Roman" w:eastAsia="Times New Roman" w:hAnsi="Times New Roman" w:cs="Times New Roman"/>
          <w:color w:val="000000"/>
          <w:lang w:val="en-US" w:eastAsia="en-GB"/>
        </w:rPr>
        <w:t xml:space="preserve">having </w:t>
      </w:r>
      <w:r w:rsidR="008568CF">
        <w:rPr>
          <w:rFonts w:ascii="Times New Roman" w:eastAsia="Times New Roman" w:hAnsi="Times New Roman" w:cs="Times New Roman"/>
          <w:color w:val="000000"/>
          <w:lang w:val="en-US" w:eastAsia="en-GB"/>
        </w:rPr>
        <w:t>to inform the journalist</w:t>
      </w:r>
      <w:r w:rsidR="006A67D2">
        <w:rPr>
          <w:rFonts w:ascii="Times New Roman" w:eastAsia="Times New Roman" w:hAnsi="Times New Roman" w:cs="Times New Roman"/>
          <w:color w:val="000000"/>
          <w:lang w:val="en-US" w:eastAsia="en-GB"/>
        </w:rPr>
        <w:t>s</w:t>
      </w:r>
      <w:r w:rsidR="008568CF">
        <w:rPr>
          <w:rFonts w:ascii="Times New Roman" w:eastAsia="Times New Roman" w:hAnsi="Times New Roman" w:cs="Times New Roman"/>
          <w:color w:val="000000"/>
          <w:lang w:val="en-US" w:eastAsia="en-GB"/>
        </w:rPr>
        <w:t xml:space="preserve"> that they are being searched by the police. Exactly such a story unfolded on January 31</w:t>
      </w:r>
      <w:r w:rsidR="008568CF" w:rsidRPr="008568CF">
        <w:rPr>
          <w:rFonts w:ascii="Times New Roman" w:eastAsia="Times New Roman" w:hAnsi="Times New Roman" w:cs="Times New Roman"/>
          <w:color w:val="000000"/>
          <w:vertAlign w:val="superscript"/>
          <w:lang w:val="en-US" w:eastAsia="en-GB"/>
        </w:rPr>
        <w:t>st</w:t>
      </w:r>
      <w:r w:rsidR="008568CF">
        <w:rPr>
          <w:rFonts w:ascii="Times New Roman" w:eastAsia="Times New Roman" w:hAnsi="Times New Roman" w:cs="Times New Roman"/>
          <w:color w:val="000000"/>
          <w:lang w:val="en-US" w:eastAsia="en-GB"/>
        </w:rPr>
        <w:t xml:space="preserve"> for one TV Rain journalist whose grandparents had to relay the message that police were looking to contact him. On the same day, the RKN demanded the deletion and blocking of any information that “exaggerated” the number of protestors, </w:t>
      </w:r>
      <w:r w:rsidR="00D50E48">
        <w:rPr>
          <w:rFonts w:ascii="Times New Roman" w:eastAsia="Times New Roman" w:hAnsi="Times New Roman" w:cs="Times New Roman"/>
          <w:color w:val="000000"/>
          <w:lang w:val="en-US" w:eastAsia="en-GB"/>
        </w:rPr>
        <w:t>as well as</w:t>
      </w:r>
      <w:r w:rsidR="008568CF">
        <w:rPr>
          <w:rFonts w:ascii="Times New Roman" w:eastAsia="Times New Roman" w:hAnsi="Times New Roman" w:cs="Times New Roman"/>
          <w:color w:val="000000"/>
          <w:lang w:val="en-US" w:eastAsia="en-GB"/>
        </w:rPr>
        <w:t xml:space="preserve"> any “fakes” concerning police brutality at the protests. As this was the second day of protests, many journalists were again arrested </w:t>
      </w:r>
      <w:r w:rsidR="00D50E48">
        <w:rPr>
          <w:rFonts w:ascii="Times New Roman" w:eastAsia="Times New Roman" w:hAnsi="Times New Roman" w:cs="Times New Roman"/>
          <w:color w:val="000000"/>
          <w:lang w:val="en-US" w:eastAsia="en-GB"/>
        </w:rPr>
        <w:t>while fulfilling their journalistic responsibilities</w:t>
      </w:r>
      <w:r w:rsidR="008568CF">
        <w:rPr>
          <w:rFonts w:ascii="Times New Roman" w:eastAsia="Times New Roman" w:hAnsi="Times New Roman" w:cs="Times New Roman"/>
          <w:color w:val="000000"/>
          <w:lang w:val="en-US" w:eastAsia="en-GB"/>
        </w:rPr>
        <w:t xml:space="preserve">, often regardless of their press identifications, </w:t>
      </w:r>
      <w:r w:rsidR="00007F0A">
        <w:rPr>
          <w:rFonts w:ascii="Times New Roman" w:eastAsia="Times New Roman" w:hAnsi="Times New Roman" w:cs="Times New Roman"/>
          <w:color w:val="000000"/>
          <w:lang w:val="en-US" w:eastAsia="en-GB"/>
        </w:rPr>
        <w:t>though</w:t>
      </w:r>
      <w:r w:rsidR="008568CF">
        <w:rPr>
          <w:rFonts w:ascii="Times New Roman" w:eastAsia="Times New Roman" w:hAnsi="Times New Roman" w:cs="Times New Roman"/>
          <w:color w:val="000000"/>
          <w:lang w:val="en-US" w:eastAsia="en-GB"/>
        </w:rPr>
        <w:t xml:space="preserve"> they were mostly released the same day after having protocols drawn against them. </w:t>
      </w:r>
    </w:p>
    <w:p w14:paraId="44E03B6C" w14:textId="77777777" w:rsidR="00007F0A" w:rsidRDefault="006A67D2" w:rsidP="006A67D2">
      <w:pPr>
        <w:spacing w:line="480" w:lineRule="auto"/>
        <w:ind w:firstLine="720"/>
        <w:rPr>
          <w:rFonts w:ascii="Times New Roman" w:eastAsia="Times New Roman" w:hAnsi="Times New Roman" w:cs="Times New Roman"/>
          <w:color w:val="000000"/>
          <w:lang w:val="en-US" w:eastAsia="en-GB"/>
        </w:rPr>
      </w:pPr>
      <w:r>
        <w:rPr>
          <w:rFonts w:ascii="Times New Roman" w:eastAsia="Times New Roman" w:hAnsi="Times New Roman" w:cs="Times New Roman"/>
          <w:color w:val="000000"/>
          <w:lang w:val="en-US" w:eastAsia="en-GB"/>
        </w:rPr>
        <w:t>The second day of protests on the 31</w:t>
      </w:r>
      <w:r w:rsidRPr="006A67D2">
        <w:rPr>
          <w:rFonts w:ascii="Times New Roman" w:eastAsia="Times New Roman" w:hAnsi="Times New Roman" w:cs="Times New Roman"/>
          <w:color w:val="000000"/>
          <w:vertAlign w:val="superscript"/>
          <w:lang w:val="en-US" w:eastAsia="en-GB"/>
        </w:rPr>
        <w:t>st</w:t>
      </w:r>
      <w:r>
        <w:rPr>
          <w:rFonts w:ascii="Times New Roman" w:eastAsia="Times New Roman" w:hAnsi="Times New Roman" w:cs="Times New Roman"/>
          <w:color w:val="000000"/>
          <w:lang w:val="en-US" w:eastAsia="en-GB"/>
        </w:rPr>
        <w:t xml:space="preserve"> of January is represented in both the </w:t>
      </w:r>
      <w:proofErr w:type="spellStart"/>
      <w:r>
        <w:rPr>
          <w:rFonts w:ascii="Times New Roman" w:eastAsia="Times New Roman" w:hAnsi="Times New Roman" w:cs="Times New Roman"/>
          <w:color w:val="000000"/>
          <w:lang w:val="en-US" w:eastAsia="en-GB"/>
        </w:rPr>
        <w:t>Mediazona</w:t>
      </w:r>
      <w:proofErr w:type="spellEnd"/>
      <w:r>
        <w:rPr>
          <w:rFonts w:ascii="Times New Roman" w:eastAsia="Times New Roman" w:hAnsi="Times New Roman" w:cs="Times New Roman"/>
          <w:color w:val="000000"/>
          <w:lang w:val="en-US" w:eastAsia="en-GB"/>
        </w:rPr>
        <w:t xml:space="preserve"> and TV Rain graphs by a significant spike in Pro frame usage, the highest occurrence of Pro frames in TV Rain. Notably, however, this spike is accompanied by a proportional decrease in Anti frame usage. While the previous few days displayed a pattern of decreasing Anti frame usage in both of these graphs, the 31</w:t>
      </w:r>
      <w:r w:rsidRPr="006A67D2">
        <w:rPr>
          <w:rFonts w:ascii="Times New Roman" w:eastAsia="Times New Roman" w:hAnsi="Times New Roman" w:cs="Times New Roman"/>
          <w:color w:val="000000"/>
          <w:vertAlign w:val="superscript"/>
          <w:lang w:val="en-US" w:eastAsia="en-GB"/>
        </w:rPr>
        <w:t>st</w:t>
      </w:r>
      <w:r>
        <w:rPr>
          <w:rFonts w:ascii="Times New Roman" w:eastAsia="Times New Roman" w:hAnsi="Times New Roman" w:cs="Times New Roman"/>
          <w:color w:val="000000"/>
          <w:lang w:val="en-US" w:eastAsia="en-GB"/>
        </w:rPr>
        <w:t xml:space="preserve"> is characterized by a much more extreme difference between the frequency of Pro and Anti frame usage, implying that on this day coverage of the protests was not only significantly increased, but also suddenly much more positive in relation to </w:t>
      </w:r>
      <w:r w:rsidR="00DE37EC">
        <w:rPr>
          <w:rFonts w:ascii="Times New Roman" w:eastAsia="Times New Roman" w:hAnsi="Times New Roman" w:cs="Times New Roman"/>
          <w:color w:val="000000"/>
          <w:lang w:val="en-US" w:eastAsia="en-GB"/>
        </w:rPr>
        <w:t>the total number of coded occurrences. Again, the noticeable rise in total frame usage can be attributed to the fact that this was a protest day and there were many significant news-worthy events occurring, but it is important to note that, when compared with the first day of protests on the 23</w:t>
      </w:r>
      <w:r w:rsidR="00DE37EC" w:rsidRPr="00DE37EC">
        <w:rPr>
          <w:rFonts w:ascii="Times New Roman" w:eastAsia="Times New Roman" w:hAnsi="Times New Roman" w:cs="Times New Roman"/>
          <w:color w:val="000000"/>
          <w:vertAlign w:val="superscript"/>
          <w:lang w:val="en-US" w:eastAsia="en-GB"/>
        </w:rPr>
        <w:t>rd</w:t>
      </w:r>
      <w:r w:rsidR="00DE37EC">
        <w:rPr>
          <w:rFonts w:ascii="Times New Roman" w:eastAsia="Times New Roman" w:hAnsi="Times New Roman" w:cs="Times New Roman"/>
          <w:color w:val="000000"/>
          <w:lang w:val="en-US" w:eastAsia="en-GB"/>
        </w:rPr>
        <w:t>, not only the total usage of Pro frames, but also the proportional usage of Pro frames is much higher on the 31</w:t>
      </w:r>
      <w:r w:rsidR="00DE37EC" w:rsidRPr="00DE37EC">
        <w:rPr>
          <w:rFonts w:ascii="Times New Roman" w:eastAsia="Times New Roman" w:hAnsi="Times New Roman" w:cs="Times New Roman"/>
          <w:color w:val="000000"/>
          <w:vertAlign w:val="superscript"/>
          <w:lang w:val="en-US" w:eastAsia="en-GB"/>
        </w:rPr>
        <w:t>st</w:t>
      </w:r>
      <w:r w:rsidR="00DE37EC">
        <w:rPr>
          <w:rFonts w:ascii="Times New Roman" w:eastAsia="Times New Roman" w:hAnsi="Times New Roman" w:cs="Times New Roman"/>
          <w:color w:val="000000"/>
          <w:lang w:val="en-US" w:eastAsia="en-GB"/>
        </w:rPr>
        <w:t xml:space="preserve"> than on the 23</w:t>
      </w:r>
      <w:r w:rsidR="00DE37EC" w:rsidRPr="00DE37EC">
        <w:rPr>
          <w:rFonts w:ascii="Times New Roman" w:eastAsia="Times New Roman" w:hAnsi="Times New Roman" w:cs="Times New Roman"/>
          <w:color w:val="000000"/>
          <w:vertAlign w:val="superscript"/>
          <w:lang w:val="en-US" w:eastAsia="en-GB"/>
        </w:rPr>
        <w:t>rd</w:t>
      </w:r>
      <w:r w:rsidR="00DE37EC">
        <w:rPr>
          <w:rFonts w:ascii="Times New Roman" w:eastAsia="Times New Roman" w:hAnsi="Times New Roman" w:cs="Times New Roman"/>
          <w:color w:val="000000"/>
          <w:lang w:val="en-US" w:eastAsia="en-GB"/>
        </w:rPr>
        <w:t xml:space="preserve">. </w:t>
      </w:r>
    </w:p>
    <w:p w14:paraId="49B79E4D" w14:textId="283070F5" w:rsidR="006A67D2" w:rsidRDefault="00DE37EC" w:rsidP="006A67D2">
      <w:pPr>
        <w:spacing w:line="480" w:lineRule="auto"/>
        <w:ind w:firstLine="720"/>
        <w:rPr>
          <w:rFonts w:ascii="Times New Roman" w:eastAsia="Times New Roman" w:hAnsi="Times New Roman" w:cs="Times New Roman"/>
          <w:color w:val="000000"/>
          <w:lang w:val="en-US" w:eastAsia="en-GB"/>
        </w:rPr>
      </w:pPr>
      <w:r>
        <w:rPr>
          <w:rFonts w:ascii="Times New Roman" w:eastAsia="Times New Roman" w:hAnsi="Times New Roman" w:cs="Times New Roman"/>
          <w:color w:val="000000"/>
          <w:lang w:val="en-US" w:eastAsia="en-GB"/>
        </w:rPr>
        <w:t>This could imply that state interventions and punishments of media actors do not have a significant effect on the framing of the protests by independent media groups, because if these media groups were significantly affected, it is expected that they would frame the protests more negatively over time in order to conform to the pressures of Russian state media control. However, the graphs of the independent media groups so far demonstrate the opposite, that as time continues, Anti frame usage generally goes down, though there are some contradictory spikes that could be correlated with state interventions, such as on the 23</w:t>
      </w:r>
      <w:r w:rsidRPr="00DE37EC">
        <w:rPr>
          <w:rFonts w:ascii="Times New Roman" w:eastAsia="Times New Roman" w:hAnsi="Times New Roman" w:cs="Times New Roman"/>
          <w:color w:val="000000"/>
          <w:vertAlign w:val="superscript"/>
          <w:lang w:val="en-US" w:eastAsia="en-GB"/>
        </w:rPr>
        <w:t>rd</w:t>
      </w:r>
      <w:r>
        <w:rPr>
          <w:rFonts w:ascii="Times New Roman" w:eastAsia="Times New Roman" w:hAnsi="Times New Roman" w:cs="Times New Roman"/>
          <w:color w:val="000000"/>
          <w:lang w:val="en-US" w:eastAsia="en-GB"/>
        </w:rPr>
        <w:t xml:space="preserve"> and 28</w:t>
      </w:r>
      <w:r w:rsidRPr="00DE37EC">
        <w:rPr>
          <w:rFonts w:ascii="Times New Roman" w:eastAsia="Times New Roman" w:hAnsi="Times New Roman" w:cs="Times New Roman"/>
          <w:color w:val="000000"/>
          <w:vertAlign w:val="superscript"/>
          <w:lang w:val="en-US" w:eastAsia="en-GB"/>
        </w:rPr>
        <w:t>th</w:t>
      </w:r>
      <w:r>
        <w:rPr>
          <w:rFonts w:ascii="Times New Roman" w:eastAsia="Times New Roman" w:hAnsi="Times New Roman" w:cs="Times New Roman"/>
          <w:color w:val="000000"/>
          <w:lang w:val="en-US" w:eastAsia="en-GB"/>
        </w:rPr>
        <w:t xml:space="preserve"> of January. </w:t>
      </w:r>
      <w:r w:rsidR="003934E9">
        <w:rPr>
          <w:rFonts w:ascii="Times New Roman" w:eastAsia="Times New Roman" w:hAnsi="Times New Roman" w:cs="Times New Roman"/>
          <w:color w:val="000000"/>
          <w:lang w:val="en-US" w:eastAsia="en-GB"/>
        </w:rPr>
        <w:t>Additionally, the fact that the graph of Novaya Gazeta shows the 30</w:t>
      </w:r>
      <w:r w:rsidR="003934E9" w:rsidRPr="003934E9">
        <w:rPr>
          <w:rFonts w:ascii="Times New Roman" w:eastAsia="Times New Roman" w:hAnsi="Times New Roman" w:cs="Times New Roman"/>
          <w:color w:val="000000"/>
          <w:vertAlign w:val="superscript"/>
          <w:lang w:val="en-US" w:eastAsia="en-GB"/>
        </w:rPr>
        <w:t>th</w:t>
      </w:r>
      <w:r w:rsidR="003934E9">
        <w:rPr>
          <w:rFonts w:ascii="Times New Roman" w:eastAsia="Times New Roman" w:hAnsi="Times New Roman" w:cs="Times New Roman"/>
          <w:color w:val="000000"/>
          <w:lang w:val="en-US" w:eastAsia="en-GB"/>
        </w:rPr>
        <w:t xml:space="preserve"> as the date with the third most occurrences of the </w:t>
      </w:r>
      <w:proofErr w:type="spellStart"/>
      <w:r w:rsidR="003934E9">
        <w:rPr>
          <w:rFonts w:ascii="Times New Roman" w:eastAsia="Times New Roman" w:hAnsi="Times New Roman" w:cs="Times New Roman"/>
          <w:color w:val="000000"/>
          <w:lang w:val="en-US" w:eastAsia="en-GB"/>
        </w:rPr>
        <w:t>Anti frame</w:t>
      </w:r>
      <w:proofErr w:type="spellEnd"/>
      <w:r w:rsidR="003934E9">
        <w:rPr>
          <w:rFonts w:ascii="Times New Roman" w:eastAsia="Times New Roman" w:hAnsi="Times New Roman" w:cs="Times New Roman"/>
          <w:color w:val="000000"/>
          <w:lang w:val="en-US" w:eastAsia="en-GB"/>
        </w:rPr>
        <w:t>, while the 31</w:t>
      </w:r>
      <w:r w:rsidR="003934E9" w:rsidRPr="003934E9">
        <w:rPr>
          <w:rFonts w:ascii="Times New Roman" w:eastAsia="Times New Roman" w:hAnsi="Times New Roman" w:cs="Times New Roman"/>
          <w:color w:val="000000"/>
          <w:vertAlign w:val="superscript"/>
          <w:lang w:val="en-US" w:eastAsia="en-GB"/>
        </w:rPr>
        <w:t>st</w:t>
      </w:r>
      <w:r w:rsidR="003934E9">
        <w:rPr>
          <w:rFonts w:ascii="Times New Roman" w:eastAsia="Times New Roman" w:hAnsi="Times New Roman" w:cs="Times New Roman"/>
          <w:color w:val="000000"/>
          <w:lang w:val="en-US" w:eastAsia="en-GB"/>
        </w:rPr>
        <w:t xml:space="preserve"> displays relatively low Pro and Anti frames, indicates that the correlation of any state intervention or punishment of media actors with a </w:t>
      </w:r>
      <w:r w:rsidR="00AE3A54">
        <w:rPr>
          <w:rFonts w:ascii="Times New Roman" w:eastAsia="Times New Roman" w:hAnsi="Times New Roman" w:cs="Times New Roman"/>
          <w:color w:val="000000"/>
          <w:lang w:val="en-US" w:eastAsia="en-GB"/>
        </w:rPr>
        <w:t xml:space="preserve">particular </w:t>
      </w:r>
      <w:r w:rsidR="003934E9">
        <w:rPr>
          <w:rFonts w:ascii="Times New Roman" w:eastAsia="Times New Roman" w:hAnsi="Times New Roman" w:cs="Times New Roman"/>
          <w:color w:val="000000"/>
          <w:lang w:val="en-US" w:eastAsia="en-GB"/>
        </w:rPr>
        <w:t xml:space="preserve">change in framing cannot be directly </w:t>
      </w:r>
      <w:r w:rsidR="00007F0A">
        <w:rPr>
          <w:rFonts w:ascii="Times New Roman" w:eastAsia="Times New Roman" w:hAnsi="Times New Roman" w:cs="Times New Roman"/>
          <w:color w:val="000000"/>
          <w:lang w:val="en-US" w:eastAsia="en-GB"/>
        </w:rPr>
        <w:t>or</w:t>
      </w:r>
      <w:r w:rsidR="003934E9">
        <w:rPr>
          <w:rFonts w:ascii="Times New Roman" w:eastAsia="Times New Roman" w:hAnsi="Times New Roman" w:cs="Times New Roman"/>
          <w:color w:val="000000"/>
          <w:lang w:val="en-US" w:eastAsia="en-GB"/>
        </w:rPr>
        <w:t xml:space="preserve"> explicitly calculated, particularly because news groups tend to publish articles at varying times and dates, depending on each media group’s editorial methods and standards.</w:t>
      </w:r>
    </w:p>
    <w:p w14:paraId="69DD7571" w14:textId="40F9B8E3" w:rsidR="00776912" w:rsidRDefault="008568CF" w:rsidP="006A67D2">
      <w:pPr>
        <w:spacing w:line="480" w:lineRule="auto"/>
        <w:ind w:firstLine="720"/>
        <w:rPr>
          <w:rFonts w:ascii="Times New Roman" w:eastAsia="Times New Roman" w:hAnsi="Times New Roman" w:cs="Times New Roman"/>
          <w:color w:val="000000"/>
          <w:lang w:val="en-US" w:eastAsia="en-GB"/>
        </w:rPr>
      </w:pPr>
      <w:r>
        <w:rPr>
          <w:rFonts w:ascii="Times New Roman" w:eastAsia="Times New Roman" w:hAnsi="Times New Roman" w:cs="Times New Roman"/>
          <w:color w:val="000000"/>
          <w:lang w:val="en-US" w:eastAsia="en-GB"/>
        </w:rPr>
        <w:t xml:space="preserve">The same </w:t>
      </w:r>
      <w:r w:rsidR="006A67D2">
        <w:rPr>
          <w:rFonts w:ascii="Times New Roman" w:eastAsia="Times New Roman" w:hAnsi="Times New Roman" w:cs="Times New Roman"/>
          <w:color w:val="000000"/>
          <w:lang w:val="en-US" w:eastAsia="en-GB"/>
        </w:rPr>
        <w:t>pattern of arresting</w:t>
      </w:r>
      <w:r>
        <w:rPr>
          <w:rFonts w:ascii="Times New Roman" w:eastAsia="Times New Roman" w:hAnsi="Times New Roman" w:cs="Times New Roman"/>
          <w:color w:val="000000"/>
          <w:lang w:val="en-US" w:eastAsia="en-GB"/>
        </w:rPr>
        <w:t xml:space="preserve"> </w:t>
      </w:r>
      <w:r w:rsidR="006A67D2">
        <w:rPr>
          <w:rFonts w:ascii="Times New Roman" w:eastAsia="Times New Roman" w:hAnsi="Times New Roman" w:cs="Times New Roman"/>
          <w:color w:val="000000"/>
          <w:lang w:val="en-US" w:eastAsia="en-GB"/>
        </w:rPr>
        <w:t xml:space="preserve">accredited </w:t>
      </w:r>
      <w:r>
        <w:rPr>
          <w:rFonts w:ascii="Times New Roman" w:eastAsia="Times New Roman" w:hAnsi="Times New Roman" w:cs="Times New Roman"/>
          <w:color w:val="000000"/>
          <w:lang w:val="en-US" w:eastAsia="en-GB"/>
        </w:rPr>
        <w:t xml:space="preserve">journalists </w:t>
      </w:r>
      <w:r w:rsidR="00AE3A54">
        <w:rPr>
          <w:rFonts w:ascii="Times New Roman" w:eastAsia="Times New Roman" w:hAnsi="Times New Roman" w:cs="Times New Roman"/>
          <w:color w:val="000000"/>
          <w:lang w:val="en-US" w:eastAsia="en-GB"/>
        </w:rPr>
        <w:t xml:space="preserve">which characterized the second protest </w:t>
      </w:r>
      <w:r w:rsidR="006A67D2">
        <w:rPr>
          <w:rFonts w:ascii="Times New Roman" w:eastAsia="Times New Roman" w:hAnsi="Times New Roman" w:cs="Times New Roman"/>
          <w:color w:val="000000"/>
          <w:lang w:val="en-US" w:eastAsia="en-GB"/>
        </w:rPr>
        <w:t xml:space="preserve">was repeated </w:t>
      </w:r>
      <w:r>
        <w:rPr>
          <w:rFonts w:ascii="Times New Roman" w:eastAsia="Times New Roman" w:hAnsi="Times New Roman" w:cs="Times New Roman"/>
          <w:color w:val="000000"/>
          <w:lang w:val="en-US" w:eastAsia="en-GB"/>
        </w:rPr>
        <w:t>at the third protest on February 2</w:t>
      </w:r>
      <w:r w:rsidRPr="008568CF">
        <w:rPr>
          <w:rFonts w:ascii="Times New Roman" w:eastAsia="Times New Roman" w:hAnsi="Times New Roman" w:cs="Times New Roman"/>
          <w:color w:val="000000"/>
          <w:vertAlign w:val="superscript"/>
          <w:lang w:val="en-US" w:eastAsia="en-GB"/>
        </w:rPr>
        <w:t>nd</w:t>
      </w:r>
      <w:r>
        <w:rPr>
          <w:rFonts w:ascii="Times New Roman" w:eastAsia="Times New Roman" w:hAnsi="Times New Roman" w:cs="Times New Roman"/>
          <w:color w:val="000000"/>
          <w:lang w:val="en-US" w:eastAsia="en-GB"/>
        </w:rPr>
        <w:t xml:space="preserve">, </w:t>
      </w:r>
      <w:r w:rsidR="00AE3A54">
        <w:rPr>
          <w:rFonts w:ascii="Times New Roman" w:eastAsia="Times New Roman" w:hAnsi="Times New Roman" w:cs="Times New Roman"/>
          <w:color w:val="000000"/>
          <w:lang w:val="en-US" w:eastAsia="en-GB"/>
        </w:rPr>
        <w:t xml:space="preserve">this time </w:t>
      </w:r>
      <w:r>
        <w:rPr>
          <w:rFonts w:ascii="Times New Roman" w:eastAsia="Times New Roman" w:hAnsi="Times New Roman" w:cs="Times New Roman"/>
          <w:color w:val="000000"/>
          <w:lang w:val="en-US" w:eastAsia="en-GB"/>
        </w:rPr>
        <w:t>including a correspondent of “</w:t>
      </w:r>
      <w:proofErr w:type="spellStart"/>
      <w:r>
        <w:rPr>
          <w:rFonts w:ascii="Times New Roman" w:eastAsia="Times New Roman" w:hAnsi="Times New Roman" w:cs="Times New Roman"/>
          <w:color w:val="000000"/>
          <w:lang w:val="en-US" w:eastAsia="en-GB"/>
        </w:rPr>
        <w:t>Otkryty</w:t>
      </w:r>
      <w:r w:rsidR="00776912">
        <w:rPr>
          <w:rFonts w:ascii="Times New Roman" w:eastAsia="Times New Roman" w:hAnsi="Times New Roman" w:cs="Times New Roman"/>
          <w:color w:val="000000"/>
          <w:lang w:val="en-US" w:eastAsia="en-GB"/>
        </w:rPr>
        <w:t>e</w:t>
      </w:r>
      <w:proofErr w:type="spellEnd"/>
      <w:r>
        <w:rPr>
          <w:rFonts w:ascii="Times New Roman" w:eastAsia="Times New Roman" w:hAnsi="Times New Roman" w:cs="Times New Roman"/>
          <w:color w:val="000000"/>
          <w:lang w:val="en-US" w:eastAsia="en-GB"/>
        </w:rPr>
        <w:t xml:space="preserve"> Media” who had a protocol drawn against him for breaking the rules of meeting at the protest</w:t>
      </w:r>
      <w:r w:rsidR="00CA29A2">
        <w:rPr>
          <w:rFonts w:ascii="Times New Roman" w:eastAsia="Times New Roman" w:hAnsi="Times New Roman" w:cs="Times New Roman"/>
          <w:color w:val="000000"/>
          <w:lang w:val="en-US" w:eastAsia="en-GB"/>
        </w:rPr>
        <w:t>, despite the fact that he was wearing a bright “Press” vest and showed his professional assignment to cover the protests. On the 3</w:t>
      </w:r>
      <w:r w:rsidR="00CA29A2" w:rsidRPr="00CA29A2">
        <w:rPr>
          <w:rFonts w:ascii="Times New Roman" w:eastAsia="Times New Roman" w:hAnsi="Times New Roman" w:cs="Times New Roman"/>
          <w:color w:val="000000"/>
          <w:vertAlign w:val="superscript"/>
          <w:lang w:val="en-US" w:eastAsia="en-GB"/>
        </w:rPr>
        <w:t>rd</w:t>
      </w:r>
      <w:r w:rsidR="00CA29A2">
        <w:rPr>
          <w:rFonts w:ascii="Times New Roman" w:eastAsia="Times New Roman" w:hAnsi="Times New Roman" w:cs="Times New Roman"/>
          <w:color w:val="000000"/>
          <w:lang w:val="en-US" w:eastAsia="en-GB"/>
        </w:rPr>
        <w:t xml:space="preserve">, Smirnov was arrested for 25 days, the same day </w:t>
      </w:r>
      <w:r w:rsidR="00007F0A">
        <w:rPr>
          <w:rFonts w:ascii="Times New Roman" w:eastAsia="Times New Roman" w:hAnsi="Times New Roman" w:cs="Times New Roman"/>
          <w:color w:val="000000"/>
          <w:lang w:val="en-US" w:eastAsia="en-GB"/>
        </w:rPr>
        <w:t>that</w:t>
      </w:r>
      <w:r w:rsidR="00CA29A2">
        <w:rPr>
          <w:rFonts w:ascii="Times New Roman" w:eastAsia="Times New Roman" w:hAnsi="Times New Roman" w:cs="Times New Roman"/>
          <w:color w:val="000000"/>
          <w:lang w:val="en-US" w:eastAsia="en-GB"/>
        </w:rPr>
        <w:t xml:space="preserve"> a Novaya Gazeta journalist was sentenced to 14 days after a 10-minute hearing. On the 8</w:t>
      </w:r>
      <w:r w:rsidR="00CA29A2" w:rsidRPr="00CA29A2">
        <w:rPr>
          <w:rFonts w:ascii="Times New Roman" w:eastAsia="Times New Roman" w:hAnsi="Times New Roman" w:cs="Times New Roman"/>
          <w:color w:val="000000"/>
          <w:vertAlign w:val="superscript"/>
          <w:lang w:val="en-US" w:eastAsia="en-GB"/>
        </w:rPr>
        <w:t>th</w:t>
      </w:r>
      <w:r w:rsidR="00CA29A2">
        <w:rPr>
          <w:rFonts w:ascii="Times New Roman" w:eastAsia="Times New Roman" w:hAnsi="Times New Roman" w:cs="Times New Roman"/>
          <w:color w:val="000000"/>
          <w:lang w:val="en-US" w:eastAsia="en-GB"/>
        </w:rPr>
        <w:t>, however, Smirnov’s arrest was shortened from 25 to 15 days, the same day that police c</w:t>
      </w:r>
      <w:r w:rsidR="00007F0A">
        <w:rPr>
          <w:rFonts w:ascii="Times New Roman" w:eastAsia="Times New Roman" w:hAnsi="Times New Roman" w:cs="Times New Roman"/>
          <w:color w:val="000000"/>
          <w:lang w:val="en-US" w:eastAsia="en-GB"/>
        </w:rPr>
        <w:t>a</w:t>
      </w:r>
      <w:r w:rsidR="00CA29A2">
        <w:rPr>
          <w:rFonts w:ascii="Times New Roman" w:eastAsia="Times New Roman" w:hAnsi="Times New Roman" w:cs="Times New Roman"/>
          <w:color w:val="000000"/>
          <w:lang w:val="en-US" w:eastAsia="en-GB"/>
        </w:rPr>
        <w:t xml:space="preserve">me to the home of a Novosibirsk journalist wanting to talk to her about her participation in the protests she was covering. </w:t>
      </w:r>
    </w:p>
    <w:p w14:paraId="71C53890" w14:textId="19B581E3" w:rsidR="00F402CE" w:rsidRDefault="008044A3" w:rsidP="006A67D2">
      <w:pPr>
        <w:spacing w:line="480" w:lineRule="auto"/>
        <w:ind w:firstLine="720"/>
        <w:rPr>
          <w:rFonts w:ascii="Times New Roman" w:eastAsia="Times New Roman" w:hAnsi="Times New Roman" w:cs="Times New Roman"/>
          <w:color w:val="000000"/>
          <w:lang w:val="en-US" w:eastAsia="en-GB"/>
        </w:rPr>
      </w:pPr>
      <w:r>
        <w:rPr>
          <w:rFonts w:ascii="Times New Roman" w:eastAsia="Times New Roman" w:hAnsi="Times New Roman" w:cs="Times New Roman"/>
          <w:color w:val="000000"/>
          <w:lang w:val="en-US" w:eastAsia="en-GB"/>
        </w:rPr>
        <w:t>Comparing the graphs around the dates of the 2</w:t>
      </w:r>
      <w:r w:rsidRPr="008044A3">
        <w:rPr>
          <w:rFonts w:ascii="Times New Roman" w:eastAsia="Times New Roman" w:hAnsi="Times New Roman" w:cs="Times New Roman"/>
          <w:color w:val="000000"/>
          <w:vertAlign w:val="superscript"/>
          <w:lang w:val="en-US" w:eastAsia="en-GB"/>
        </w:rPr>
        <w:t>nd</w:t>
      </w:r>
      <w:r>
        <w:rPr>
          <w:rFonts w:ascii="Times New Roman" w:eastAsia="Times New Roman" w:hAnsi="Times New Roman" w:cs="Times New Roman"/>
          <w:color w:val="000000"/>
          <w:lang w:val="en-US" w:eastAsia="en-GB"/>
        </w:rPr>
        <w:t xml:space="preserve"> and 3</w:t>
      </w:r>
      <w:r w:rsidRPr="008044A3">
        <w:rPr>
          <w:rFonts w:ascii="Times New Roman" w:eastAsia="Times New Roman" w:hAnsi="Times New Roman" w:cs="Times New Roman"/>
          <w:color w:val="000000"/>
          <w:vertAlign w:val="superscript"/>
          <w:lang w:val="en-US" w:eastAsia="en-GB"/>
        </w:rPr>
        <w:t>rd</w:t>
      </w:r>
      <w:r>
        <w:rPr>
          <w:rFonts w:ascii="Times New Roman" w:eastAsia="Times New Roman" w:hAnsi="Times New Roman" w:cs="Times New Roman"/>
          <w:color w:val="000000"/>
          <w:lang w:val="en-US" w:eastAsia="en-GB"/>
        </w:rPr>
        <w:t xml:space="preserve"> of February, a </w:t>
      </w:r>
      <w:r w:rsidR="00F12EF6">
        <w:rPr>
          <w:rFonts w:ascii="Times New Roman" w:eastAsia="Times New Roman" w:hAnsi="Times New Roman" w:cs="Times New Roman"/>
          <w:color w:val="000000"/>
          <w:lang w:val="en-US" w:eastAsia="en-GB"/>
        </w:rPr>
        <w:t>moderate</w:t>
      </w:r>
      <w:r>
        <w:rPr>
          <w:rFonts w:ascii="Times New Roman" w:eastAsia="Times New Roman" w:hAnsi="Times New Roman" w:cs="Times New Roman"/>
          <w:color w:val="000000"/>
          <w:lang w:val="en-US" w:eastAsia="en-GB"/>
        </w:rPr>
        <w:t xml:space="preserve"> pattern emerges among the independent media groups in that Anti frame occurrences increase from the </w:t>
      </w:r>
      <w:r w:rsidR="00007F0A">
        <w:rPr>
          <w:rFonts w:ascii="Times New Roman" w:eastAsia="Times New Roman" w:hAnsi="Times New Roman" w:cs="Times New Roman"/>
          <w:color w:val="000000"/>
          <w:lang w:val="en-US" w:eastAsia="en-GB"/>
        </w:rPr>
        <w:t>2nd</w:t>
      </w:r>
      <w:r>
        <w:rPr>
          <w:rFonts w:ascii="Times New Roman" w:eastAsia="Times New Roman" w:hAnsi="Times New Roman" w:cs="Times New Roman"/>
          <w:color w:val="000000"/>
          <w:lang w:val="en-US" w:eastAsia="en-GB"/>
        </w:rPr>
        <w:t xml:space="preserve"> to the </w:t>
      </w:r>
      <w:r w:rsidR="00007F0A">
        <w:rPr>
          <w:rFonts w:ascii="Times New Roman" w:eastAsia="Times New Roman" w:hAnsi="Times New Roman" w:cs="Times New Roman"/>
          <w:color w:val="000000"/>
          <w:lang w:val="en-US" w:eastAsia="en-GB"/>
        </w:rPr>
        <w:t>following</w:t>
      </w:r>
      <w:r>
        <w:rPr>
          <w:rFonts w:ascii="Times New Roman" w:eastAsia="Times New Roman" w:hAnsi="Times New Roman" w:cs="Times New Roman"/>
          <w:color w:val="000000"/>
          <w:lang w:val="en-US" w:eastAsia="en-GB"/>
        </w:rPr>
        <w:t xml:space="preserve"> day. Compared to the previous protest day, coverage on the 2</w:t>
      </w:r>
      <w:r w:rsidRPr="008044A3">
        <w:rPr>
          <w:rFonts w:ascii="Times New Roman" w:eastAsia="Times New Roman" w:hAnsi="Times New Roman" w:cs="Times New Roman"/>
          <w:color w:val="000000"/>
          <w:vertAlign w:val="superscript"/>
          <w:lang w:val="en-US" w:eastAsia="en-GB"/>
        </w:rPr>
        <w:t>nd</w:t>
      </w:r>
      <w:r>
        <w:rPr>
          <w:rFonts w:ascii="Times New Roman" w:eastAsia="Times New Roman" w:hAnsi="Times New Roman" w:cs="Times New Roman"/>
          <w:color w:val="000000"/>
          <w:lang w:val="en-US" w:eastAsia="en-GB"/>
        </w:rPr>
        <w:t xml:space="preserve"> was much less extensive, and Anti frame usage was marginally higher relative to Pro frame usage. This could be interpreted as supporting the hypothesis, especially given the </w:t>
      </w:r>
      <w:r w:rsidR="00F12EF6">
        <w:rPr>
          <w:rFonts w:ascii="Times New Roman" w:eastAsia="Times New Roman" w:hAnsi="Times New Roman" w:cs="Times New Roman"/>
          <w:color w:val="000000"/>
          <w:lang w:val="en-US" w:eastAsia="en-GB"/>
        </w:rPr>
        <w:t>high number of journalists arrested on this day, which could be expected to influence the level of pressure to conform to Russian state media standards that media groups and journalists feel.</w:t>
      </w:r>
      <w:r>
        <w:rPr>
          <w:rFonts w:ascii="Times New Roman" w:eastAsia="Times New Roman" w:hAnsi="Times New Roman" w:cs="Times New Roman"/>
          <w:color w:val="000000"/>
          <w:lang w:val="en-US" w:eastAsia="en-GB"/>
        </w:rPr>
        <w:t xml:space="preserve"> </w:t>
      </w:r>
      <w:r w:rsidR="00F12EF6">
        <w:rPr>
          <w:rFonts w:ascii="Times New Roman" w:eastAsia="Times New Roman" w:hAnsi="Times New Roman" w:cs="Times New Roman"/>
          <w:color w:val="000000"/>
          <w:lang w:val="en-US" w:eastAsia="en-GB"/>
        </w:rPr>
        <w:t>This expectation is further supported by the increase in Anti frame occurrences from the 2</w:t>
      </w:r>
      <w:r w:rsidR="00F12EF6" w:rsidRPr="00F12EF6">
        <w:rPr>
          <w:rFonts w:ascii="Times New Roman" w:eastAsia="Times New Roman" w:hAnsi="Times New Roman" w:cs="Times New Roman"/>
          <w:color w:val="000000"/>
          <w:vertAlign w:val="superscript"/>
          <w:lang w:val="en-US" w:eastAsia="en-GB"/>
        </w:rPr>
        <w:t>nd</w:t>
      </w:r>
      <w:r w:rsidR="00F12EF6">
        <w:rPr>
          <w:rFonts w:ascii="Times New Roman" w:eastAsia="Times New Roman" w:hAnsi="Times New Roman" w:cs="Times New Roman"/>
          <w:color w:val="000000"/>
          <w:lang w:val="en-US" w:eastAsia="en-GB"/>
        </w:rPr>
        <w:t xml:space="preserve"> to the 3</w:t>
      </w:r>
      <w:r w:rsidR="00F12EF6" w:rsidRPr="00F12EF6">
        <w:rPr>
          <w:rFonts w:ascii="Times New Roman" w:eastAsia="Times New Roman" w:hAnsi="Times New Roman" w:cs="Times New Roman"/>
          <w:color w:val="000000"/>
          <w:vertAlign w:val="superscript"/>
          <w:lang w:val="en-US" w:eastAsia="en-GB"/>
        </w:rPr>
        <w:t>rd</w:t>
      </w:r>
      <w:r w:rsidR="00F12EF6">
        <w:rPr>
          <w:rFonts w:ascii="Times New Roman" w:eastAsia="Times New Roman" w:hAnsi="Times New Roman" w:cs="Times New Roman"/>
          <w:color w:val="000000"/>
          <w:lang w:val="en-US" w:eastAsia="en-GB"/>
        </w:rPr>
        <w:t>, and an increase in Anti frame proportional salience from the 3</w:t>
      </w:r>
      <w:r w:rsidR="00F12EF6" w:rsidRPr="00F12EF6">
        <w:rPr>
          <w:rFonts w:ascii="Times New Roman" w:eastAsia="Times New Roman" w:hAnsi="Times New Roman" w:cs="Times New Roman"/>
          <w:color w:val="000000"/>
          <w:vertAlign w:val="superscript"/>
          <w:lang w:val="en-US" w:eastAsia="en-GB"/>
        </w:rPr>
        <w:t>rd</w:t>
      </w:r>
      <w:r w:rsidR="00F12EF6">
        <w:rPr>
          <w:rFonts w:ascii="Times New Roman" w:eastAsia="Times New Roman" w:hAnsi="Times New Roman" w:cs="Times New Roman"/>
          <w:color w:val="000000"/>
          <w:lang w:val="en-US" w:eastAsia="en-GB"/>
        </w:rPr>
        <w:t xml:space="preserve"> to the 4</w:t>
      </w:r>
      <w:r w:rsidR="00F12EF6" w:rsidRPr="00F12EF6">
        <w:rPr>
          <w:rFonts w:ascii="Times New Roman" w:eastAsia="Times New Roman" w:hAnsi="Times New Roman" w:cs="Times New Roman"/>
          <w:color w:val="000000"/>
          <w:vertAlign w:val="superscript"/>
          <w:lang w:val="en-US" w:eastAsia="en-GB"/>
        </w:rPr>
        <w:t>th</w:t>
      </w:r>
      <w:r w:rsidR="00F12EF6">
        <w:rPr>
          <w:rFonts w:ascii="Times New Roman" w:eastAsia="Times New Roman" w:hAnsi="Times New Roman" w:cs="Times New Roman"/>
          <w:color w:val="000000"/>
          <w:lang w:val="en-US" w:eastAsia="en-GB"/>
        </w:rPr>
        <w:t xml:space="preserve">, visible in the </w:t>
      </w:r>
      <w:proofErr w:type="spellStart"/>
      <w:r w:rsidR="00F12EF6">
        <w:rPr>
          <w:rFonts w:ascii="Times New Roman" w:eastAsia="Times New Roman" w:hAnsi="Times New Roman" w:cs="Times New Roman"/>
          <w:color w:val="000000"/>
          <w:lang w:val="en-US" w:eastAsia="en-GB"/>
        </w:rPr>
        <w:t>Mediazona</w:t>
      </w:r>
      <w:proofErr w:type="spellEnd"/>
      <w:r w:rsidR="00F12EF6">
        <w:rPr>
          <w:rFonts w:ascii="Times New Roman" w:eastAsia="Times New Roman" w:hAnsi="Times New Roman" w:cs="Times New Roman"/>
          <w:color w:val="000000"/>
          <w:lang w:val="en-US" w:eastAsia="en-GB"/>
        </w:rPr>
        <w:t xml:space="preserve"> and Novaya Gazeta graphs. This could be representational of the fact that news groups cover events at varying times and dates, as many of the articles published on the 3</w:t>
      </w:r>
      <w:r w:rsidR="00F12EF6" w:rsidRPr="00F12EF6">
        <w:rPr>
          <w:rFonts w:ascii="Times New Roman" w:eastAsia="Times New Roman" w:hAnsi="Times New Roman" w:cs="Times New Roman"/>
          <w:color w:val="000000"/>
          <w:vertAlign w:val="superscript"/>
          <w:lang w:val="en-US" w:eastAsia="en-GB"/>
        </w:rPr>
        <w:t>rd</w:t>
      </w:r>
      <w:r w:rsidR="00F12EF6">
        <w:rPr>
          <w:rFonts w:ascii="Times New Roman" w:eastAsia="Times New Roman" w:hAnsi="Times New Roman" w:cs="Times New Roman"/>
          <w:color w:val="000000"/>
          <w:lang w:val="en-US" w:eastAsia="en-GB"/>
        </w:rPr>
        <w:t xml:space="preserve"> and 4</w:t>
      </w:r>
      <w:r w:rsidR="00F12EF6" w:rsidRPr="00F12EF6">
        <w:rPr>
          <w:rFonts w:ascii="Times New Roman" w:eastAsia="Times New Roman" w:hAnsi="Times New Roman" w:cs="Times New Roman"/>
          <w:color w:val="000000"/>
          <w:vertAlign w:val="superscript"/>
          <w:lang w:val="en-US" w:eastAsia="en-GB"/>
        </w:rPr>
        <w:t>th</w:t>
      </w:r>
      <w:r w:rsidR="00F12EF6">
        <w:rPr>
          <w:rFonts w:ascii="Times New Roman" w:eastAsia="Times New Roman" w:hAnsi="Times New Roman" w:cs="Times New Roman"/>
          <w:color w:val="000000"/>
          <w:lang w:val="en-US" w:eastAsia="en-GB"/>
        </w:rPr>
        <w:t xml:space="preserve"> referenced events which occurred at previous protests and </w:t>
      </w:r>
      <w:r w:rsidR="00723C1A">
        <w:rPr>
          <w:rFonts w:ascii="Times New Roman" w:eastAsia="Times New Roman" w:hAnsi="Times New Roman" w:cs="Times New Roman"/>
          <w:color w:val="000000"/>
          <w:lang w:val="en-US" w:eastAsia="en-GB"/>
        </w:rPr>
        <w:t xml:space="preserve">over the recent past </w:t>
      </w:r>
      <w:r w:rsidR="00F12EF6">
        <w:rPr>
          <w:rFonts w:ascii="Times New Roman" w:eastAsia="Times New Roman" w:hAnsi="Times New Roman" w:cs="Times New Roman"/>
          <w:color w:val="000000"/>
          <w:lang w:val="en-US" w:eastAsia="en-GB"/>
        </w:rPr>
        <w:t>in general</w:t>
      </w:r>
      <w:r w:rsidR="00723C1A">
        <w:rPr>
          <w:rFonts w:ascii="Times New Roman" w:eastAsia="Times New Roman" w:hAnsi="Times New Roman" w:cs="Times New Roman"/>
          <w:color w:val="000000"/>
          <w:lang w:val="en-US" w:eastAsia="en-GB"/>
        </w:rPr>
        <w:t xml:space="preserve">. This is again one of the reasons why drawing conclusions about the explicit correlations between government punishment of media actors and changes in media framing is extremely difficult, as one must consider the changes in framing for several days after the state’s interventional event. However, such interventions occurred almost every day for a period of several weeks, therefore weakening the direct connection between such events and any changes in coverage or framing. </w:t>
      </w:r>
    </w:p>
    <w:p w14:paraId="17F924F0" w14:textId="29FD9476" w:rsidR="00AE3A54" w:rsidRDefault="00723C1A" w:rsidP="006A67D2">
      <w:pPr>
        <w:spacing w:line="480" w:lineRule="auto"/>
        <w:ind w:firstLine="720"/>
        <w:rPr>
          <w:rFonts w:ascii="Times New Roman" w:eastAsia="Times New Roman" w:hAnsi="Times New Roman" w:cs="Times New Roman"/>
          <w:color w:val="000000"/>
          <w:lang w:val="en-US" w:eastAsia="en-GB"/>
        </w:rPr>
      </w:pPr>
      <w:r>
        <w:rPr>
          <w:rFonts w:ascii="Times New Roman" w:eastAsia="Times New Roman" w:hAnsi="Times New Roman" w:cs="Times New Roman"/>
          <w:color w:val="000000"/>
          <w:lang w:val="en-US" w:eastAsia="en-GB"/>
        </w:rPr>
        <w:t>What can be stated is that</w:t>
      </w:r>
      <w:r w:rsidR="00007F0A">
        <w:rPr>
          <w:rFonts w:ascii="Times New Roman" w:eastAsia="Times New Roman" w:hAnsi="Times New Roman" w:cs="Times New Roman"/>
          <w:color w:val="000000"/>
          <w:lang w:val="en-US" w:eastAsia="en-GB"/>
        </w:rPr>
        <w:t>,</w:t>
      </w:r>
      <w:r>
        <w:rPr>
          <w:rFonts w:ascii="Times New Roman" w:eastAsia="Times New Roman" w:hAnsi="Times New Roman" w:cs="Times New Roman"/>
          <w:color w:val="000000"/>
          <w:lang w:val="en-US" w:eastAsia="en-GB"/>
        </w:rPr>
        <w:t xml:space="preserve"> as time progressed, and especially after the final protest, independent media framing of the protests employed Anti frames far less frequently than they had before and during the protests</w:t>
      </w:r>
      <w:r w:rsidR="00B831E8">
        <w:rPr>
          <w:rFonts w:ascii="Times New Roman" w:eastAsia="Times New Roman" w:hAnsi="Times New Roman" w:cs="Times New Roman"/>
          <w:color w:val="000000"/>
          <w:lang w:val="en-US" w:eastAsia="en-GB"/>
        </w:rPr>
        <w:t>.</w:t>
      </w:r>
      <w:r>
        <w:rPr>
          <w:rFonts w:ascii="Times New Roman" w:eastAsia="Times New Roman" w:hAnsi="Times New Roman" w:cs="Times New Roman"/>
          <w:color w:val="000000"/>
          <w:lang w:val="en-US" w:eastAsia="en-GB"/>
        </w:rPr>
        <w:t xml:space="preserve"> </w:t>
      </w:r>
      <w:r w:rsidR="00B831E8">
        <w:rPr>
          <w:rFonts w:ascii="Times New Roman" w:eastAsia="Times New Roman" w:hAnsi="Times New Roman" w:cs="Times New Roman"/>
          <w:color w:val="000000"/>
          <w:lang w:val="en-US" w:eastAsia="en-GB"/>
        </w:rPr>
        <w:t>Furthermore,</w:t>
      </w:r>
      <w:r>
        <w:rPr>
          <w:rFonts w:ascii="Times New Roman" w:eastAsia="Times New Roman" w:hAnsi="Times New Roman" w:cs="Times New Roman"/>
          <w:color w:val="000000"/>
          <w:lang w:val="en-US" w:eastAsia="en-GB"/>
        </w:rPr>
        <w:t xml:space="preserve"> the level of Anti frame usage relative to Pro frame usage also decreased quite significantly after the final protest. This finding in fact contradicts the hypothesis that Anti framing would increase after state interventions, as the majority of state punishments of media actors occurred after the protests</w:t>
      </w:r>
      <w:r w:rsidR="00007F0A">
        <w:rPr>
          <w:rFonts w:ascii="Times New Roman" w:eastAsia="Times New Roman" w:hAnsi="Times New Roman" w:cs="Times New Roman"/>
          <w:color w:val="000000"/>
          <w:lang w:val="en-US" w:eastAsia="en-GB"/>
        </w:rPr>
        <w:t>.</w:t>
      </w:r>
      <w:r>
        <w:rPr>
          <w:rFonts w:ascii="Times New Roman" w:eastAsia="Times New Roman" w:hAnsi="Times New Roman" w:cs="Times New Roman"/>
          <w:color w:val="000000"/>
          <w:lang w:val="en-US" w:eastAsia="en-GB"/>
        </w:rPr>
        <w:t xml:space="preserve"> </w:t>
      </w:r>
      <w:r w:rsidR="00007F0A">
        <w:rPr>
          <w:rFonts w:ascii="Times New Roman" w:eastAsia="Times New Roman" w:hAnsi="Times New Roman" w:cs="Times New Roman"/>
          <w:color w:val="000000"/>
          <w:lang w:val="en-US" w:eastAsia="en-GB"/>
        </w:rPr>
        <w:t>According to the hypothesis,</w:t>
      </w:r>
      <w:r>
        <w:rPr>
          <w:rFonts w:ascii="Times New Roman" w:eastAsia="Times New Roman" w:hAnsi="Times New Roman" w:cs="Times New Roman"/>
          <w:color w:val="000000"/>
          <w:lang w:val="en-US" w:eastAsia="en-GB"/>
        </w:rPr>
        <w:t xml:space="preserve"> one would expect Anti framing to increase following the protests if the media group fe</w:t>
      </w:r>
      <w:r w:rsidR="00F402CE">
        <w:rPr>
          <w:rFonts w:ascii="Times New Roman" w:eastAsia="Times New Roman" w:hAnsi="Times New Roman" w:cs="Times New Roman"/>
          <w:color w:val="000000"/>
          <w:lang w:val="en-US" w:eastAsia="en-GB"/>
        </w:rPr>
        <w:t>lt</w:t>
      </w:r>
      <w:r>
        <w:rPr>
          <w:rFonts w:ascii="Times New Roman" w:eastAsia="Times New Roman" w:hAnsi="Times New Roman" w:cs="Times New Roman"/>
          <w:color w:val="000000"/>
          <w:lang w:val="en-US" w:eastAsia="en-GB"/>
        </w:rPr>
        <w:t xml:space="preserve"> pressured to </w:t>
      </w:r>
      <w:r w:rsidR="00F402CE">
        <w:rPr>
          <w:rFonts w:ascii="Times New Roman" w:eastAsia="Times New Roman" w:hAnsi="Times New Roman" w:cs="Times New Roman"/>
          <w:color w:val="000000"/>
          <w:lang w:val="en-US" w:eastAsia="en-GB"/>
        </w:rPr>
        <w:t>self-censor and conform to the dominant Anti framing that characterizes state-influenced media groups</w:t>
      </w:r>
      <w:r>
        <w:rPr>
          <w:rFonts w:ascii="Times New Roman" w:eastAsia="Times New Roman" w:hAnsi="Times New Roman" w:cs="Times New Roman"/>
          <w:color w:val="000000"/>
          <w:lang w:val="en-US" w:eastAsia="en-GB"/>
        </w:rPr>
        <w:t>.</w:t>
      </w:r>
      <w:r w:rsidR="00F402CE">
        <w:rPr>
          <w:rFonts w:ascii="Times New Roman" w:eastAsia="Times New Roman" w:hAnsi="Times New Roman" w:cs="Times New Roman"/>
          <w:color w:val="000000"/>
          <w:lang w:val="en-US" w:eastAsia="en-GB"/>
        </w:rPr>
        <w:t xml:space="preserve"> The fact that Anti framing actually decreases over time for the independent media groups largely discredits the notion that state punishments of media actors influences them to comply with state media expectations, and indeed supports the contradictory idea that state interventions in the media </w:t>
      </w:r>
      <w:r w:rsidR="00007F0A">
        <w:rPr>
          <w:rFonts w:ascii="Times New Roman" w:eastAsia="Times New Roman" w:hAnsi="Times New Roman" w:cs="Times New Roman"/>
          <w:color w:val="000000"/>
          <w:lang w:val="en-US" w:eastAsia="en-GB"/>
        </w:rPr>
        <w:t xml:space="preserve">are significantly </w:t>
      </w:r>
      <w:r w:rsidR="00F402CE">
        <w:rPr>
          <w:rFonts w:ascii="Times New Roman" w:eastAsia="Times New Roman" w:hAnsi="Times New Roman" w:cs="Times New Roman"/>
          <w:color w:val="000000"/>
          <w:lang w:val="en-US" w:eastAsia="en-GB"/>
        </w:rPr>
        <w:t>correlate</w:t>
      </w:r>
      <w:r w:rsidR="00007F0A">
        <w:rPr>
          <w:rFonts w:ascii="Times New Roman" w:eastAsia="Times New Roman" w:hAnsi="Times New Roman" w:cs="Times New Roman"/>
          <w:color w:val="000000"/>
          <w:lang w:val="en-US" w:eastAsia="en-GB"/>
        </w:rPr>
        <w:t>d</w:t>
      </w:r>
      <w:r w:rsidR="00F402CE">
        <w:rPr>
          <w:rFonts w:ascii="Times New Roman" w:eastAsia="Times New Roman" w:hAnsi="Times New Roman" w:cs="Times New Roman"/>
          <w:color w:val="000000"/>
          <w:lang w:val="en-US" w:eastAsia="en-GB"/>
        </w:rPr>
        <w:t xml:space="preserve"> with an increase in Pro framing, which could be explained by an increased feeling of persecution and a need to fight for the freedom of press and protection of journalists.</w:t>
      </w:r>
    </w:p>
    <w:p w14:paraId="36640BD5" w14:textId="6ACAF6B4" w:rsidR="00D879B1" w:rsidRDefault="00CA29A2" w:rsidP="00776912">
      <w:pPr>
        <w:spacing w:line="480" w:lineRule="auto"/>
        <w:ind w:firstLine="720"/>
        <w:rPr>
          <w:rFonts w:ascii="Times New Roman" w:eastAsia="Times New Roman" w:hAnsi="Times New Roman" w:cs="Times New Roman"/>
          <w:color w:val="000000"/>
          <w:lang w:val="en-US" w:eastAsia="en-GB"/>
        </w:rPr>
      </w:pPr>
      <w:r>
        <w:rPr>
          <w:rFonts w:ascii="Times New Roman" w:eastAsia="Times New Roman" w:hAnsi="Times New Roman" w:cs="Times New Roman"/>
          <w:color w:val="000000"/>
          <w:lang w:val="en-US" w:eastAsia="en-GB"/>
        </w:rPr>
        <w:t>On the 10</w:t>
      </w:r>
      <w:r w:rsidRPr="00CA29A2">
        <w:rPr>
          <w:rFonts w:ascii="Times New Roman" w:eastAsia="Times New Roman" w:hAnsi="Times New Roman" w:cs="Times New Roman"/>
          <w:color w:val="000000"/>
          <w:vertAlign w:val="superscript"/>
          <w:lang w:val="en-US" w:eastAsia="en-GB"/>
        </w:rPr>
        <w:t>th</w:t>
      </w:r>
      <w:r>
        <w:rPr>
          <w:rFonts w:ascii="Times New Roman" w:eastAsia="Times New Roman" w:hAnsi="Times New Roman" w:cs="Times New Roman"/>
          <w:color w:val="000000"/>
          <w:lang w:val="en-US" w:eastAsia="en-GB"/>
        </w:rPr>
        <w:t xml:space="preserve"> of February, Smirnov complained about poor conditions in his cell, with extreme temperatures leaving him overheated in the day and freezing at night, and he was eventually transferred to a medical unit when his blood pressure spiked, after which he was again returned to a regular cell. This is certainly not evidence of brutality on the part of the police, but it is a perfect example of the serious dangers facing anyone who challenges the Russian government, as health and safety is not a guarantee once involved in the Russian criminal system.</w:t>
      </w:r>
      <w:r w:rsidR="009D57B7">
        <w:rPr>
          <w:rFonts w:ascii="Times New Roman" w:eastAsia="Times New Roman" w:hAnsi="Times New Roman" w:cs="Times New Roman"/>
          <w:color w:val="000000"/>
          <w:lang w:val="en-US" w:eastAsia="en-GB"/>
        </w:rPr>
        <w:t xml:space="preserve"> Between the 11</w:t>
      </w:r>
      <w:r w:rsidR="009D57B7" w:rsidRPr="009D57B7">
        <w:rPr>
          <w:rFonts w:ascii="Times New Roman" w:eastAsia="Times New Roman" w:hAnsi="Times New Roman" w:cs="Times New Roman"/>
          <w:color w:val="000000"/>
          <w:vertAlign w:val="superscript"/>
          <w:lang w:val="en-US" w:eastAsia="en-GB"/>
        </w:rPr>
        <w:t>th</w:t>
      </w:r>
      <w:r w:rsidR="009D57B7">
        <w:rPr>
          <w:rFonts w:ascii="Times New Roman" w:eastAsia="Times New Roman" w:hAnsi="Times New Roman" w:cs="Times New Roman"/>
          <w:color w:val="000000"/>
          <w:lang w:val="en-US" w:eastAsia="en-GB"/>
        </w:rPr>
        <w:t xml:space="preserve"> and </w:t>
      </w:r>
      <w:r w:rsidR="00AE6915">
        <w:rPr>
          <w:rFonts w:ascii="Times New Roman" w:eastAsia="Times New Roman" w:hAnsi="Times New Roman" w:cs="Times New Roman"/>
          <w:color w:val="000000"/>
          <w:lang w:val="en-US" w:eastAsia="en-GB"/>
        </w:rPr>
        <w:t>14</w:t>
      </w:r>
      <w:r w:rsidR="00AE6915" w:rsidRPr="009D57B7">
        <w:rPr>
          <w:rFonts w:ascii="Times New Roman" w:eastAsia="Times New Roman" w:hAnsi="Times New Roman" w:cs="Times New Roman"/>
          <w:color w:val="000000"/>
          <w:vertAlign w:val="superscript"/>
          <w:lang w:val="en-US" w:eastAsia="en-GB"/>
        </w:rPr>
        <w:t>th</w:t>
      </w:r>
      <w:r w:rsidR="009D57B7">
        <w:rPr>
          <w:rFonts w:ascii="Times New Roman" w:eastAsia="Times New Roman" w:hAnsi="Times New Roman" w:cs="Times New Roman"/>
          <w:color w:val="000000"/>
          <w:lang w:val="en-US" w:eastAsia="en-GB"/>
        </w:rPr>
        <w:t xml:space="preserve"> </w:t>
      </w:r>
      <w:r w:rsidR="00007F0A">
        <w:rPr>
          <w:rFonts w:ascii="Times New Roman" w:eastAsia="Times New Roman" w:hAnsi="Times New Roman" w:cs="Times New Roman"/>
          <w:color w:val="000000"/>
          <w:lang w:val="en-US" w:eastAsia="en-GB"/>
        </w:rPr>
        <w:t xml:space="preserve">of February, </w:t>
      </w:r>
      <w:r w:rsidR="009D57B7">
        <w:rPr>
          <w:rFonts w:ascii="Times New Roman" w:eastAsia="Times New Roman" w:hAnsi="Times New Roman" w:cs="Times New Roman"/>
          <w:color w:val="000000"/>
          <w:lang w:val="en-US" w:eastAsia="en-GB"/>
        </w:rPr>
        <w:t xml:space="preserve">the RKN demanded at least three media groups to delete articles about the upcoming flashlight protests in support of Navalny, including </w:t>
      </w:r>
      <w:proofErr w:type="spellStart"/>
      <w:r w:rsidR="009D57B7">
        <w:rPr>
          <w:rFonts w:ascii="Times New Roman" w:eastAsia="Times New Roman" w:hAnsi="Times New Roman" w:cs="Times New Roman"/>
          <w:color w:val="000000"/>
          <w:lang w:val="en-US" w:eastAsia="en-GB"/>
        </w:rPr>
        <w:t>Meduza</w:t>
      </w:r>
      <w:proofErr w:type="spellEnd"/>
      <w:r w:rsidR="009D57B7">
        <w:rPr>
          <w:rFonts w:ascii="Times New Roman" w:eastAsia="Times New Roman" w:hAnsi="Times New Roman" w:cs="Times New Roman"/>
          <w:color w:val="000000"/>
          <w:lang w:val="en-US" w:eastAsia="en-GB"/>
        </w:rPr>
        <w:t xml:space="preserve"> and an internet journal called “</w:t>
      </w:r>
      <w:proofErr w:type="spellStart"/>
      <w:r w:rsidR="009D57B7">
        <w:rPr>
          <w:rFonts w:ascii="Times New Roman" w:eastAsia="Times New Roman" w:hAnsi="Times New Roman" w:cs="Times New Roman"/>
          <w:color w:val="000000"/>
          <w:lang w:val="en-US" w:eastAsia="en-GB"/>
        </w:rPr>
        <w:t>Spektr</w:t>
      </w:r>
      <w:proofErr w:type="spellEnd"/>
      <w:r w:rsidR="009D57B7">
        <w:rPr>
          <w:rFonts w:ascii="Times New Roman" w:eastAsia="Times New Roman" w:hAnsi="Times New Roman" w:cs="Times New Roman"/>
          <w:color w:val="000000"/>
          <w:lang w:val="en-US" w:eastAsia="en-GB"/>
        </w:rPr>
        <w:t>”, which the RKN blocked the website of in retaliation. On the 1</w:t>
      </w:r>
      <w:r w:rsidR="00AE6915">
        <w:rPr>
          <w:rFonts w:ascii="Times New Roman" w:eastAsia="Times New Roman" w:hAnsi="Times New Roman" w:cs="Times New Roman"/>
          <w:color w:val="000000"/>
          <w:lang w:val="en-US" w:eastAsia="en-GB"/>
        </w:rPr>
        <w:t>5</w:t>
      </w:r>
      <w:r w:rsidR="009D57B7" w:rsidRPr="009D57B7">
        <w:rPr>
          <w:rFonts w:ascii="Times New Roman" w:eastAsia="Times New Roman" w:hAnsi="Times New Roman" w:cs="Times New Roman"/>
          <w:color w:val="000000"/>
          <w:vertAlign w:val="superscript"/>
          <w:lang w:val="en-US" w:eastAsia="en-GB"/>
        </w:rPr>
        <w:t>th</w:t>
      </w:r>
      <w:r w:rsidR="00007F0A">
        <w:rPr>
          <w:rFonts w:ascii="Times New Roman" w:eastAsia="Times New Roman" w:hAnsi="Times New Roman" w:cs="Times New Roman"/>
          <w:color w:val="000000"/>
          <w:lang w:val="en-US" w:eastAsia="en-GB"/>
        </w:rPr>
        <w:t xml:space="preserve">, </w:t>
      </w:r>
      <w:r w:rsidR="009D57B7">
        <w:rPr>
          <w:rFonts w:ascii="Times New Roman" w:eastAsia="Times New Roman" w:hAnsi="Times New Roman" w:cs="Times New Roman"/>
          <w:color w:val="000000"/>
          <w:lang w:val="en-US" w:eastAsia="en-GB"/>
        </w:rPr>
        <w:t xml:space="preserve">TV Rain journalists were called to the Ministry of Foreign Affairs (MVD) </w:t>
      </w:r>
      <w:r w:rsidR="008B57A9">
        <w:rPr>
          <w:rFonts w:ascii="Times New Roman" w:eastAsia="Times New Roman" w:hAnsi="Times New Roman" w:cs="Times New Roman"/>
          <w:color w:val="000000"/>
          <w:lang w:val="en-US" w:eastAsia="en-GB"/>
        </w:rPr>
        <w:t>over their publication of a story about abuse of those arrested at the protests in Russian jails.</w:t>
      </w:r>
      <w:r w:rsidR="00AE6915">
        <w:rPr>
          <w:rFonts w:ascii="Times New Roman" w:eastAsia="Times New Roman" w:hAnsi="Times New Roman" w:cs="Times New Roman"/>
          <w:color w:val="000000"/>
          <w:lang w:val="en-US" w:eastAsia="en-GB"/>
        </w:rPr>
        <w:t xml:space="preserve"> The next day, a Novaya Gazeta journalist had a protocol drawn against him, as well as against the media group, over the publishing of “fake” information about “</w:t>
      </w:r>
      <w:proofErr w:type="spellStart"/>
      <w:r w:rsidR="00AE6915">
        <w:rPr>
          <w:rFonts w:ascii="Times New Roman" w:eastAsia="Times New Roman" w:hAnsi="Times New Roman" w:cs="Times New Roman"/>
          <w:color w:val="000000"/>
          <w:lang w:val="en-US" w:eastAsia="en-GB"/>
        </w:rPr>
        <w:t>titushki</w:t>
      </w:r>
      <w:proofErr w:type="spellEnd"/>
      <w:r w:rsidR="00AE6915">
        <w:rPr>
          <w:rFonts w:ascii="Times New Roman" w:eastAsia="Times New Roman" w:hAnsi="Times New Roman" w:cs="Times New Roman"/>
          <w:color w:val="000000"/>
          <w:lang w:val="en-US" w:eastAsia="en-GB"/>
        </w:rPr>
        <w:t>”, leaving the journalist with a fine of up to 100 thousand rubles and the news group with a fine of up to 500 thousand rubles. Finally, on the 18</w:t>
      </w:r>
      <w:r w:rsidR="00AE6915" w:rsidRPr="00AE6915">
        <w:rPr>
          <w:rFonts w:ascii="Times New Roman" w:eastAsia="Times New Roman" w:hAnsi="Times New Roman" w:cs="Times New Roman"/>
          <w:color w:val="000000"/>
          <w:vertAlign w:val="superscript"/>
          <w:lang w:val="en-US" w:eastAsia="en-GB"/>
        </w:rPr>
        <w:t>th</w:t>
      </w:r>
      <w:r w:rsidR="00AE6915">
        <w:rPr>
          <w:rFonts w:ascii="Times New Roman" w:eastAsia="Times New Roman" w:hAnsi="Times New Roman" w:cs="Times New Roman"/>
          <w:color w:val="000000"/>
          <w:lang w:val="en-US" w:eastAsia="en-GB"/>
        </w:rPr>
        <w:t xml:space="preserve"> of February, Smirnov was freed from arrest</w:t>
      </w:r>
      <w:r w:rsidR="00007F0A">
        <w:rPr>
          <w:rFonts w:ascii="Times New Roman" w:eastAsia="Times New Roman" w:hAnsi="Times New Roman" w:cs="Times New Roman"/>
          <w:color w:val="000000"/>
          <w:lang w:val="en-US" w:eastAsia="en-GB"/>
        </w:rPr>
        <w:t>, marking the final significant state intervention in the Russian media sphere</w:t>
      </w:r>
      <w:r w:rsidR="00A7141D">
        <w:rPr>
          <w:rFonts w:ascii="Times New Roman" w:eastAsia="Times New Roman" w:hAnsi="Times New Roman" w:cs="Times New Roman"/>
          <w:color w:val="000000"/>
          <w:lang w:val="en-US" w:eastAsia="en-GB"/>
        </w:rPr>
        <w:t xml:space="preserve"> relevant to this project</w:t>
      </w:r>
      <w:r w:rsidR="00AE6915">
        <w:rPr>
          <w:rFonts w:ascii="Times New Roman" w:eastAsia="Times New Roman" w:hAnsi="Times New Roman" w:cs="Times New Roman"/>
          <w:color w:val="000000"/>
          <w:lang w:val="en-US" w:eastAsia="en-GB"/>
        </w:rPr>
        <w:t xml:space="preserve">. </w:t>
      </w:r>
    </w:p>
    <w:p w14:paraId="1F7ED7A9" w14:textId="77777777" w:rsidR="00A7141D" w:rsidRDefault="00F402CE" w:rsidP="00776912">
      <w:pPr>
        <w:spacing w:line="480" w:lineRule="auto"/>
        <w:ind w:firstLine="720"/>
        <w:rPr>
          <w:rFonts w:ascii="Times New Roman" w:eastAsia="Times New Roman" w:hAnsi="Times New Roman" w:cs="Times New Roman"/>
          <w:color w:val="000000"/>
          <w:lang w:val="en-US" w:eastAsia="en-GB"/>
        </w:rPr>
      </w:pPr>
      <w:r>
        <w:rPr>
          <w:rFonts w:ascii="Times New Roman" w:eastAsia="Times New Roman" w:hAnsi="Times New Roman" w:cs="Times New Roman"/>
          <w:color w:val="000000"/>
          <w:lang w:val="en-US" w:eastAsia="en-GB"/>
        </w:rPr>
        <w:t>The poor health of Smirnov is almost certainly highly correlated with the data represented around the 10</w:t>
      </w:r>
      <w:r w:rsidRPr="00F402CE">
        <w:rPr>
          <w:rFonts w:ascii="Times New Roman" w:eastAsia="Times New Roman" w:hAnsi="Times New Roman" w:cs="Times New Roman"/>
          <w:color w:val="000000"/>
          <w:vertAlign w:val="superscript"/>
          <w:lang w:val="en-US" w:eastAsia="en-GB"/>
        </w:rPr>
        <w:t>th</w:t>
      </w:r>
      <w:r>
        <w:rPr>
          <w:rFonts w:ascii="Times New Roman" w:eastAsia="Times New Roman" w:hAnsi="Times New Roman" w:cs="Times New Roman"/>
          <w:color w:val="000000"/>
          <w:lang w:val="en-US" w:eastAsia="en-GB"/>
        </w:rPr>
        <w:t xml:space="preserve"> </w:t>
      </w:r>
      <w:r w:rsidR="00873335">
        <w:rPr>
          <w:rFonts w:ascii="Times New Roman" w:eastAsia="Times New Roman" w:hAnsi="Times New Roman" w:cs="Times New Roman"/>
          <w:color w:val="000000"/>
          <w:lang w:val="en-US" w:eastAsia="en-GB"/>
        </w:rPr>
        <w:t>to</w:t>
      </w:r>
      <w:r>
        <w:rPr>
          <w:rFonts w:ascii="Times New Roman" w:eastAsia="Times New Roman" w:hAnsi="Times New Roman" w:cs="Times New Roman"/>
          <w:color w:val="000000"/>
          <w:lang w:val="en-US" w:eastAsia="en-GB"/>
        </w:rPr>
        <w:t xml:space="preserve"> 1</w:t>
      </w:r>
      <w:r w:rsidR="00873335">
        <w:rPr>
          <w:rFonts w:ascii="Times New Roman" w:eastAsia="Times New Roman" w:hAnsi="Times New Roman" w:cs="Times New Roman"/>
          <w:color w:val="000000"/>
          <w:lang w:val="en-US" w:eastAsia="en-GB"/>
        </w:rPr>
        <w:t>2</w:t>
      </w:r>
      <w:r w:rsidRPr="00F402CE">
        <w:rPr>
          <w:rFonts w:ascii="Times New Roman" w:eastAsia="Times New Roman" w:hAnsi="Times New Roman" w:cs="Times New Roman"/>
          <w:color w:val="000000"/>
          <w:vertAlign w:val="superscript"/>
          <w:lang w:val="en-US" w:eastAsia="en-GB"/>
        </w:rPr>
        <w:t>th</w:t>
      </w:r>
      <w:r>
        <w:rPr>
          <w:rFonts w:ascii="Times New Roman" w:eastAsia="Times New Roman" w:hAnsi="Times New Roman" w:cs="Times New Roman"/>
          <w:color w:val="000000"/>
          <w:lang w:val="en-US" w:eastAsia="en-GB"/>
        </w:rPr>
        <w:t xml:space="preserve"> of February in the independent media graphs, as this was one of the most highly reported stories at the time, given that the main protests had already ended and most news was focused on the Russian government’s handling of the criminal and administrative punishment of protestors and supporters. Interestingly, the </w:t>
      </w:r>
      <w:proofErr w:type="spellStart"/>
      <w:r>
        <w:rPr>
          <w:rFonts w:ascii="Times New Roman" w:eastAsia="Times New Roman" w:hAnsi="Times New Roman" w:cs="Times New Roman"/>
          <w:color w:val="000000"/>
          <w:lang w:val="en-US" w:eastAsia="en-GB"/>
        </w:rPr>
        <w:t>Mediazona</w:t>
      </w:r>
      <w:proofErr w:type="spellEnd"/>
      <w:r>
        <w:rPr>
          <w:rFonts w:ascii="Times New Roman" w:eastAsia="Times New Roman" w:hAnsi="Times New Roman" w:cs="Times New Roman"/>
          <w:color w:val="000000"/>
          <w:lang w:val="en-US" w:eastAsia="en-GB"/>
        </w:rPr>
        <w:t xml:space="preserve"> graph shows a relatively low number of coded instances around these dates, </w:t>
      </w:r>
      <w:r w:rsidR="00873335">
        <w:rPr>
          <w:rFonts w:ascii="Times New Roman" w:eastAsia="Times New Roman" w:hAnsi="Times New Roman" w:cs="Times New Roman"/>
          <w:color w:val="000000"/>
          <w:lang w:val="en-US" w:eastAsia="en-GB"/>
        </w:rPr>
        <w:t>while</w:t>
      </w:r>
      <w:r>
        <w:rPr>
          <w:rFonts w:ascii="Times New Roman" w:eastAsia="Times New Roman" w:hAnsi="Times New Roman" w:cs="Times New Roman"/>
          <w:color w:val="000000"/>
          <w:lang w:val="en-US" w:eastAsia="en-GB"/>
        </w:rPr>
        <w:t xml:space="preserve"> </w:t>
      </w:r>
      <w:r w:rsidR="00873335">
        <w:rPr>
          <w:rFonts w:ascii="Times New Roman" w:eastAsia="Times New Roman" w:hAnsi="Times New Roman" w:cs="Times New Roman"/>
          <w:color w:val="000000"/>
          <w:lang w:val="en-US" w:eastAsia="en-GB"/>
        </w:rPr>
        <w:t>the other two graphs depict a large number of Pro frame occurrences, as well as a high proportional salience of Anti frames to Pro frames on the 12</w:t>
      </w:r>
      <w:r w:rsidR="00873335" w:rsidRPr="00873335">
        <w:rPr>
          <w:rFonts w:ascii="Times New Roman" w:eastAsia="Times New Roman" w:hAnsi="Times New Roman" w:cs="Times New Roman"/>
          <w:color w:val="000000"/>
          <w:vertAlign w:val="superscript"/>
          <w:lang w:val="en-US" w:eastAsia="en-GB"/>
        </w:rPr>
        <w:t>th</w:t>
      </w:r>
      <w:r w:rsidR="00873335">
        <w:rPr>
          <w:rFonts w:ascii="Times New Roman" w:eastAsia="Times New Roman" w:hAnsi="Times New Roman" w:cs="Times New Roman"/>
          <w:color w:val="000000"/>
          <w:lang w:val="en-US" w:eastAsia="en-GB"/>
        </w:rPr>
        <w:t xml:space="preserve"> for Novaya Gazeta and the 11</w:t>
      </w:r>
      <w:r w:rsidR="00873335" w:rsidRPr="00873335">
        <w:rPr>
          <w:rFonts w:ascii="Times New Roman" w:eastAsia="Times New Roman" w:hAnsi="Times New Roman" w:cs="Times New Roman"/>
          <w:color w:val="000000"/>
          <w:vertAlign w:val="superscript"/>
          <w:lang w:val="en-US" w:eastAsia="en-GB"/>
        </w:rPr>
        <w:t>th</w:t>
      </w:r>
      <w:r w:rsidR="00873335">
        <w:rPr>
          <w:rFonts w:ascii="Times New Roman" w:eastAsia="Times New Roman" w:hAnsi="Times New Roman" w:cs="Times New Roman"/>
          <w:color w:val="000000"/>
          <w:lang w:val="en-US" w:eastAsia="en-GB"/>
        </w:rPr>
        <w:t xml:space="preserve"> for TV Rain. </w:t>
      </w:r>
    </w:p>
    <w:p w14:paraId="69D66223" w14:textId="739D4745" w:rsidR="00482860" w:rsidRDefault="00873335" w:rsidP="00776912">
      <w:pPr>
        <w:spacing w:line="480" w:lineRule="auto"/>
        <w:ind w:firstLine="720"/>
        <w:rPr>
          <w:rFonts w:ascii="Times New Roman" w:eastAsia="Times New Roman" w:hAnsi="Times New Roman" w:cs="Times New Roman"/>
          <w:color w:val="000000"/>
          <w:lang w:val="en-US" w:eastAsia="en-GB"/>
        </w:rPr>
      </w:pPr>
      <w:r>
        <w:rPr>
          <w:rFonts w:ascii="Times New Roman" w:eastAsia="Times New Roman" w:hAnsi="Times New Roman" w:cs="Times New Roman"/>
          <w:color w:val="000000"/>
          <w:lang w:val="en-US" w:eastAsia="en-GB"/>
        </w:rPr>
        <w:t>This high proportion of Anti framing could also be linked to the increased media restrictions and consequences for publishing information about the upcoming flashlight protest on the 14</w:t>
      </w:r>
      <w:r w:rsidRPr="00873335">
        <w:rPr>
          <w:rFonts w:ascii="Times New Roman" w:eastAsia="Times New Roman" w:hAnsi="Times New Roman" w:cs="Times New Roman"/>
          <w:color w:val="000000"/>
          <w:vertAlign w:val="superscript"/>
          <w:lang w:val="en-US" w:eastAsia="en-GB"/>
        </w:rPr>
        <w:t>th</w:t>
      </w:r>
      <w:r>
        <w:rPr>
          <w:rFonts w:ascii="Times New Roman" w:eastAsia="Times New Roman" w:hAnsi="Times New Roman" w:cs="Times New Roman"/>
          <w:color w:val="000000"/>
          <w:lang w:val="en-US" w:eastAsia="en-GB"/>
        </w:rPr>
        <w:t>, since many articles detailing such restrictions and consequences only provided basic information on the accusations from the Russian government and the fear-based framing which the government uses to promote its regulations of the media and public. This finding does support the hypothesis, as it demonstrates a higher proportion of Anti framing after the state intervenes in the media sphere</w:t>
      </w:r>
      <w:r w:rsidR="00CF2F39">
        <w:rPr>
          <w:rFonts w:ascii="Times New Roman" w:eastAsia="Times New Roman" w:hAnsi="Times New Roman" w:cs="Times New Roman"/>
          <w:color w:val="000000"/>
          <w:lang w:val="en-US" w:eastAsia="en-GB"/>
        </w:rPr>
        <w:t>. However,</w:t>
      </w:r>
      <w:r>
        <w:rPr>
          <w:rFonts w:ascii="Times New Roman" w:eastAsia="Times New Roman" w:hAnsi="Times New Roman" w:cs="Times New Roman"/>
          <w:color w:val="000000"/>
          <w:lang w:val="en-US" w:eastAsia="en-GB"/>
        </w:rPr>
        <w:t xml:space="preserve"> this is slightly deceptive, as the use of Anti frames in the aforementioned manner does not necessarily convey a</w:t>
      </w:r>
      <w:r w:rsidR="00CF2F39">
        <w:rPr>
          <w:rFonts w:ascii="Times New Roman" w:eastAsia="Times New Roman" w:hAnsi="Times New Roman" w:cs="Times New Roman"/>
          <w:color w:val="000000"/>
          <w:lang w:val="en-US" w:eastAsia="en-GB"/>
        </w:rPr>
        <w:t xml:space="preserve">n overall </w:t>
      </w:r>
      <w:r>
        <w:rPr>
          <w:rFonts w:ascii="Times New Roman" w:eastAsia="Times New Roman" w:hAnsi="Times New Roman" w:cs="Times New Roman"/>
          <w:color w:val="000000"/>
          <w:lang w:val="en-US" w:eastAsia="en-GB"/>
        </w:rPr>
        <w:t xml:space="preserve">tone that is anti-protest, but rather simply </w:t>
      </w:r>
      <w:r w:rsidR="007F6038">
        <w:rPr>
          <w:rFonts w:ascii="Times New Roman" w:eastAsia="Times New Roman" w:hAnsi="Times New Roman" w:cs="Times New Roman"/>
          <w:color w:val="000000"/>
          <w:lang w:val="en-US" w:eastAsia="en-GB"/>
        </w:rPr>
        <w:t>reprints</w:t>
      </w:r>
      <w:r>
        <w:rPr>
          <w:rFonts w:ascii="Times New Roman" w:eastAsia="Times New Roman" w:hAnsi="Times New Roman" w:cs="Times New Roman"/>
          <w:color w:val="000000"/>
          <w:lang w:val="en-US" w:eastAsia="en-GB"/>
        </w:rPr>
        <w:t xml:space="preserve"> the anti-protest tone of the government, </w:t>
      </w:r>
      <w:r w:rsidR="007F6038">
        <w:rPr>
          <w:rFonts w:ascii="Times New Roman" w:eastAsia="Times New Roman" w:hAnsi="Times New Roman" w:cs="Times New Roman"/>
          <w:color w:val="000000"/>
          <w:lang w:val="en-US" w:eastAsia="en-GB"/>
        </w:rPr>
        <w:t>while</w:t>
      </w:r>
      <w:r>
        <w:rPr>
          <w:rFonts w:ascii="Times New Roman" w:eastAsia="Times New Roman" w:hAnsi="Times New Roman" w:cs="Times New Roman"/>
          <w:color w:val="000000"/>
          <w:lang w:val="en-US" w:eastAsia="en-GB"/>
        </w:rPr>
        <w:t xml:space="preserve"> refrain</w:t>
      </w:r>
      <w:r w:rsidR="007F6038">
        <w:rPr>
          <w:rFonts w:ascii="Times New Roman" w:eastAsia="Times New Roman" w:hAnsi="Times New Roman" w:cs="Times New Roman"/>
          <w:color w:val="000000"/>
          <w:lang w:val="en-US" w:eastAsia="en-GB"/>
        </w:rPr>
        <w:t>ing</w:t>
      </w:r>
      <w:r>
        <w:rPr>
          <w:rFonts w:ascii="Times New Roman" w:eastAsia="Times New Roman" w:hAnsi="Times New Roman" w:cs="Times New Roman"/>
          <w:color w:val="000000"/>
          <w:lang w:val="en-US" w:eastAsia="en-GB"/>
        </w:rPr>
        <w:t xml:space="preserve"> from projecting any tone</w:t>
      </w:r>
      <w:r w:rsidR="00CF2F39">
        <w:rPr>
          <w:rFonts w:ascii="Times New Roman" w:eastAsia="Times New Roman" w:hAnsi="Times New Roman" w:cs="Times New Roman"/>
          <w:color w:val="000000"/>
          <w:lang w:val="en-US" w:eastAsia="en-GB"/>
        </w:rPr>
        <w:t xml:space="preserve"> that could be attributed to the media group</w:t>
      </w:r>
      <w:r>
        <w:rPr>
          <w:rFonts w:ascii="Times New Roman" w:eastAsia="Times New Roman" w:hAnsi="Times New Roman" w:cs="Times New Roman"/>
          <w:color w:val="000000"/>
          <w:lang w:val="en-US" w:eastAsia="en-GB"/>
        </w:rPr>
        <w:t xml:space="preserve">, whether supportive or critical of the government, leaving readers to form their own opinions. </w:t>
      </w:r>
    </w:p>
    <w:p w14:paraId="30A400E1" w14:textId="7BC7A8AF" w:rsidR="00A7141D" w:rsidRDefault="00CF2F39" w:rsidP="00A7141D">
      <w:pPr>
        <w:spacing w:line="480" w:lineRule="auto"/>
        <w:ind w:firstLine="720"/>
        <w:rPr>
          <w:rFonts w:ascii="Times New Roman" w:eastAsia="Times New Roman" w:hAnsi="Times New Roman" w:cs="Times New Roman"/>
          <w:color w:val="000000"/>
          <w:lang w:val="en-US" w:eastAsia="en-GB"/>
        </w:rPr>
      </w:pPr>
      <w:r>
        <w:rPr>
          <w:rFonts w:ascii="Times New Roman" w:eastAsia="Times New Roman" w:hAnsi="Times New Roman" w:cs="Times New Roman"/>
          <w:color w:val="000000"/>
          <w:lang w:val="en-US" w:eastAsia="en-GB"/>
        </w:rPr>
        <w:t xml:space="preserve">The final dates which could correlate to state interventions in the media sphere are </w:t>
      </w:r>
      <w:r w:rsidR="00A7141D">
        <w:rPr>
          <w:rFonts w:ascii="Times New Roman" w:eastAsia="Times New Roman" w:hAnsi="Times New Roman" w:cs="Times New Roman"/>
          <w:color w:val="000000"/>
          <w:lang w:val="en-US" w:eastAsia="en-GB"/>
        </w:rPr>
        <w:t>depicted</w:t>
      </w:r>
      <w:r>
        <w:rPr>
          <w:rFonts w:ascii="Times New Roman" w:eastAsia="Times New Roman" w:hAnsi="Times New Roman" w:cs="Times New Roman"/>
          <w:color w:val="000000"/>
          <w:lang w:val="en-US" w:eastAsia="en-GB"/>
        </w:rPr>
        <w:t xml:space="preserve"> in the independent media graphs around the 15</w:t>
      </w:r>
      <w:r w:rsidRPr="00CF2F39">
        <w:rPr>
          <w:rFonts w:ascii="Times New Roman" w:eastAsia="Times New Roman" w:hAnsi="Times New Roman" w:cs="Times New Roman"/>
          <w:color w:val="000000"/>
          <w:vertAlign w:val="superscript"/>
          <w:lang w:val="en-US" w:eastAsia="en-GB"/>
        </w:rPr>
        <w:t>th</w:t>
      </w:r>
      <w:r>
        <w:rPr>
          <w:rFonts w:ascii="Times New Roman" w:eastAsia="Times New Roman" w:hAnsi="Times New Roman" w:cs="Times New Roman"/>
          <w:color w:val="000000"/>
          <w:lang w:val="en-US" w:eastAsia="en-GB"/>
        </w:rPr>
        <w:t>, 19</w:t>
      </w:r>
      <w:r w:rsidRPr="00CF2F39">
        <w:rPr>
          <w:rFonts w:ascii="Times New Roman" w:eastAsia="Times New Roman" w:hAnsi="Times New Roman" w:cs="Times New Roman"/>
          <w:color w:val="000000"/>
          <w:vertAlign w:val="superscript"/>
          <w:lang w:val="en-US" w:eastAsia="en-GB"/>
        </w:rPr>
        <w:t>th</w:t>
      </w:r>
      <w:r>
        <w:rPr>
          <w:rFonts w:ascii="Times New Roman" w:eastAsia="Times New Roman" w:hAnsi="Times New Roman" w:cs="Times New Roman"/>
          <w:color w:val="000000"/>
          <w:lang w:val="en-US" w:eastAsia="en-GB"/>
        </w:rPr>
        <w:t>, and 27</w:t>
      </w:r>
      <w:r w:rsidRPr="00CF2F39">
        <w:rPr>
          <w:rFonts w:ascii="Times New Roman" w:eastAsia="Times New Roman" w:hAnsi="Times New Roman" w:cs="Times New Roman"/>
          <w:color w:val="000000"/>
          <w:vertAlign w:val="superscript"/>
          <w:lang w:val="en-US" w:eastAsia="en-GB"/>
        </w:rPr>
        <w:t>th</w:t>
      </w:r>
      <w:r>
        <w:rPr>
          <w:rFonts w:ascii="Times New Roman" w:eastAsia="Times New Roman" w:hAnsi="Times New Roman" w:cs="Times New Roman"/>
          <w:color w:val="000000"/>
          <w:lang w:val="en-US" w:eastAsia="en-GB"/>
        </w:rPr>
        <w:t xml:space="preserve"> of February. The 15</w:t>
      </w:r>
      <w:r w:rsidRPr="00CF2F39">
        <w:rPr>
          <w:rFonts w:ascii="Times New Roman" w:eastAsia="Times New Roman" w:hAnsi="Times New Roman" w:cs="Times New Roman"/>
          <w:color w:val="000000"/>
          <w:vertAlign w:val="superscript"/>
          <w:lang w:val="en-US" w:eastAsia="en-GB"/>
        </w:rPr>
        <w:t>th</w:t>
      </w:r>
      <w:r>
        <w:rPr>
          <w:rFonts w:ascii="Times New Roman" w:eastAsia="Times New Roman" w:hAnsi="Times New Roman" w:cs="Times New Roman"/>
          <w:color w:val="000000"/>
          <w:lang w:val="en-US" w:eastAsia="en-GB"/>
        </w:rPr>
        <w:t xml:space="preserve"> is represented on the TV Rain graph as the final Pro frame spike over the period of data collection, and this can be relatively </w:t>
      </w:r>
      <w:r w:rsidR="000E0EB0">
        <w:rPr>
          <w:rFonts w:ascii="Times New Roman" w:eastAsia="Times New Roman" w:hAnsi="Times New Roman" w:cs="Times New Roman"/>
          <w:color w:val="000000"/>
          <w:lang w:val="en-US" w:eastAsia="en-GB"/>
        </w:rPr>
        <w:t>closely</w:t>
      </w:r>
      <w:r>
        <w:rPr>
          <w:rFonts w:ascii="Times New Roman" w:eastAsia="Times New Roman" w:hAnsi="Times New Roman" w:cs="Times New Roman"/>
          <w:color w:val="000000"/>
          <w:lang w:val="en-US" w:eastAsia="en-GB"/>
        </w:rPr>
        <w:t xml:space="preserve"> linked to the fact that journalists from this media group were summoned to the MVD as a direct result of publishing an article about the protests that the government considered to be unapproved and harmful to the media sphere. The extent of coverage may be partially explained by the flashlight protests in support of Navalny that occurred on the 14</w:t>
      </w:r>
      <w:r w:rsidRPr="00CF2F39">
        <w:rPr>
          <w:rFonts w:ascii="Times New Roman" w:eastAsia="Times New Roman" w:hAnsi="Times New Roman" w:cs="Times New Roman"/>
          <w:color w:val="000000"/>
          <w:vertAlign w:val="superscript"/>
          <w:lang w:val="en-US" w:eastAsia="en-GB"/>
        </w:rPr>
        <w:t>th</w:t>
      </w:r>
      <w:r>
        <w:rPr>
          <w:rFonts w:ascii="Times New Roman" w:eastAsia="Times New Roman" w:hAnsi="Times New Roman" w:cs="Times New Roman"/>
          <w:color w:val="000000"/>
          <w:lang w:val="en-US" w:eastAsia="en-GB"/>
        </w:rPr>
        <w:t>, especially considering the complete lack of any articles published by TV Rain on the 13</w:t>
      </w:r>
      <w:r w:rsidRPr="00CF2F39">
        <w:rPr>
          <w:rFonts w:ascii="Times New Roman" w:eastAsia="Times New Roman" w:hAnsi="Times New Roman" w:cs="Times New Roman"/>
          <w:color w:val="000000"/>
          <w:vertAlign w:val="superscript"/>
          <w:lang w:val="en-US" w:eastAsia="en-GB"/>
        </w:rPr>
        <w:t>th</w:t>
      </w:r>
      <w:r>
        <w:rPr>
          <w:rFonts w:ascii="Times New Roman" w:eastAsia="Times New Roman" w:hAnsi="Times New Roman" w:cs="Times New Roman"/>
          <w:color w:val="000000"/>
          <w:lang w:val="en-US" w:eastAsia="en-GB"/>
        </w:rPr>
        <w:t xml:space="preserve"> and 14</w:t>
      </w:r>
      <w:r w:rsidRPr="00CF2F39">
        <w:rPr>
          <w:rFonts w:ascii="Times New Roman" w:eastAsia="Times New Roman" w:hAnsi="Times New Roman" w:cs="Times New Roman"/>
          <w:color w:val="000000"/>
          <w:vertAlign w:val="superscript"/>
          <w:lang w:val="en-US" w:eastAsia="en-GB"/>
        </w:rPr>
        <w:t>th</w:t>
      </w:r>
      <w:r>
        <w:rPr>
          <w:rFonts w:ascii="Times New Roman" w:eastAsia="Times New Roman" w:hAnsi="Times New Roman" w:cs="Times New Roman"/>
          <w:color w:val="000000"/>
          <w:lang w:val="en-US" w:eastAsia="en-GB"/>
        </w:rPr>
        <w:t>. It is unsurprising, therefore, that the 15</w:t>
      </w:r>
      <w:r w:rsidRPr="00CF2F39">
        <w:rPr>
          <w:rFonts w:ascii="Times New Roman" w:eastAsia="Times New Roman" w:hAnsi="Times New Roman" w:cs="Times New Roman"/>
          <w:color w:val="000000"/>
          <w:vertAlign w:val="superscript"/>
          <w:lang w:val="en-US" w:eastAsia="en-GB"/>
        </w:rPr>
        <w:t>th</w:t>
      </w:r>
      <w:r>
        <w:rPr>
          <w:rFonts w:ascii="Times New Roman" w:eastAsia="Times New Roman" w:hAnsi="Times New Roman" w:cs="Times New Roman"/>
          <w:color w:val="000000"/>
          <w:lang w:val="en-US" w:eastAsia="en-GB"/>
        </w:rPr>
        <w:t xml:space="preserve"> corresponds with a very high frequency of Pro framing for this media group, but this same level of frequency is not mirrored in the other two independent media group graphs.</w:t>
      </w:r>
      <w:r w:rsidR="00D72F83">
        <w:rPr>
          <w:rFonts w:ascii="Times New Roman" w:eastAsia="Times New Roman" w:hAnsi="Times New Roman" w:cs="Times New Roman"/>
          <w:color w:val="000000"/>
          <w:lang w:val="en-US" w:eastAsia="en-GB"/>
        </w:rPr>
        <w:t xml:space="preserve"> </w:t>
      </w:r>
    </w:p>
    <w:p w14:paraId="0108AAD6" w14:textId="0075D943" w:rsidR="00A7141D" w:rsidRDefault="00D72F83" w:rsidP="00A7141D">
      <w:pPr>
        <w:spacing w:line="480" w:lineRule="auto"/>
        <w:ind w:firstLine="720"/>
        <w:rPr>
          <w:rFonts w:ascii="Times New Roman" w:eastAsia="Times New Roman" w:hAnsi="Times New Roman" w:cs="Times New Roman"/>
          <w:color w:val="000000"/>
          <w:lang w:val="en-US" w:eastAsia="en-GB"/>
        </w:rPr>
      </w:pPr>
      <w:r>
        <w:rPr>
          <w:rFonts w:ascii="Times New Roman" w:eastAsia="Times New Roman" w:hAnsi="Times New Roman" w:cs="Times New Roman"/>
          <w:color w:val="000000"/>
          <w:lang w:val="en-US" w:eastAsia="en-GB"/>
        </w:rPr>
        <w:t xml:space="preserve">While Novaya Gazeta does have a moderate number of Pro frame occurrences on that date, </w:t>
      </w:r>
      <w:proofErr w:type="spellStart"/>
      <w:r>
        <w:rPr>
          <w:rFonts w:ascii="Times New Roman" w:eastAsia="Times New Roman" w:hAnsi="Times New Roman" w:cs="Times New Roman"/>
          <w:color w:val="000000"/>
          <w:lang w:val="en-US" w:eastAsia="en-GB"/>
        </w:rPr>
        <w:t>Mediazona</w:t>
      </w:r>
      <w:proofErr w:type="spellEnd"/>
      <w:r>
        <w:rPr>
          <w:rFonts w:ascii="Times New Roman" w:eastAsia="Times New Roman" w:hAnsi="Times New Roman" w:cs="Times New Roman"/>
          <w:color w:val="000000"/>
          <w:lang w:val="en-US" w:eastAsia="en-GB"/>
        </w:rPr>
        <w:t xml:space="preserve"> has very few, which could indicate that the state intervention so heavily covered by TV Rain was not largely consequential to the coverage of either of the other independent media groups. This again would seem to contradict the hypothesis that state intervention pressures media groups to conform and increase Anti framing, as neither the punishment of TV Rain nor Novaya Gazeta journalists resulted in higher frequencies of Anti framing. On the 18</w:t>
      </w:r>
      <w:r w:rsidRPr="00D72F83">
        <w:rPr>
          <w:rFonts w:ascii="Times New Roman" w:eastAsia="Times New Roman" w:hAnsi="Times New Roman" w:cs="Times New Roman"/>
          <w:color w:val="000000"/>
          <w:vertAlign w:val="superscript"/>
          <w:lang w:val="en-US" w:eastAsia="en-GB"/>
        </w:rPr>
        <w:t>th</w:t>
      </w:r>
      <w:r>
        <w:rPr>
          <w:rFonts w:ascii="Times New Roman" w:eastAsia="Times New Roman" w:hAnsi="Times New Roman" w:cs="Times New Roman"/>
          <w:color w:val="000000"/>
          <w:lang w:val="en-US" w:eastAsia="en-GB"/>
        </w:rPr>
        <w:t>, when Smirnov was freed, the TV Rain graph does depict a relatively high Anti frame salience when compared to previous dates</w:t>
      </w:r>
      <w:r w:rsidR="00B831E8">
        <w:rPr>
          <w:rFonts w:ascii="Times New Roman" w:eastAsia="Times New Roman" w:hAnsi="Times New Roman" w:cs="Times New Roman"/>
          <w:color w:val="000000"/>
          <w:lang w:val="en-US" w:eastAsia="en-GB"/>
        </w:rPr>
        <w:t>.</w:t>
      </w:r>
      <w:r>
        <w:rPr>
          <w:rFonts w:ascii="Times New Roman" w:eastAsia="Times New Roman" w:hAnsi="Times New Roman" w:cs="Times New Roman"/>
          <w:color w:val="000000"/>
          <w:lang w:val="en-US" w:eastAsia="en-GB"/>
        </w:rPr>
        <w:t xml:space="preserve"> </w:t>
      </w:r>
      <w:r w:rsidR="00B831E8">
        <w:rPr>
          <w:rFonts w:ascii="Times New Roman" w:eastAsia="Times New Roman" w:hAnsi="Times New Roman" w:cs="Times New Roman"/>
          <w:color w:val="000000"/>
          <w:lang w:val="en-US" w:eastAsia="en-GB"/>
        </w:rPr>
        <w:t>However,</w:t>
      </w:r>
      <w:r>
        <w:rPr>
          <w:rFonts w:ascii="Times New Roman" w:eastAsia="Times New Roman" w:hAnsi="Times New Roman" w:cs="Times New Roman"/>
          <w:color w:val="000000"/>
          <w:lang w:val="en-US" w:eastAsia="en-GB"/>
        </w:rPr>
        <w:t xml:space="preserve"> this can again be explained by the fact that many articles </w:t>
      </w:r>
      <w:r w:rsidR="00A7141D">
        <w:rPr>
          <w:rFonts w:ascii="Times New Roman" w:eastAsia="Times New Roman" w:hAnsi="Times New Roman" w:cs="Times New Roman"/>
          <w:color w:val="000000"/>
          <w:lang w:val="en-US" w:eastAsia="en-GB"/>
        </w:rPr>
        <w:t xml:space="preserve">published around these dates </w:t>
      </w:r>
      <w:r>
        <w:rPr>
          <w:rFonts w:ascii="Times New Roman" w:eastAsia="Times New Roman" w:hAnsi="Times New Roman" w:cs="Times New Roman"/>
          <w:color w:val="000000"/>
          <w:lang w:val="en-US" w:eastAsia="en-GB"/>
        </w:rPr>
        <w:t>simply relay</w:t>
      </w:r>
      <w:r w:rsidR="00A7141D">
        <w:rPr>
          <w:rFonts w:ascii="Times New Roman" w:eastAsia="Times New Roman" w:hAnsi="Times New Roman" w:cs="Times New Roman"/>
          <w:color w:val="000000"/>
          <w:lang w:val="en-US" w:eastAsia="en-GB"/>
        </w:rPr>
        <w:t>ed</w:t>
      </w:r>
      <w:r>
        <w:rPr>
          <w:rFonts w:ascii="Times New Roman" w:eastAsia="Times New Roman" w:hAnsi="Times New Roman" w:cs="Times New Roman"/>
          <w:color w:val="000000"/>
          <w:lang w:val="en-US" w:eastAsia="en-GB"/>
        </w:rPr>
        <w:t xml:space="preserve"> Russian state information, which heavily employs Anti frames, in a relatively neutral manner. Both the graphs for </w:t>
      </w:r>
      <w:proofErr w:type="spellStart"/>
      <w:r>
        <w:rPr>
          <w:rFonts w:ascii="Times New Roman" w:eastAsia="Times New Roman" w:hAnsi="Times New Roman" w:cs="Times New Roman"/>
          <w:color w:val="000000"/>
          <w:lang w:val="en-US" w:eastAsia="en-GB"/>
        </w:rPr>
        <w:t>Mediazona</w:t>
      </w:r>
      <w:proofErr w:type="spellEnd"/>
      <w:r>
        <w:rPr>
          <w:rFonts w:ascii="Times New Roman" w:eastAsia="Times New Roman" w:hAnsi="Times New Roman" w:cs="Times New Roman"/>
          <w:color w:val="000000"/>
          <w:lang w:val="en-US" w:eastAsia="en-GB"/>
        </w:rPr>
        <w:t xml:space="preserve"> and Novaya Gazeta illustrate the high frequency of Pro framing around the 18</w:t>
      </w:r>
      <w:r w:rsidRPr="00D72F83">
        <w:rPr>
          <w:rFonts w:ascii="Times New Roman" w:eastAsia="Times New Roman" w:hAnsi="Times New Roman" w:cs="Times New Roman"/>
          <w:color w:val="000000"/>
          <w:vertAlign w:val="superscript"/>
          <w:lang w:val="en-US" w:eastAsia="en-GB"/>
        </w:rPr>
        <w:t>th</w:t>
      </w:r>
      <w:r>
        <w:rPr>
          <w:rFonts w:ascii="Times New Roman" w:eastAsia="Times New Roman" w:hAnsi="Times New Roman" w:cs="Times New Roman"/>
          <w:color w:val="000000"/>
          <w:lang w:val="en-US" w:eastAsia="en-GB"/>
        </w:rPr>
        <w:t xml:space="preserve">, signifying the final spike in Pro frame occurrences for the period of data collection. </w:t>
      </w:r>
    </w:p>
    <w:p w14:paraId="627AC1F4" w14:textId="32ED0D22" w:rsidR="00CF2F39" w:rsidRDefault="005D6523" w:rsidP="00A7141D">
      <w:pPr>
        <w:spacing w:line="480" w:lineRule="auto"/>
        <w:ind w:firstLine="720"/>
        <w:rPr>
          <w:rFonts w:ascii="Times New Roman" w:eastAsia="Times New Roman" w:hAnsi="Times New Roman" w:cs="Times New Roman"/>
          <w:color w:val="000000"/>
          <w:lang w:val="en-US" w:eastAsia="en-GB"/>
        </w:rPr>
      </w:pPr>
      <w:r>
        <w:rPr>
          <w:rFonts w:ascii="Times New Roman" w:eastAsia="Times New Roman" w:hAnsi="Times New Roman" w:cs="Times New Roman"/>
          <w:color w:val="000000"/>
          <w:lang w:val="en-US" w:eastAsia="en-GB"/>
        </w:rPr>
        <w:t xml:space="preserve">If the hypothesis were to be confirmed by these findings, one would expect that the arrest of the editor-in-chief of </w:t>
      </w:r>
      <w:proofErr w:type="spellStart"/>
      <w:r>
        <w:rPr>
          <w:rFonts w:ascii="Times New Roman" w:eastAsia="Times New Roman" w:hAnsi="Times New Roman" w:cs="Times New Roman"/>
          <w:color w:val="000000"/>
          <w:lang w:val="en-US" w:eastAsia="en-GB"/>
        </w:rPr>
        <w:t>Mediazona</w:t>
      </w:r>
      <w:proofErr w:type="spellEnd"/>
      <w:r>
        <w:rPr>
          <w:rFonts w:ascii="Times New Roman" w:eastAsia="Times New Roman" w:hAnsi="Times New Roman" w:cs="Times New Roman"/>
          <w:color w:val="000000"/>
          <w:lang w:val="en-US" w:eastAsia="en-GB"/>
        </w:rPr>
        <w:t xml:space="preserve"> would result in a significant increase </w:t>
      </w:r>
      <w:r w:rsidR="002106EF">
        <w:rPr>
          <w:rFonts w:ascii="Times New Roman" w:eastAsia="Times New Roman" w:hAnsi="Times New Roman" w:cs="Times New Roman"/>
          <w:color w:val="000000"/>
          <w:lang w:val="en-US" w:eastAsia="en-GB"/>
        </w:rPr>
        <w:t>in</w:t>
      </w:r>
      <w:r>
        <w:rPr>
          <w:rFonts w:ascii="Times New Roman" w:eastAsia="Times New Roman" w:hAnsi="Times New Roman" w:cs="Times New Roman"/>
          <w:color w:val="000000"/>
          <w:lang w:val="en-US" w:eastAsia="en-GB"/>
        </w:rPr>
        <w:t xml:space="preserve"> Anti framing, or at least a significant decrease in Pro framing, but instead there are no noticeable changes in the framing of the protests by the media group, except that they were covered more extensively around the actual days of protests, which again can be expected and is not likely affected by state interventions or punishments of media actors. </w:t>
      </w:r>
      <w:r w:rsidR="00E755C2">
        <w:rPr>
          <w:rFonts w:ascii="Times New Roman" w:eastAsia="Times New Roman" w:hAnsi="Times New Roman" w:cs="Times New Roman"/>
          <w:color w:val="000000"/>
          <w:lang w:val="en-US" w:eastAsia="en-GB"/>
        </w:rPr>
        <w:t xml:space="preserve">Therefore, though there are some outliers and many factors to consider in assessing the hypothesis that state intervention </w:t>
      </w:r>
      <w:r w:rsidR="00A7141D">
        <w:rPr>
          <w:rFonts w:ascii="Times New Roman" w:eastAsia="Times New Roman" w:hAnsi="Times New Roman" w:cs="Times New Roman"/>
          <w:color w:val="000000"/>
          <w:lang w:val="en-US" w:eastAsia="en-GB"/>
        </w:rPr>
        <w:t>led</w:t>
      </w:r>
      <w:r w:rsidR="00E755C2">
        <w:rPr>
          <w:rFonts w:ascii="Times New Roman" w:eastAsia="Times New Roman" w:hAnsi="Times New Roman" w:cs="Times New Roman"/>
          <w:color w:val="000000"/>
          <w:lang w:val="en-US" w:eastAsia="en-GB"/>
        </w:rPr>
        <w:t xml:space="preserve"> to an increase in Anti framing by independent media groups, the majority of the findings contradict this hypothesis and instead support the claim that state intervention had little effect on independent media framing, save for perhaps a moderate impact which actually decreased the frequency of Anti coding and increased the salience of Pro coding.</w:t>
      </w:r>
    </w:p>
    <w:p w14:paraId="76F4FD2A" w14:textId="77777777" w:rsidR="00502775" w:rsidRPr="008B57A9" w:rsidRDefault="00502775" w:rsidP="003372D4">
      <w:pPr>
        <w:spacing w:line="480" w:lineRule="auto"/>
        <w:ind w:firstLine="720"/>
        <w:rPr>
          <w:rFonts w:ascii="Times New Roman" w:eastAsia="Times New Roman" w:hAnsi="Times New Roman" w:cs="Times New Roman"/>
          <w:color w:val="000000"/>
          <w:lang w:val="en-US" w:eastAsia="en-GB"/>
        </w:rPr>
      </w:pPr>
    </w:p>
    <w:p w14:paraId="67AEDB3B" w14:textId="0C338D13" w:rsidR="00FE549D" w:rsidRPr="00A7141D" w:rsidRDefault="00FE549D" w:rsidP="001A7970">
      <w:pPr>
        <w:spacing w:line="480" w:lineRule="auto"/>
        <w:rPr>
          <w:rFonts w:ascii="Times New Roman" w:eastAsia="Times New Roman" w:hAnsi="Times New Roman" w:cs="Times New Roman"/>
          <w:color w:val="000000"/>
          <w:lang w:val="en-US" w:eastAsia="en-GB"/>
        </w:rPr>
        <w:sectPr w:rsidR="00FE549D" w:rsidRPr="00A7141D" w:rsidSect="00AE0818">
          <w:pgSz w:w="11906" w:h="16838"/>
          <w:pgMar w:top="1440" w:right="1440" w:bottom="1440" w:left="1440" w:header="709" w:footer="709" w:gutter="0"/>
          <w:cols w:space="708"/>
          <w:docGrid w:linePitch="360"/>
        </w:sectPr>
      </w:pPr>
      <w:r>
        <w:rPr>
          <w:lang w:val="en-US"/>
        </w:rPr>
        <w:br w:type="page"/>
      </w:r>
    </w:p>
    <w:p w14:paraId="55D8BBE2" w14:textId="786AE3E1" w:rsidR="003C596F" w:rsidRDefault="003C596F" w:rsidP="003C596F">
      <w:pPr>
        <w:pStyle w:val="Caption"/>
        <w:keepNext/>
        <w:spacing w:line="480" w:lineRule="auto"/>
        <w:jc w:val="center"/>
      </w:pPr>
      <w:r w:rsidRPr="003C596F">
        <w:rPr>
          <w:rFonts w:ascii="Times New Roman" w:hAnsi="Times New Roman" w:cs="Times New Roman"/>
          <w:color w:val="000000" w:themeColor="text1"/>
          <w:sz w:val="20"/>
          <w:szCs w:val="20"/>
        </w:rPr>
        <w:t xml:space="preserve">Figure </w:t>
      </w:r>
      <w:r w:rsidRPr="003C596F">
        <w:rPr>
          <w:rFonts w:ascii="Times New Roman" w:hAnsi="Times New Roman" w:cs="Times New Roman"/>
          <w:color w:val="000000" w:themeColor="text1"/>
          <w:sz w:val="20"/>
          <w:szCs w:val="20"/>
        </w:rPr>
        <w:fldChar w:fldCharType="begin"/>
      </w:r>
      <w:r w:rsidRPr="003C596F">
        <w:rPr>
          <w:rFonts w:ascii="Times New Roman" w:hAnsi="Times New Roman" w:cs="Times New Roman"/>
          <w:color w:val="000000" w:themeColor="text1"/>
          <w:sz w:val="20"/>
          <w:szCs w:val="20"/>
        </w:rPr>
        <w:instrText xml:space="preserve"> SEQ Figure \* ARABIC </w:instrText>
      </w:r>
      <w:r w:rsidRPr="003C596F">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61</w:t>
      </w:r>
      <w:r w:rsidRPr="003C596F">
        <w:rPr>
          <w:rFonts w:ascii="Times New Roman" w:hAnsi="Times New Roman" w:cs="Times New Roman"/>
          <w:color w:val="000000" w:themeColor="text1"/>
          <w:sz w:val="20"/>
          <w:szCs w:val="20"/>
        </w:rPr>
        <w:fldChar w:fldCharType="end"/>
      </w:r>
      <w:r w:rsidRPr="003C596F">
        <w:rPr>
          <w:rFonts w:ascii="Times New Roman" w:hAnsi="Times New Roman" w:cs="Times New Roman"/>
          <w:color w:val="000000" w:themeColor="text1"/>
          <w:sz w:val="20"/>
          <w:szCs w:val="20"/>
          <w:lang w:val="en-US"/>
        </w:rPr>
        <w:t>: RIA Novosti Pro and Anti Frame Occurrences Over Time</w:t>
      </w:r>
      <w:r w:rsidR="00FE549D" w:rsidRPr="003C596F">
        <w:rPr>
          <w:rFonts w:ascii="Times New Roman" w:hAnsi="Times New Roman" w:cs="Times New Roman"/>
          <w:noProof/>
          <w:color w:val="000000" w:themeColor="text1"/>
          <w:sz w:val="20"/>
          <w:szCs w:val="20"/>
          <w:lang w:val="en-US"/>
        </w:rPr>
        <w:drawing>
          <wp:inline distT="0" distB="0" distL="0" distR="0" wp14:anchorId="1396956E" wp14:editId="72BEB987">
            <wp:extent cx="10511790" cy="4472940"/>
            <wp:effectExtent l="0" t="0" r="3810" b="0"/>
            <wp:docPr id="208" name="Pictur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 name="Picture 208"/>
                    <pic:cNvPicPr/>
                  </pic:nvPicPr>
                  <pic:blipFill>
                    <a:blip r:embed="rId77">
                      <a:extLst>
                        <a:ext uri="{28A0092B-C50C-407E-A947-70E740481C1C}">
                          <a14:useLocalDpi xmlns:a14="http://schemas.microsoft.com/office/drawing/2010/main" val="0"/>
                        </a:ext>
                      </a:extLst>
                    </a:blip>
                    <a:stretch>
                      <a:fillRect/>
                    </a:stretch>
                  </pic:blipFill>
                  <pic:spPr>
                    <a:xfrm>
                      <a:off x="0" y="0"/>
                      <a:ext cx="10511790" cy="4472940"/>
                    </a:xfrm>
                    <a:prstGeom prst="rect">
                      <a:avLst/>
                    </a:prstGeom>
                  </pic:spPr>
                </pic:pic>
              </a:graphicData>
            </a:graphic>
          </wp:inline>
        </w:drawing>
      </w:r>
    </w:p>
    <w:p w14:paraId="7748471A" w14:textId="77777777" w:rsidR="003C596F" w:rsidRDefault="003C596F" w:rsidP="003C596F">
      <w:pPr>
        <w:pStyle w:val="Caption"/>
        <w:keepNext/>
        <w:jc w:val="center"/>
      </w:pPr>
    </w:p>
    <w:p w14:paraId="6B9D6E39" w14:textId="77777777" w:rsidR="003C596F" w:rsidRDefault="003C596F" w:rsidP="003C596F">
      <w:pPr>
        <w:pStyle w:val="Caption"/>
        <w:keepNext/>
        <w:jc w:val="center"/>
      </w:pPr>
    </w:p>
    <w:p w14:paraId="6F365DA1" w14:textId="77777777" w:rsidR="003C596F" w:rsidRDefault="003C596F" w:rsidP="003C596F">
      <w:pPr>
        <w:pStyle w:val="Caption"/>
        <w:keepNext/>
        <w:jc w:val="center"/>
      </w:pPr>
    </w:p>
    <w:p w14:paraId="4DD0CA42" w14:textId="77777777" w:rsidR="003C596F" w:rsidRDefault="003C596F" w:rsidP="003C596F">
      <w:pPr>
        <w:pStyle w:val="Caption"/>
        <w:keepNext/>
        <w:jc w:val="center"/>
      </w:pPr>
    </w:p>
    <w:p w14:paraId="45A49113" w14:textId="77777777" w:rsidR="003C596F" w:rsidRDefault="003C596F" w:rsidP="003C596F">
      <w:pPr>
        <w:pStyle w:val="Caption"/>
        <w:keepNext/>
        <w:jc w:val="center"/>
      </w:pPr>
    </w:p>
    <w:p w14:paraId="12F926E5" w14:textId="6C25E86B" w:rsidR="003C596F" w:rsidRDefault="003C596F" w:rsidP="003C596F">
      <w:pPr>
        <w:pStyle w:val="Caption"/>
        <w:keepNext/>
        <w:spacing w:line="480" w:lineRule="auto"/>
        <w:jc w:val="center"/>
      </w:pPr>
      <w:r w:rsidRPr="003C596F">
        <w:rPr>
          <w:rFonts w:ascii="Times New Roman" w:hAnsi="Times New Roman" w:cs="Times New Roman"/>
          <w:color w:val="000000" w:themeColor="text1"/>
          <w:sz w:val="20"/>
          <w:szCs w:val="20"/>
        </w:rPr>
        <w:t xml:space="preserve">Figure </w:t>
      </w:r>
      <w:r w:rsidRPr="003C596F">
        <w:rPr>
          <w:rFonts w:ascii="Times New Roman" w:hAnsi="Times New Roman" w:cs="Times New Roman"/>
          <w:color w:val="000000" w:themeColor="text1"/>
          <w:sz w:val="20"/>
          <w:szCs w:val="20"/>
        </w:rPr>
        <w:fldChar w:fldCharType="begin"/>
      </w:r>
      <w:r w:rsidRPr="003C596F">
        <w:rPr>
          <w:rFonts w:ascii="Times New Roman" w:hAnsi="Times New Roman" w:cs="Times New Roman"/>
          <w:color w:val="000000" w:themeColor="text1"/>
          <w:sz w:val="20"/>
          <w:szCs w:val="20"/>
        </w:rPr>
        <w:instrText xml:space="preserve"> SEQ Figure \* ARABIC </w:instrText>
      </w:r>
      <w:r w:rsidRPr="003C596F">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62</w:t>
      </w:r>
      <w:r w:rsidRPr="003C596F">
        <w:rPr>
          <w:rFonts w:ascii="Times New Roman" w:hAnsi="Times New Roman" w:cs="Times New Roman"/>
          <w:color w:val="000000" w:themeColor="text1"/>
          <w:sz w:val="20"/>
          <w:szCs w:val="20"/>
        </w:rPr>
        <w:fldChar w:fldCharType="end"/>
      </w:r>
      <w:r w:rsidRPr="003C596F">
        <w:rPr>
          <w:rFonts w:ascii="Times New Roman" w:hAnsi="Times New Roman" w:cs="Times New Roman"/>
          <w:color w:val="000000" w:themeColor="text1"/>
          <w:sz w:val="20"/>
          <w:szCs w:val="20"/>
          <w:lang w:val="en-US"/>
        </w:rPr>
        <w:t xml:space="preserve">: </w:t>
      </w:r>
      <w:proofErr w:type="spellStart"/>
      <w:r w:rsidRPr="003C596F">
        <w:rPr>
          <w:rFonts w:ascii="Times New Roman" w:hAnsi="Times New Roman" w:cs="Times New Roman"/>
          <w:color w:val="000000" w:themeColor="text1"/>
          <w:sz w:val="20"/>
          <w:szCs w:val="20"/>
          <w:lang w:val="en-US"/>
        </w:rPr>
        <w:t>Rossiyskaya</w:t>
      </w:r>
      <w:proofErr w:type="spellEnd"/>
      <w:r w:rsidRPr="003C596F">
        <w:rPr>
          <w:rFonts w:ascii="Times New Roman" w:hAnsi="Times New Roman" w:cs="Times New Roman"/>
          <w:color w:val="000000" w:themeColor="text1"/>
          <w:sz w:val="20"/>
          <w:szCs w:val="20"/>
          <w:lang w:val="en-US"/>
        </w:rPr>
        <w:t xml:space="preserve"> Gazeta Pro and Anti Frame Occurrences Over Time</w:t>
      </w:r>
      <w:r w:rsidR="00FE549D" w:rsidRPr="003C596F">
        <w:rPr>
          <w:rFonts w:ascii="Times New Roman" w:hAnsi="Times New Roman" w:cs="Times New Roman"/>
          <w:noProof/>
          <w:color w:val="000000" w:themeColor="text1"/>
          <w:sz w:val="20"/>
          <w:szCs w:val="20"/>
          <w:lang w:val="en-US"/>
        </w:rPr>
        <w:drawing>
          <wp:inline distT="0" distB="0" distL="0" distR="0" wp14:anchorId="18B31B0F" wp14:editId="7D2F0CEF">
            <wp:extent cx="10511790" cy="4472940"/>
            <wp:effectExtent l="0" t="0" r="3810" b="0"/>
            <wp:docPr id="209" name="Picture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Picture 209"/>
                    <pic:cNvPicPr/>
                  </pic:nvPicPr>
                  <pic:blipFill>
                    <a:blip r:embed="rId78">
                      <a:extLst>
                        <a:ext uri="{28A0092B-C50C-407E-A947-70E740481C1C}">
                          <a14:useLocalDpi xmlns:a14="http://schemas.microsoft.com/office/drawing/2010/main" val="0"/>
                        </a:ext>
                      </a:extLst>
                    </a:blip>
                    <a:stretch>
                      <a:fillRect/>
                    </a:stretch>
                  </pic:blipFill>
                  <pic:spPr>
                    <a:xfrm>
                      <a:off x="0" y="0"/>
                      <a:ext cx="10511790" cy="4472940"/>
                    </a:xfrm>
                    <a:prstGeom prst="rect">
                      <a:avLst/>
                    </a:prstGeom>
                  </pic:spPr>
                </pic:pic>
              </a:graphicData>
            </a:graphic>
          </wp:inline>
        </w:drawing>
      </w:r>
    </w:p>
    <w:p w14:paraId="0DD450BC" w14:textId="56C4302D" w:rsidR="003C596F" w:rsidRDefault="003C596F" w:rsidP="003C596F">
      <w:pPr>
        <w:pStyle w:val="Caption"/>
        <w:keepNext/>
        <w:spacing w:line="480" w:lineRule="auto"/>
        <w:jc w:val="center"/>
      </w:pPr>
      <w:r w:rsidRPr="003C596F">
        <w:rPr>
          <w:rFonts w:ascii="Times New Roman" w:hAnsi="Times New Roman" w:cs="Times New Roman"/>
          <w:color w:val="000000" w:themeColor="text1"/>
          <w:sz w:val="20"/>
          <w:szCs w:val="20"/>
        </w:rPr>
        <w:t xml:space="preserve">Figure </w:t>
      </w:r>
      <w:r w:rsidRPr="003C596F">
        <w:rPr>
          <w:rFonts w:ascii="Times New Roman" w:hAnsi="Times New Roman" w:cs="Times New Roman"/>
          <w:color w:val="000000" w:themeColor="text1"/>
          <w:sz w:val="20"/>
          <w:szCs w:val="20"/>
        </w:rPr>
        <w:fldChar w:fldCharType="begin"/>
      </w:r>
      <w:r w:rsidRPr="003C596F">
        <w:rPr>
          <w:rFonts w:ascii="Times New Roman" w:hAnsi="Times New Roman" w:cs="Times New Roman"/>
          <w:color w:val="000000" w:themeColor="text1"/>
          <w:sz w:val="20"/>
          <w:szCs w:val="20"/>
        </w:rPr>
        <w:instrText xml:space="preserve"> SEQ Figure \* ARABIC </w:instrText>
      </w:r>
      <w:r w:rsidRPr="003C596F">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63</w:t>
      </w:r>
      <w:r w:rsidRPr="003C596F">
        <w:rPr>
          <w:rFonts w:ascii="Times New Roman" w:hAnsi="Times New Roman" w:cs="Times New Roman"/>
          <w:color w:val="000000" w:themeColor="text1"/>
          <w:sz w:val="20"/>
          <w:szCs w:val="20"/>
        </w:rPr>
        <w:fldChar w:fldCharType="end"/>
      </w:r>
      <w:r w:rsidRPr="003C596F">
        <w:rPr>
          <w:rFonts w:ascii="Times New Roman" w:hAnsi="Times New Roman" w:cs="Times New Roman"/>
          <w:color w:val="000000" w:themeColor="text1"/>
          <w:sz w:val="20"/>
          <w:szCs w:val="20"/>
          <w:lang w:val="en-US"/>
        </w:rPr>
        <w:t xml:space="preserve">: </w:t>
      </w:r>
      <w:proofErr w:type="spellStart"/>
      <w:r w:rsidRPr="003C596F">
        <w:rPr>
          <w:rFonts w:ascii="Times New Roman" w:hAnsi="Times New Roman" w:cs="Times New Roman"/>
          <w:color w:val="000000" w:themeColor="text1"/>
          <w:sz w:val="20"/>
          <w:szCs w:val="20"/>
          <w:lang w:val="en-US"/>
        </w:rPr>
        <w:t>Argumenty</w:t>
      </w:r>
      <w:proofErr w:type="spellEnd"/>
      <w:r w:rsidRPr="003C596F">
        <w:rPr>
          <w:rFonts w:ascii="Times New Roman" w:hAnsi="Times New Roman" w:cs="Times New Roman"/>
          <w:color w:val="000000" w:themeColor="text1"/>
          <w:sz w:val="20"/>
          <w:szCs w:val="20"/>
          <w:lang w:val="en-US"/>
        </w:rPr>
        <w:t xml:space="preserve"> </w:t>
      </w:r>
      <w:proofErr w:type="spellStart"/>
      <w:r w:rsidRPr="003C596F">
        <w:rPr>
          <w:rFonts w:ascii="Times New Roman" w:hAnsi="Times New Roman" w:cs="Times New Roman"/>
          <w:color w:val="000000" w:themeColor="text1"/>
          <w:sz w:val="20"/>
          <w:szCs w:val="20"/>
          <w:lang w:val="en-US"/>
        </w:rPr>
        <w:t>i</w:t>
      </w:r>
      <w:proofErr w:type="spellEnd"/>
      <w:r w:rsidRPr="003C596F">
        <w:rPr>
          <w:rFonts w:ascii="Times New Roman" w:hAnsi="Times New Roman" w:cs="Times New Roman"/>
          <w:color w:val="000000" w:themeColor="text1"/>
          <w:sz w:val="20"/>
          <w:szCs w:val="20"/>
          <w:lang w:val="en-US"/>
        </w:rPr>
        <w:t xml:space="preserve"> </w:t>
      </w:r>
      <w:proofErr w:type="spellStart"/>
      <w:r w:rsidRPr="003C596F">
        <w:rPr>
          <w:rFonts w:ascii="Times New Roman" w:hAnsi="Times New Roman" w:cs="Times New Roman"/>
          <w:color w:val="000000" w:themeColor="text1"/>
          <w:sz w:val="20"/>
          <w:szCs w:val="20"/>
          <w:lang w:val="en-US"/>
        </w:rPr>
        <w:t>Fakty</w:t>
      </w:r>
      <w:proofErr w:type="spellEnd"/>
      <w:r w:rsidRPr="003C596F">
        <w:rPr>
          <w:rFonts w:ascii="Times New Roman" w:hAnsi="Times New Roman" w:cs="Times New Roman"/>
          <w:color w:val="000000" w:themeColor="text1"/>
          <w:sz w:val="20"/>
          <w:szCs w:val="20"/>
          <w:lang w:val="en-US"/>
        </w:rPr>
        <w:t xml:space="preserve"> Pro and Anti Frame Occurrences Over Time</w:t>
      </w:r>
      <w:r w:rsidR="00FE549D" w:rsidRPr="003C596F">
        <w:rPr>
          <w:rFonts w:ascii="Times New Roman" w:hAnsi="Times New Roman" w:cs="Times New Roman"/>
          <w:noProof/>
          <w:color w:val="000000" w:themeColor="text1"/>
          <w:sz w:val="20"/>
          <w:szCs w:val="20"/>
          <w:lang w:val="en-US"/>
        </w:rPr>
        <w:drawing>
          <wp:inline distT="0" distB="0" distL="0" distR="0" wp14:anchorId="56C1F0B0" wp14:editId="6DA1B5EC">
            <wp:extent cx="10511790" cy="4472940"/>
            <wp:effectExtent l="0" t="0" r="3810" b="0"/>
            <wp:docPr id="210" name="Picture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 name="Picture 210"/>
                    <pic:cNvPicPr/>
                  </pic:nvPicPr>
                  <pic:blipFill>
                    <a:blip r:embed="rId79">
                      <a:extLst>
                        <a:ext uri="{28A0092B-C50C-407E-A947-70E740481C1C}">
                          <a14:useLocalDpi xmlns:a14="http://schemas.microsoft.com/office/drawing/2010/main" val="0"/>
                        </a:ext>
                      </a:extLst>
                    </a:blip>
                    <a:stretch>
                      <a:fillRect/>
                    </a:stretch>
                  </pic:blipFill>
                  <pic:spPr>
                    <a:xfrm>
                      <a:off x="0" y="0"/>
                      <a:ext cx="10511790" cy="4472940"/>
                    </a:xfrm>
                    <a:prstGeom prst="rect">
                      <a:avLst/>
                    </a:prstGeom>
                  </pic:spPr>
                </pic:pic>
              </a:graphicData>
            </a:graphic>
          </wp:inline>
        </w:drawing>
      </w:r>
    </w:p>
    <w:p w14:paraId="7D257557" w14:textId="6A4F7AD7" w:rsidR="003C596F" w:rsidRDefault="003C596F" w:rsidP="003C596F">
      <w:pPr>
        <w:pStyle w:val="Caption"/>
        <w:keepNext/>
        <w:spacing w:line="480" w:lineRule="auto"/>
        <w:jc w:val="center"/>
      </w:pPr>
      <w:r w:rsidRPr="003C596F">
        <w:rPr>
          <w:rFonts w:ascii="Times New Roman" w:hAnsi="Times New Roman" w:cs="Times New Roman"/>
          <w:color w:val="000000" w:themeColor="text1"/>
          <w:sz w:val="20"/>
          <w:szCs w:val="20"/>
        </w:rPr>
        <w:t xml:space="preserve">Figure </w:t>
      </w:r>
      <w:r w:rsidRPr="003C596F">
        <w:rPr>
          <w:rFonts w:ascii="Times New Roman" w:hAnsi="Times New Roman" w:cs="Times New Roman"/>
          <w:color w:val="000000" w:themeColor="text1"/>
          <w:sz w:val="20"/>
          <w:szCs w:val="20"/>
        </w:rPr>
        <w:fldChar w:fldCharType="begin"/>
      </w:r>
      <w:r w:rsidRPr="003C596F">
        <w:rPr>
          <w:rFonts w:ascii="Times New Roman" w:hAnsi="Times New Roman" w:cs="Times New Roman"/>
          <w:color w:val="000000" w:themeColor="text1"/>
          <w:sz w:val="20"/>
          <w:szCs w:val="20"/>
        </w:rPr>
        <w:instrText xml:space="preserve"> SEQ Figure \* ARABIC </w:instrText>
      </w:r>
      <w:r w:rsidRPr="003C596F">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64</w:t>
      </w:r>
      <w:r w:rsidRPr="003C596F">
        <w:rPr>
          <w:rFonts w:ascii="Times New Roman" w:hAnsi="Times New Roman" w:cs="Times New Roman"/>
          <w:color w:val="000000" w:themeColor="text1"/>
          <w:sz w:val="20"/>
          <w:szCs w:val="20"/>
        </w:rPr>
        <w:fldChar w:fldCharType="end"/>
      </w:r>
      <w:r w:rsidRPr="003C596F">
        <w:rPr>
          <w:rFonts w:ascii="Times New Roman" w:hAnsi="Times New Roman" w:cs="Times New Roman"/>
          <w:color w:val="000000" w:themeColor="text1"/>
          <w:sz w:val="20"/>
          <w:szCs w:val="20"/>
          <w:lang w:val="en-US"/>
        </w:rPr>
        <w:t xml:space="preserve">: </w:t>
      </w:r>
      <w:proofErr w:type="spellStart"/>
      <w:r w:rsidRPr="003C596F">
        <w:rPr>
          <w:rFonts w:ascii="Times New Roman" w:hAnsi="Times New Roman" w:cs="Times New Roman"/>
          <w:color w:val="000000" w:themeColor="text1"/>
          <w:sz w:val="20"/>
          <w:szCs w:val="20"/>
          <w:lang w:val="en-US"/>
        </w:rPr>
        <w:t>Kommersant</w:t>
      </w:r>
      <w:proofErr w:type="spellEnd"/>
      <w:r w:rsidRPr="003C596F">
        <w:rPr>
          <w:rFonts w:ascii="Times New Roman" w:hAnsi="Times New Roman" w:cs="Times New Roman"/>
          <w:color w:val="000000" w:themeColor="text1"/>
          <w:sz w:val="20"/>
          <w:szCs w:val="20"/>
          <w:lang w:val="en-US"/>
        </w:rPr>
        <w:t xml:space="preserve"> Pro and Anti Frame Occurrences Over Time</w:t>
      </w:r>
      <w:r w:rsidR="00FE549D" w:rsidRPr="003C596F">
        <w:rPr>
          <w:rFonts w:ascii="Times New Roman" w:hAnsi="Times New Roman" w:cs="Times New Roman"/>
          <w:noProof/>
          <w:color w:val="000000" w:themeColor="text1"/>
          <w:sz w:val="20"/>
          <w:szCs w:val="20"/>
          <w:lang w:val="en-US"/>
        </w:rPr>
        <w:drawing>
          <wp:inline distT="0" distB="0" distL="0" distR="0" wp14:anchorId="19F079E9" wp14:editId="74D89342">
            <wp:extent cx="10511790" cy="4472940"/>
            <wp:effectExtent l="0" t="0" r="3810" b="0"/>
            <wp:docPr id="211" name="Picture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pic:nvPicPr>
                  <pic:blipFill>
                    <a:blip r:embed="rId80">
                      <a:extLst>
                        <a:ext uri="{28A0092B-C50C-407E-A947-70E740481C1C}">
                          <a14:useLocalDpi xmlns:a14="http://schemas.microsoft.com/office/drawing/2010/main" val="0"/>
                        </a:ext>
                      </a:extLst>
                    </a:blip>
                    <a:stretch>
                      <a:fillRect/>
                    </a:stretch>
                  </pic:blipFill>
                  <pic:spPr>
                    <a:xfrm>
                      <a:off x="0" y="0"/>
                      <a:ext cx="10511790" cy="4472940"/>
                    </a:xfrm>
                    <a:prstGeom prst="rect">
                      <a:avLst/>
                    </a:prstGeom>
                  </pic:spPr>
                </pic:pic>
              </a:graphicData>
            </a:graphic>
          </wp:inline>
        </w:drawing>
      </w:r>
    </w:p>
    <w:p w14:paraId="7ABEC8B7" w14:textId="0139D2D5" w:rsidR="003C596F" w:rsidRDefault="003C596F" w:rsidP="003C596F">
      <w:pPr>
        <w:pStyle w:val="Caption"/>
        <w:keepNext/>
        <w:spacing w:line="480" w:lineRule="auto"/>
        <w:jc w:val="center"/>
      </w:pPr>
      <w:r w:rsidRPr="003C596F">
        <w:rPr>
          <w:rFonts w:ascii="Times New Roman" w:hAnsi="Times New Roman" w:cs="Times New Roman"/>
          <w:color w:val="000000" w:themeColor="text1"/>
          <w:sz w:val="20"/>
          <w:szCs w:val="20"/>
        </w:rPr>
        <w:t xml:space="preserve">Figure </w:t>
      </w:r>
      <w:r w:rsidRPr="003C596F">
        <w:rPr>
          <w:rFonts w:ascii="Times New Roman" w:hAnsi="Times New Roman" w:cs="Times New Roman"/>
          <w:color w:val="000000" w:themeColor="text1"/>
          <w:sz w:val="20"/>
          <w:szCs w:val="20"/>
        </w:rPr>
        <w:fldChar w:fldCharType="begin"/>
      </w:r>
      <w:r w:rsidRPr="003C596F">
        <w:rPr>
          <w:rFonts w:ascii="Times New Roman" w:hAnsi="Times New Roman" w:cs="Times New Roman"/>
          <w:color w:val="000000" w:themeColor="text1"/>
          <w:sz w:val="20"/>
          <w:szCs w:val="20"/>
        </w:rPr>
        <w:instrText xml:space="preserve"> SEQ Figure \* ARABIC </w:instrText>
      </w:r>
      <w:r w:rsidRPr="003C596F">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65</w:t>
      </w:r>
      <w:r w:rsidRPr="003C596F">
        <w:rPr>
          <w:rFonts w:ascii="Times New Roman" w:hAnsi="Times New Roman" w:cs="Times New Roman"/>
          <w:color w:val="000000" w:themeColor="text1"/>
          <w:sz w:val="20"/>
          <w:szCs w:val="20"/>
        </w:rPr>
        <w:fldChar w:fldCharType="end"/>
      </w:r>
      <w:r w:rsidRPr="003C596F">
        <w:rPr>
          <w:rFonts w:ascii="Times New Roman" w:hAnsi="Times New Roman" w:cs="Times New Roman"/>
          <w:color w:val="000000" w:themeColor="text1"/>
          <w:sz w:val="20"/>
          <w:szCs w:val="20"/>
          <w:lang w:val="en-US"/>
        </w:rPr>
        <w:t>: RT Pro and Anti Frame Occurrences Over Time</w:t>
      </w:r>
      <w:r w:rsidR="00FE549D" w:rsidRPr="003C596F">
        <w:rPr>
          <w:rFonts w:ascii="Times New Roman" w:hAnsi="Times New Roman" w:cs="Times New Roman"/>
          <w:noProof/>
          <w:color w:val="000000" w:themeColor="text1"/>
          <w:sz w:val="20"/>
          <w:szCs w:val="20"/>
          <w:lang w:val="en-US"/>
        </w:rPr>
        <w:drawing>
          <wp:inline distT="0" distB="0" distL="0" distR="0" wp14:anchorId="26547AE2" wp14:editId="3F607602">
            <wp:extent cx="10511790" cy="4472940"/>
            <wp:effectExtent l="0" t="0" r="3810" b="0"/>
            <wp:docPr id="212"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 name="Picture 212"/>
                    <pic:cNvPicPr/>
                  </pic:nvPicPr>
                  <pic:blipFill>
                    <a:blip r:embed="rId81">
                      <a:extLst>
                        <a:ext uri="{28A0092B-C50C-407E-A947-70E740481C1C}">
                          <a14:useLocalDpi xmlns:a14="http://schemas.microsoft.com/office/drawing/2010/main" val="0"/>
                        </a:ext>
                      </a:extLst>
                    </a:blip>
                    <a:stretch>
                      <a:fillRect/>
                    </a:stretch>
                  </pic:blipFill>
                  <pic:spPr>
                    <a:xfrm>
                      <a:off x="0" y="0"/>
                      <a:ext cx="10511790" cy="4472940"/>
                    </a:xfrm>
                    <a:prstGeom prst="rect">
                      <a:avLst/>
                    </a:prstGeom>
                  </pic:spPr>
                </pic:pic>
              </a:graphicData>
            </a:graphic>
          </wp:inline>
        </w:drawing>
      </w:r>
    </w:p>
    <w:p w14:paraId="2E8F1674" w14:textId="085EDCFE" w:rsidR="003C596F" w:rsidRDefault="003C596F" w:rsidP="003C596F">
      <w:pPr>
        <w:pStyle w:val="Caption"/>
        <w:keepNext/>
        <w:spacing w:line="480" w:lineRule="auto"/>
        <w:jc w:val="center"/>
      </w:pPr>
      <w:r w:rsidRPr="003C596F">
        <w:rPr>
          <w:rFonts w:ascii="Times New Roman" w:hAnsi="Times New Roman" w:cs="Times New Roman"/>
          <w:color w:val="000000" w:themeColor="text1"/>
          <w:sz w:val="20"/>
          <w:szCs w:val="20"/>
        </w:rPr>
        <w:t xml:space="preserve">Figure </w:t>
      </w:r>
      <w:r w:rsidRPr="003C596F">
        <w:rPr>
          <w:rFonts w:ascii="Times New Roman" w:hAnsi="Times New Roman" w:cs="Times New Roman"/>
          <w:color w:val="000000" w:themeColor="text1"/>
          <w:sz w:val="20"/>
          <w:szCs w:val="20"/>
        </w:rPr>
        <w:fldChar w:fldCharType="begin"/>
      </w:r>
      <w:r w:rsidRPr="003C596F">
        <w:rPr>
          <w:rFonts w:ascii="Times New Roman" w:hAnsi="Times New Roman" w:cs="Times New Roman"/>
          <w:color w:val="000000" w:themeColor="text1"/>
          <w:sz w:val="20"/>
          <w:szCs w:val="20"/>
        </w:rPr>
        <w:instrText xml:space="preserve"> SEQ Figure \* ARABIC </w:instrText>
      </w:r>
      <w:r w:rsidRPr="003C596F">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66</w:t>
      </w:r>
      <w:r w:rsidRPr="003C596F">
        <w:rPr>
          <w:rFonts w:ascii="Times New Roman" w:hAnsi="Times New Roman" w:cs="Times New Roman"/>
          <w:color w:val="000000" w:themeColor="text1"/>
          <w:sz w:val="20"/>
          <w:szCs w:val="20"/>
        </w:rPr>
        <w:fldChar w:fldCharType="end"/>
      </w:r>
      <w:r w:rsidRPr="003C596F">
        <w:rPr>
          <w:rFonts w:ascii="Times New Roman" w:hAnsi="Times New Roman" w:cs="Times New Roman"/>
          <w:color w:val="000000" w:themeColor="text1"/>
          <w:sz w:val="20"/>
          <w:szCs w:val="20"/>
          <w:lang w:val="en-US"/>
        </w:rPr>
        <w:t xml:space="preserve">: </w:t>
      </w:r>
      <w:proofErr w:type="spellStart"/>
      <w:r w:rsidRPr="003C596F">
        <w:rPr>
          <w:rFonts w:ascii="Times New Roman" w:hAnsi="Times New Roman" w:cs="Times New Roman"/>
          <w:color w:val="000000" w:themeColor="text1"/>
          <w:sz w:val="20"/>
          <w:szCs w:val="20"/>
          <w:lang w:val="en-US"/>
        </w:rPr>
        <w:t>Izvestia</w:t>
      </w:r>
      <w:proofErr w:type="spellEnd"/>
      <w:r w:rsidRPr="003C596F">
        <w:rPr>
          <w:rFonts w:ascii="Times New Roman" w:hAnsi="Times New Roman" w:cs="Times New Roman"/>
          <w:color w:val="000000" w:themeColor="text1"/>
          <w:sz w:val="20"/>
          <w:szCs w:val="20"/>
          <w:lang w:val="en-US"/>
        </w:rPr>
        <w:t xml:space="preserve"> Pro and Anti Frame Occurrences Over Time</w:t>
      </w:r>
      <w:r w:rsidR="00FE549D" w:rsidRPr="003C596F">
        <w:rPr>
          <w:rFonts w:ascii="Times New Roman" w:hAnsi="Times New Roman" w:cs="Times New Roman"/>
          <w:noProof/>
          <w:color w:val="000000" w:themeColor="text1"/>
          <w:sz w:val="20"/>
          <w:szCs w:val="20"/>
          <w:lang w:val="en-US"/>
        </w:rPr>
        <w:drawing>
          <wp:inline distT="0" distB="0" distL="0" distR="0" wp14:anchorId="0013DC1F" wp14:editId="4253C842">
            <wp:extent cx="10511790" cy="4472940"/>
            <wp:effectExtent l="0" t="0" r="3810" b="0"/>
            <wp:docPr id="213" name="Picture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 name="Picture 213"/>
                    <pic:cNvPicPr/>
                  </pic:nvPicPr>
                  <pic:blipFill>
                    <a:blip r:embed="rId82">
                      <a:extLst>
                        <a:ext uri="{28A0092B-C50C-407E-A947-70E740481C1C}">
                          <a14:useLocalDpi xmlns:a14="http://schemas.microsoft.com/office/drawing/2010/main" val="0"/>
                        </a:ext>
                      </a:extLst>
                    </a:blip>
                    <a:stretch>
                      <a:fillRect/>
                    </a:stretch>
                  </pic:blipFill>
                  <pic:spPr>
                    <a:xfrm>
                      <a:off x="0" y="0"/>
                      <a:ext cx="10511790" cy="4472940"/>
                    </a:xfrm>
                    <a:prstGeom prst="rect">
                      <a:avLst/>
                    </a:prstGeom>
                  </pic:spPr>
                </pic:pic>
              </a:graphicData>
            </a:graphic>
          </wp:inline>
        </w:drawing>
      </w:r>
    </w:p>
    <w:p w14:paraId="0EA12A19" w14:textId="6125FB4E" w:rsidR="003C596F" w:rsidRPr="003C596F" w:rsidRDefault="003C596F" w:rsidP="003C596F">
      <w:pPr>
        <w:pStyle w:val="Caption"/>
        <w:keepNext/>
        <w:spacing w:line="480" w:lineRule="auto"/>
        <w:jc w:val="center"/>
        <w:rPr>
          <w:color w:val="000000" w:themeColor="text1"/>
        </w:rPr>
      </w:pPr>
      <w:r w:rsidRPr="003C596F">
        <w:rPr>
          <w:rFonts w:ascii="Times New Roman" w:hAnsi="Times New Roman" w:cs="Times New Roman"/>
          <w:color w:val="000000" w:themeColor="text1"/>
          <w:sz w:val="20"/>
          <w:szCs w:val="20"/>
        </w:rPr>
        <w:t xml:space="preserve">Figure </w:t>
      </w:r>
      <w:r w:rsidRPr="003C596F">
        <w:rPr>
          <w:rFonts w:ascii="Times New Roman" w:hAnsi="Times New Roman" w:cs="Times New Roman"/>
          <w:color w:val="000000" w:themeColor="text1"/>
          <w:sz w:val="20"/>
          <w:szCs w:val="20"/>
        </w:rPr>
        <w:fldChar w:fldCharType="begin"/>
      </w:r>
      <w:r w:rsidRPr="003C596F">
        <w:rPr>
          <w:rFonts w:ascii="Times New Roman" w:hAnsi="Times New Roman" w:cs="Times New Roman"/>
          <w:color w:val="000000" w:themeColor="text1"/>
          <w:sz w:val="20"/>
          <w:szCs w:val="20"/>
        </w:rPr>
        <w:instrText xml:space="preserve"> SEQ Figure \* ARABIC </w:instrText>
      </w:r>
      <w:r w:rsidRPr="003C596F">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67</w:t>
      </w:r>
      <w:r w:rsidRPr="003C596F">
        <w:rPr>
          <w:rFonts w:ascii="Times New Roman" w:hAnsi="Times New Roman" w:cs="Times New Roman"/>
          <w:color w:val="000000" w:themeColor="text1"/>
          <w:sz w:val="20"/>
          <w:szCs w:val="20"/>
        </w:rPr>
        <w:fldChar w:fldCharType="end"/>
      </w:r>
      <w:r w:rsidRPr="003C596F">
        <w:rPr>
          <w:rFonts w:ascii="Times New Roman" w:hAnsi="Times New Roman" w:cs="Times New Roman"/>
          <w:color w:val="000000" w:themeColor="text1"/>
          <w:sz w:val="20"/>
          <w:szCs w:val="20"/>
          <w:lang w:val="en-US"/>
        </w:rPr>
        <w:t xml:space="preserve">: </w:t>
      </w:r>
      <w:proofErr w:type="spellStart"/>
      <w:r w:rsidRPr="003C596F">
        <w:rPr>
          <w:rFonts w:ascii="Times New Roman" w:hAnsi="Times New Roman" w:cs="Times New Roman"/>
          <w:color w:val="000000" w:themeColor="text1"/>
          <w:sz w:val="20"/>
          <w:szCs w:val="20"/>
          <w:lang w:val="en-US"/>
        </w:rPr>
        <w:t>Mediazona</w:t>
      </w:r>
      <w:proofErr w:type="spellEnd"/>
      <w:r w:rsidRPr="003C596F">
        <w:rPr>
          <w:rFonts w:ascii="Times New Roman" w:hAnsi="Times New Roman" w:cs="Times New Roman"/>
          <w:color w:val="000000" w:themeColor="text1"/>
          <w:sz w:val="20"/>
          <w:szCs w:val="20"/>
          <w:lang w:val="en-US"/>
        </w:rPr>
        <w:t xml:space="preserve"> Pro and Anti Frame Occurrences Over Time</w:t>
      </w:r>
      <w:r w:rsidR="00FE549D" w:rsidRPr="003C596F">
        <w:rPr>
          <w:rFonts w:ascii="Times New Roman" w:hAnsi="Times New Roman" w:cs="Times New Roman"/>
          <w:noProof/>
          <w:color w:val="000000" w:themeColor="text1"/>
          <w:sz w:val="20"/>
          <w:szCs w:val="20"/>
          <w:lang w:val="en-US"/>
        </w:rPr>
        <w:drawing>
          <wp:inline distT="0" distB="0" distL="0" distR="0" wp14:anchorId="6C21CB06" wp14:editId="6C2F61C4">
            <wp:extent cx="10511790" cy="4472940"/>
            <wp:effectExtent l="0" t="0" r="3810" b="0"/>
            <wp:docPr id="214" name="Picture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 name="Picture 214"/>
                    <pic:cNvPicPr/>
                  </pic:nvPicPr>
                  <pic:blipFill>
                    <a:blip r:embed="rId83">
                      <a:extLst>
                        <a:ext uri="{28A0092B-C50C-407E-A947-70E740481C1C}">
                          <a14:useLocalDpi xmlns:a14="http://schemas.microsoft.com/office/drawing/2010/main" val="0"/>
                        </a:ext>
                      </a:extLst>
                    </a:blip>
                    <a:stretch>
                      <a:fillRect/>
                    </a:stretch>
                  </pic:blipFill>
                  <pic:spPr>
                    <a:xfrm>
                      <a:off x="0" y="0"/>
                      <a:ext cx="10511790" cy="4472940"/>
                    </a:xfrm>
                    <a:prstGeom prst="rect">
                      <a:avLst/>
                    </a:prstGeom>
                  </pic:spPr>
                </pic:pic>
              </a:graphicData>
            </a:graphic>
          </wp:inline>
        </w:drawing>
      </w:r>
      <w:r w:rsidR="00BF0A8A" w:rsidRPr="003C596F">
        <w:rPr>
          <w:rFonts w:ascii="Times New Roman" w:hAnsi="Times New Roman" w:cs="Times New Roman"/>
          <w:color w:val="000000" w:themeColor="text1"/>
          <w:sz w:val="20"/>
          <w:szCs w:val="20"/>
          <w:lang w:val="en-US"/>
        </w:rPr>
        <w:t xml:space="preserve"> </w:t>
      </w:r>
    </w:p>
    <w:p w14:paraId="20AFE8A7" w14:textId="229621FF" w:rsidR="003C596F" w:rsidRDefault="003C596F" w:rsidP="003C596F">
      <w:pPr>
        <w:pStyle w:val="Caption"/>
        <w:keepNext/>
        <w:spacing w:line="480" w:lineRule="auto"/>
        <w:jc w:val="center"/>
      </w:pPr>
      <w:r w:rsidRPr="003C596F">
        <w:rPr>
          <w:rFonts w:ascii="Times New Roman" w:hAnsi="Times New Roman" w:cs="Times New Roman"/>
          <w:color w:val="000000" w:themeColor="text1"/>
          <w:sz w:val="20"/>
          <w:szCs w:val="20"/>
        </w:rPr>
        <w:t xml:space="preserve">Figure </w:t>
      </w:r>
      <w:r w:rsidRPr="003C596F">
        <w:rPr>
          <w:rFonts w:ascii="Times New Roman" w:hAnsi="Times New Roman" w:cs="Times New Roman"/>
          <w:color w:val="000000" w:themeColor="text1"/>
          <w:sz w:val="20"/>
          <w:szCs w:val="20"/>
        </w:rPr>
        <w:fldChar w:fldCharType="begin"/>
      </w:r>
      <w:r w:rsidRPr="003C596F">
        <w:rPr>
          <w:rFonts w:ascii="Times New Roman" w:hAnsi="Times New Roman" w:cs="Times New Roman"/>
          <w:color w:val="000000" w:themeColor="text1"/>
          <w:sz w:val="20"/>
          <w:szCs w:val="20"/>
        </w:rPr>
        <w:instrText xml:space="preserve"> SEQ Figure \* ARABIC </w:instrText>
      </w:r>
      <w:r w:rsidRPr="003C596F">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68</w:t>
      </w:r>
      <w:r w:rsidRPr="003C596F">
        <w:rPr>
          <w:rFonts w:ascii="Times New Roman" w:hAnsi="Times New Roman" w:cs="Times New Roman"/>
          <w:color w:val="000000" w:themeColor="text1"/>
          <w:sz w:val="20"/>
          <w:szCs w:val="20"/>
        </w:rPr>
        <w:fldChar w:fldCharType="end"/>
      </w:r>
      <w:r w:rsidRPr="003C596F">
        <w:rPr>
          <w:rFonts w:ascii="Times New Roman" w:hAnsi="Times New Roman" w:cs="Times New Roman"/>
          <w:color w:val="000000" w:themeColor="text1"/>
          <w:sz w:val="20"/>
          <w:szCs w:val="20"/>
          <w:lang w:val="en-US"/>
        </w:rPr>
        <w:t>: Novaya Gazeta Pro and Anti Frame Occurrences Over Time</w:t>
      </w:r>
      <w:r w:rsidR="00FE549D" w:rsidRPr="003C596F">
        <w:rPr>
          <w:rFonts w:ascii="Times New Roman" w:hAnsi="Times New Roman" w:cs="Times New Roman"/>
          <w:noProof/>
          <w:color w:val="000000" w:themeColor="text1"/>
          <w:sz w:val="20"/>
          <w:szCs w:val="20"/>
          <w:lang w:val="en-US"/>
        </w:rPr>
        <w:drawing>
          <wp:inline distT="0" distB="0" distL="0" distR="0" wp14:anchorId="647A2E03" wp14:editId="2EA05847">
            <wp:extent cx="10511790" cy="4472940"/>
            <wp:effectExtent l="0" t="0" r="3810" b="0"/>
            <wp:docPr id="215" name="Pictur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 name="Picture 215"/>
                    <pic:cNvPicPr/>
                  </pic:nvPicPr>
                  <pic:blipFill>
                    <a:blip r:embed="rId84">
                      <a:extLst>
                        <a:ext uri="{28A0092B-C50C-407E-A947-70E740481C1C}">
                          <a14:useLocalDpi xmlns:a14="http://schemas.microsoft.com/office/drawing/2010/main" val="0"/>
                        </a:ext>
                      </a:extLst>
                    </a:blip>
                    <a:stretch>
                      <a:fillRect/>
                    </a:stretch>
                  </pic:blipFill>
                  <pic:spPr>
                    <a:xfrm>
                      <a:off x="0" y="0"/>
                      <a:ext cx="10511790" cy="4472940"/>
                    </a:xfrm>
                    <a:prstGeom prst="rect">
                      <a:avLst/>
                    </a:prstGeom>
                  </pic:spPr>
                </pic:pic>
              </a:graphicData>
            </a:graphic>
          </wp:inline>
        </w:drawing>
      </w:r>
    </w:p>
    <w:p w14:paraId="6B109134" w14:textId="69ED883C" w:rsidR="00945B35" w:rsidRPr="003C596F" w:rsidRDefault="003C596F" w:rsidP="003C596F">
      <w:pPr>
        <w:pStyle w:val="Caption"/>
        <w:keepNext/>
        <w:spacing w:line="480" w:lineRule="auto"/>
        <w:jc w:val="center"/>
        <w:rPr>
          <w:rFonts w:ascii="Times New Roman" w:hAnsi="Times New Roman" w:cs="Times New Roman"/>
          <w:color w:val="000000" w:themeColor="text1"/>
          <w:sz w:val="20"/>
          <w:szCs w:val="20"/>
        </w:rPr>
      </w:pPr>
      <w:r w:rsidRPr="003C596F">
        <w:rPr>
          <w:rFonts w:ascii="Times New Roman" w:hAnsi="Times New Roman" w:cs="Times New Roman"/>
          <w:color w:val="000000" w:themeColor="text1"/>
          <w:sz w:val="20"/>
          <w:szCs w:val="20"/>
        </w:rPr>
        <w:t xml:space="preserve">Figure </w:t>
      </w:r>
      <w:r w:rsidRPr="003C596F">
        <w:rPr>
          <w:rFonts w:ascii="Times New Roman" w:hAnsi="Times New Roman" w:cs="Times New Roman"/>
          <w:color w:val="000000" w:themeColor="text1"/>
          <w:sz w:val="20"/>
          <w:szCs w:val="20"/>
        </w:rPr>
        <w:fldChar w:fldCharType="begin"/>
      </w:r>
      <w:r w:rsidRPr="003C596F">
        <w:rPr>
          <w:rFonts w:ascii="Times New Roman" w:hAnsi="Times New Roman" w:cs="Times New Roman"/>
          <w:color w:val="000000" w:themeColor="text1"/>
          <w:sz w:val="20"/>
          <w:szCs w:val="20"/>
        </w:rPr>
        <w:instrText xml:space="preserve"> SEQ Figure \* ARABIC </w:instrText>
      </w:r>
      <w:r w:rsidRPr="003C596F">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69</w:t>
      </w:r>
      <w:r w:rsidRPr="003C596F">
        <w:rPr>
          <w:rFonts w:ascii="Times New Roman" w:hAnsi="Times New Roman" w:cs="Times New Roman"/>
          <w:color w:val="000000" w:themeColor="text1"/>
          <w:sz w:val="20"/>
          <w:szCs w:val="20"/>
        </w:rPr>
        <w:fldChar w:fldCharType="end"/>
      </w:r>
      <w:r w:rsidRPr="003C596F">
        <w:rPr>
          <w:rFonts w:ascii="Times New Roman" w:hAnsi="Times New Roman" w:cs="Times New Roman"/>
          <w:color w:val="000000" w:themeColor="text1"/>
          <w:sz w:val="20"/>
          <w:szCs w:val="20"/>
          <w:lang w:val="en-US"/>
        </w:rPr>
        <w:t>: TV Rain Pro and Anti Frame Occurrences Over Time</w:t>
      </w:r>
      <w:r w:rsidR="00FE549D" w:rsidRPr="003C596F">
        <w:rPr>
          <w:rFonts w:ascii="Times New Roman" w:hAnsi="Times New Roman" w:cs="Times New Roman"/>
          <w:noProof/>
          <w:color w:val="000000" w:themeColor="text1"/>
          <w:sz w:val="20"/>
          <w:szCs w:val="20"/>
          <w:lang w:val="en-US"/>
        </w:rPr>
        <w:drawing>
          <wp:inline distT="0" distB="0" distL="0" distR="0" wp14:anchorId="53E5148C" wp14:editId="172854DA">
            <wp:extent cx="10511790" cy="4472940"/>
            <wp:effectExtent l="0" t="0" r="3810" b="0"/>
            <wp:docPr id="216" name="Pictur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 name="Picture 216"/>
                    <pic:cNvPicPr/>
                  </pic:nvPicPr>
                  <pic:blipFill>
                    <a:blip r:embed="rId85">
                      <a:extLst>
                        <a:ext uri="{28A0092B-C50C-407E-A947-70E740481C1C}">
                          <a14:useLocalDpi xmlns:a14="http://schemas.microsoft.com/office/drawing/2010/main" val="0"/>
                        </a:ext>
                      </a:extLst>
                    </a:blip>
                    <a:stretch>
                      <a:fillRect/>
                    </a:stretch>
                  </pic:blipFill>
                  <pic:spPr>
                    <a:xfrm>
                      <a:off x="0" y="0"/>
                      <a:ext cx="10511790" cy="4472940"/>
                    </a:xfrm>
                    <a:prstGeom prst="rect">
                      <a:avLst/>
                    </a:prstGeom>
                  </pic:spPr>
                </pic:pic>
              </a:graphicData>
            </a:graphic>
          </wp:inline>
        </w:drawing>
      </w:r>
    </w:p>
    <w:p w14:paraId="57A1F23D" w14:textId="35E5920B" w:rsidR="00945B35" w:rsidRDefault="00945B35">
      <w:pPr>
        <w:rPr>
          <w:lang w:val="en-US"/>
        </w:rPr>
      </w:pPr>
    </w:p>
    <w:p w14:paraId="1F87A820" w14:textId="70C368DD" w:rsidR="002A2D70" w:rsidRDefault="002A2D70" w:rsidP="007C24DD">
      <w:pPr>
        <w:rPr>
          <w:lang w:val="en-US"/>
        </w:rPr>
      </w:pPr>
    </w:p>
    <w:p w14:paraId="74ED87AE" w14:textId="07629D6C" w:rsidR="006A1E7D" w:rsidRDefault="006A1E7D" w:rsidP="007C24DD">
      <w:pPr>
        <w:rPr>
          <w:lang w:val="en-US"/>
        </w:rPr>
      </w:pPr>
    </w:p>
    <w:p w14:paraId="216F65D3" w14:textId="6D3DFEE4" w:rsidR="00BD5D5E" w:rsidRDefault="00BD5D5E" w:rsidP="007C24DD">
      <w:pPr>
        <w:rPr>
          <w:lang w:val="en-US"/>
        </w:rPr>
      </w:pPr>
    </w:p>
    <w:p w14:paraId="5936EB49" w14:textId="7E6855AE" w:rsidR="002048B5" w:rsidRDefault="002048B5" w:rsidP="007C24DD">
      <w:pPr>
        <w:rPr>
          <w:lang w:val="en-US"/>
        </w:rPr>
      </w:pPr>
    </w:p>
    <w:p w14:paraId="6ACA16DC" w14:textId="77777777" w:rsidR="00FE549D" w:rsidRDefault="00945B35" w:rsidP="003C596F">
      <w:pPr>
        <w:rPr>
          <w:lang w:val="en-US"/>
        </w:rPr>
        <w:sectPr w:rsidR="00FE549D" w:rsidSect="00FE549D">
          <w:pgSz w:w="16838" w:h="11906" w:orient="landscape"/>
          <w:pgMar w:top="720" w:right="284" w:bottom="720" w:left="0" w:header="709" w:footer="709" w:gutter="0"/>
          <w:cols w:space="708"/>
          <w:docGrid w:linePitch="360"/>
        </w:sectPr>
      </w:pPr>
      <w:r>
        <w:rPr>
          <w:lang w:val="en-US"/>
        </w:rPr>
        <w:br w:type="page"/>
      </w:r>
    </w:p>
    <w:p w14:paraId="4A891C28" w14:textId="7D0817E1" w:rsidR="004D4359" w:rsidRPr="004D4359" w:rsidRDefault="004D4359" w:rsidP="004D4359">
      <w:pPr>
        <w:pStyle w:val="Heading2"/>
        <w:spacing w:line="480" w:lineRule="auto"/>
        <w:rPr>
          <w:rFonts w:ascii="Times New Roman" w:hAnsi="Times New Roman" w:cs="Times New Roman"/>
          <w:b/>
          <w:bCs/>
          <w:color w:val="000000" w:themeColor="text1"/>
          <w:sz w:val="24"/>
          <w:szCs w:val="24"/>
          <w:lang w:val="en-US"/>
        </w:rPr>
      </w:pPr>
      <w:bookmarkStart w:id="21" w:name="_Toc78972995"/>
      <w:r w:rsidRPr="004D4359">
        <w:rPr>
          <w:rFonts w:ascii="Times New Roman" w:hAnsi="Times New Roman" w:cs="Times New Roman"/>
          <w:b/>
          <w:bCs/>
          <w:color w:val="000000" w:themeColor="text1"/>
          <w:sz w:val="24"/>
          <w:szCs w:val="24"/>
          <w:lang w:val="en-US"/>
        </w:rPr>
        <w:t>5.4 Frequencies of Codes, Code Maps, and Word Clouds (MAXQDA Visuals)</w:t>
      </w:r>
      <w:bookmarkEnd w:id="21"/>
    </w:p>
    <w:p w14:paraId="105799F5" w14:textId="64E544B1" w:rsidR="00597F05" w:rsidRDefault="00952852" w:rsidP="004D4359">
      <w:pPr>
        <w:spacing w:line="480" w:lineRule="auto"/>
        <w:rPr>
          <w:rFonts w:ascii="Times New Roman" w:hAnsi="Times New Roman" w:cs="Times New Roman"/>
          <w:lang w:val="en-US"/>
        </w:rPr>
      </w:pPr>
      <w:r>
        <w:rPr>
          <w:rFonts w:ascii="Times New Roman" w:hAnsi="Times New Roman" w:cs="Times New Roman"/>
          <w:lang w:val="en-US"/>
        </w:rPr>
        <w:t xml:space="preserve">Moving now to the frequencies of codes in each media group, this collection of figures was created in MAXQDA as one of the visual tools for data analysis, and depicts the percentage of articles in each media group in which each code is employed. For example, for RIA Novosti, </w:t>
      </w:r>
      <w:r w:rsidRPr="00952852">
        <w:rPr>
          <w:rFonts w:ascii="Times New Roman" w:hAnsi="Times New Roman" w:cs="Times New Roman"/>
          <w:i/>
          <w:iCs/>
          <w:lang w:val="en-US"/>
        </w:rPr>
        <w:t>Disrupting the peace</w:t>
      </w:r>
      <w:r>
        <w:rPr>
          <w:rFonts w:ascii="Times New Roman" w:hAnsi="Times New Roman" w:cs="Times New Roman"/>
          <w:lang w:val="en-US"/>
        </w:rPr>
        <w:t xml:space="preserve"> was coded in 97.6% of all articles published, and so on. These graphs visualize the usage of dominant and non-dominant frame types, but also provide additional details including the exact codes which are most popular in each dataset, as well as including the codes for media features. </w:t>
      </w:r>
    </w:p>
    <w:p w14:paraId="0F90B456" w14:textId="79CA2A10" w:rsidR="00952852" w:rsidRDefault="00952852" w:rsidP="00BF0A8A">
      <w:pPr>
        <w:spacing w:line="480" w:lineRule="auto"/>
        <w:ind w:firstLine="720"/>
        <w:rPr>
          <w:rFonts w:ascii="Times New Roman" w:hAnsi="Times New Roman" w:cs="Times New Roman"/>
          <w:lang w:val="en-US"/>
        </w:rPr>
      </w:pPr>
      <w:r>
        <w:rPr>
          <w:rFonts w:ascii="Times New Roman" w:hAnsi="Times New Roman" w:cs="Times New Roman"/>
          <w:lang w:val="en-US"/>
        </w:rPr>
        <w:t xml:space="preserve">Starting with the state-owned category, the first obvious finding is that RIA Novosti employs more Pro frames than its counterparts, and that, while the most frequently used Pro codes in both </w:t>
      </w:r>
      <w:proofErr w:type="spellStart"/>
      <w:r>
        <w:rPr>
          <w:rFonts w:ascii="Times New Roman" w:hAnsi="Times New Roman" w:cs="Times New Roman"/>
          <w:lang w:val="en-US"/>
        </w:rPr>
        <w:t>Argumenty</w:t>
      </w:r>
      <w:proofErr w:type="spellEnd"/>
      <w:r>
        <w:rPr>
          <w:rFonts w:ascii="Times New Roman" w:hAnsi="Times New Roman" w:cs="Times New Roman"/>
          <w:lang w:val="en-US"/>
        </w:rPr>
        <w:t xml:space="preserve"> I </w:t>
      </w:r>
      <w:proofErr w:type="spellStart"/>
      <w:r>
        <w:rPr>
          <w:rFonts w:ascii="Times New Roman" w:hAnsi="Times New Roman" w:cs="Times New Roman"/>
          <w:lang w:val="en-US"/>
        </w:rPr>
        <w:t>Fakty</w:t>
      </w:r>
      <w:proofErr w:type="spellEnd"/>
      <w:r>
        <w:rPr>
          <w:rFonts w:ascii="Times New Roman" w:hAnsi="Times New Roman" w:cs="Times New Roman"/>
          <w:lang w:val="en-US"/>
        </w:rPr>
        <w:t xml:space="preserve"> and </w:t>
      </w:r>
      <w:proofErr w:type="spellStart"/>
      <w:r>
        <w:rPr>
          <w:rFonts w:ascii="Times New Roman" w:hAnsi="Times New Roman" w:cs="Times New Roman"/>
          <w:lang w:val="en-US"/>
        </w:rPr>
        <w:t>Rossiyskaya</w:t>
      </w:r>
      <w:proofErr w:type="spellEnd"/>
      <w:r>
        <w:rPr>
          <w:rFonts w:ascii="Times New Roman" w:hAnsi="Times New Roman" w:cs="Times New Roman"/>
          <w:lang w:val="en-US"/>
        </w:rPr>
        <w:t xml:space="preserve"> Gazeta are </w:t>
      </w:r>
      <w:r w:rsidRPr="00952852">
        <w:rPr>
          <w:rFonts w:ascii="Times New Roman" w:hAnsi="Times New Roman" w:cs="Times New Roman"/>
          <w:i/>
          <w:iCs/>
          <w:lang w:val="en-US"/>
        </w:rPr>
        <w:t>Navalny mentioned</w:t>
      </w:r>
      <w:r>
        <w:rPr>
          <w:rFonts w:ascii="Times New Roman" w:hAnsi="Times New Roman" w:cs="Times New Roman"/>
          <w:lang w:val="en-US"/>
        </w:rPr>
        <w:t xml:space="preserve"> and </w:t>
      </w:r>
      <w:r w:rsidRPr="00952852">
        <w:rPr>
          <w:rFonts w:ascii="Times New Roman" w:hAnsi="Times New Roman" w:cs="Times New Roman"/>
          <w:i/>
          <w:iCs/>
          <w:lang w:val="en-US"/>
        </w:rPr>
        <w:t>Navalny in headline</w:t>
      </w:r>
      <w:r>
        <w:rPr>
          <w:rFonts w:ascii="Times New Roman" w:hAnsi="Times New Roman" w:cs="Times New Roman"/>
          <w:lang w:val="en-US"/>
        </w:rPr>
        <w:t xml:space="preserve">, RIA </w:t>
      </w:r>
      <w:r w:rsidR="00597F05">
        <w:rPr>
          <w:rFonts w:ascii="Times New Roman" w:hAnsi="Times New Roman" w:cs="Times New Roman"/>
          <w:lang w:val="en-US"/>
        </w:rPr>
        <w:t xml:space="preserve">Novosti </w:t>
      </w:r>
      <w:r>
        <w:rPr>
          <w:rFonts w:ascii="Times New Roman" w:hAnsi="Times New Roman" w:cs="Times New Roman"/>
          <w:lang w:val="en-US"/>
        </w:rPr>
        <w:t xml:space="preserve">most frequently employed </w:t>
      </w:r>
      <w:r w:rsidRPr="00952852">
        <w:rPr>
          <w:rFonts w:ascii="Times New Roman" w:hAnsi="Times New Roman" w:cs="Times New Roman"/>
          <w:i/>
          <w:iCs/>
          <w:lang w:val="en-US"/>
        </w:rPr>
        <w:t>Foreign support for protests, Excessive punishment for supporters/journalists</w:t>
      </w:r>
      <w:r>
        <w:rPr>
          <w:rFonts w:ascii="Times New Roman" w:hAnsi="Times New Roman" w:cs="Times New Roman"/>
          <w:lang w:val="en-US"/>
        </w:rPr>
        <w:t xml:space="preserve">, and </w:t>
      </w:r>
      <w:r w:rsidRPr="00952852">
        <w:rPr>
          <w:rFonts w:ascii="Times New Roman" w:hAnsi="Times New Roman" w:cs="Times New Roman"/>
          <w:i/>
          <w:iCs/>
          <w:lang w:val="en-US"/>
        </w:rPr>
        <w:t>Right to peaceful protest</w:t>
      </w:r>
      <w:r>
        <w:rPr>
          <w:rFonts w:ascii="Times New Roman" w:hAnsi="Times New Roman" w:cs="Times New Roman"/>
          <w:lang w:val="en-US"/>
        </w:rPr>
        <w:t xml:space="preserve"> after the most frequently coded Pro frame </w:t>
      </w:r>
      <w:r w:rsidRPr="00952852">
        <w:rPr>
          <w:rFonts w:ascii="Times New Roman" w:hAnsi="Times New Roman" w:cs="Times New Roman"/>
          <w:i/>
          <w:iCs/>
          <w:lang w:val="en-US"/>
        </w:rPr>
        <w:t>Navalny is mentioned</w:t>
      </w:r>
      <w:r>
        <w:rPr>
          <w:rFonts w:ascii="Times New Roman" w:hAnsi="Times New Roman" w:cs="Times New Roman"/>
          <w:lang w:val="en-US"/>
        </w:rPr>
        <w:t>.</w:t>
      </w:r>
      <w:r w:rsidR="00526D81">
        <w:rPr>
          <w:rFonts w:ascii="Times New Roman" w:hAnsi="Times New Roman" w:cs="Times New Roman"/>
          <w:lang w:val="en-US"/>
        </w:rPr>
        <w:t xml:space="preserve"> Furthermore, even more Pro frames are coded in </w:t>
      </w:r>
      <w:r w:rsidR="00597F05">
        <w:rPr>
          <w:rFonts w:ascii="Times New Roman" w:hAnsi="Times New Roman" w:cs="Times New Roman"/>
          <w:lang w:val="en-US"/>
        </w:rPr>
        <w:t xml:space="preserve">the </w:t>
      </w:r>
      <w:r w:rsidR="00526D81">
        <w:rPr>
          <w:rFonts w:ascii="Times New Roman" w:hAnsi="Times New Roman" w:cs="Times New Roman"/>
          <w:lang w:val="en-US"/>
        </w:rPr>
        <w:t xml:space="preserve">RIA Novosti articles, though at a very low frequency, </w:t>
      </w:r>
      <w:r w:rsidR="00597F05">
        <w:rPr>
          <w:rFonts w:ascii="Times New Roman" w:hAnsi="Times New Roman" w:cs="Times New Roman"/>
          <w:lang w:val="en-US"/>
        </w:rPr>
        <w:t>indicating</w:t>
      </w:r>
      <w:r w:rsidR="00526D81">
        <w:rPr>
          <w:rFonts w:ascii="Times New Roman" w:hAnsi="Times New Roman" w:cs="Times New Roman"/>
          <w:lang w:val="en-US"/>
        </w:rPr>
        <w:t xml:space="preserve"> a slight deviation from the domination of Anti frames across state-owned media groups. Additionally, the increased use of media features by both </w:t>
      </w:r>
      <w:proofErr w:type="spellStart"/>
      <w:r w:rsidR="00526D81">
        <w:rPr>
          <w:rFonts w:ascii="Times New Roman" w:hAnsi="Times New Roman" w:cs="Times New Roman"/>
          <w:lang w:val="en-US"/>
        </w:rPr>
        <w:t>Rossiyskaya</w:t>
      </w:r>
      <w:proofErr w:type="spellEnd"/>
      <w:r w:rsidR="00526D81">
        <w:rPr>
          <w:rFonts w:ascii="Times New Roman" w:hAnsi="Times New Roman" w:cs="Times New Roman"/>
          <w:lang w:val="en-US"/>
        </w:rPr>
        <w:t xml:space="preserve"> Gazeta and </w:t>
      </w:r>
      <w:proofErr w:type="spellStart"/>
      <w:r w:rsidR="00526D81">
        <w:rPr>
          <w:rFonts w:ascii="Times New Roman" w:hAnsi="Times New Roman" w:cs="Times New Roman"/>
          <w:lang w:val="en-US"/>
        </w:rPr>
        <w:t>Argumenty</w:t>
      </w:r>
      <w:proofErr w:type="spellEnd"/>
      <w:r w:rsidR="00526D81">
        <w:rPr>
          <w:rFonts w:ascii="Times New Roman" w:hAnsi="Times New Roman" w:cs="Times New Roman"/>
          <w:lang w:val="en-US"/>
        </w:rPr>
        <w:t xml:space="preserve"> I </w:t>
      </w:r>
      <w:proofErr w:type="spellStart"/>
      <w:r w:rsidR="00526D81">
        <w:rPr>
          <w:rFonts w:ascii="Times New Roman" w:hAnsi="Times New Roman" w:cs="Times New Roman"/>
          <w:lang w:val="en-US"/>
        </w:rPr>
        <w:t>Fakty</w:t>
      </w:r>
      <w:proofErr w:type="spellEnd"/>
      <w:r w:rsidR="00526D81">
        <w:rPr>
          <w:rFonts w:ascii="Times New Roman" w:hAnsi="Times New Roman" w:cs="Times New Roman"/>
          <w:lang w:val="en-US"/>
        </w:rPr>
        <w:t xml:space="preserve"> is visually evident from clicking through the </w:t>
      </w:r>
      <w:r w:rsidR="00597F05">
        <w:rPr>
          <w:rFonts w:ascii="Times New Roman" w:hAnsi="Times New Roman" w:cs="Times New Roman"/>
          <w:lang w:val="en-US"/>
        </w:rPr>
        <w:t>figures</w:t>
      </w:r>
      <w:r w:rsidR="00526D81">
        <w:rPr>
          <w:rFonts w:ascii="Times New Roman" w:hAnsi="Times New Roman" w:cs="Times New Roman"/>
          <w:lang w:val="en-US"/>
        </w:rPr>
        <w:t>, as well as the finding that RIA</w:t>
      </w:r>
      <w:r w:rsidR="00597F05">
        <w:rPr>
          <w:rFonts w:ascii="Times New Roman" w:hAnsi="Times New Roman" w:cs="Times New Roman"/>
          <w:lang w:val="en-US"/>
        </w:rPr>
        <w:t xml:space="preserve"> Novosti</w:t>
      </w:r>
      <w:r w:rsidR="00526D81">
        <w:rPr>
          <w:rFonts w:ascii="Times New Roman" w:hAnsi="Times New Roman" w:cs="Times New Roman"/>
          <w:lang w:val="en-US"/>
        </w:rPr>
        <w:t xml:space="preserve"> framed the protests in a more diverse manner than its two counterparts, seeing as it included a not insignificant number of Pro frames to contribute to its Anti-dominant coverage of the protests. </w:t>
      </w:r>
    </w:p>
    <w:p w14:paraId="76B76CAA" w14:textId="77777777" w:rsidR="007C7195" w:rsidRDefault="00526D81" w:rsidP="00BF0A8A">
      <w:pPr>
        <w:spacing w:line="480" w:lineRule="auto"/>
        <w:ind w:firstLine="720"/>
        <w:rPr>
          <w:rFonts w:ascii="Times New Roman" w:hAnsi="Times New Roman" w:cs="Times New Roman"/>
          <w:lang w:val="en-US"/>
        </w:rPr>
      </w:pPr>
      <w:r>
        <w:rPr>
          <w:rFonts w:ascii="Times New Roman" w:hAnsi="Times New Roman" w:cs="Times New Roman"/>
          <w:lang w:val="en-US"/>
        </w:rPr>
        <w:t xml:space="preserve">Looking at the state-controlled media group graphs, RT and </w:t>
      </w:r>
      <w:proofErr w:type="spellStart"/>
      <w:r>
        <w:rPr>
          <w:rFonts w:ascii="Times New Roman" w:hAnsi="Times New Roman" w:cs="Times New Roman"/>
          <w:lang w:val="en-US"/>
        </w:rPr>
        <w:t>Izvestia</w:t>
      </w:r>
      <w:proofErr w:type="spellEnd"/>
      <w:r>
        <w:rPr>
          <w:rFonts w:ascii="Times New Roman" w:hAnsi="Times New Roman" w:cs="Times New Roman"/>
          <w:lang w:val="en-US"/>
        </w:rPr>
        <w:t xml:space="preserve"> more or less closely follow the pattern laid out by the state-owned category, and most closely resemble the graphs of </w:t>
      </w:r>
      <w:proofErr w:type="spellStart"/>
      <w:r>
        <w:rPr>
          <w:rFonts w:ascii="Times New Roman" w:hAnsi="Times New Roman" w:cs="Times New Roman"/>
          <w:lang w:val="en-US"/>
        </w:rPr>
        <w:t>Rossiyskaya</w:t>
      </w:r>
      <w:proofErr w:type="spellEnd"/>
      <w:r>
        <w:rPr>
          <w:rFonts w:ascii="Times New Roman" w:hAnsi="Times New Roman" w:cs="Times New Roman"/>
          <w:lang w:val="en-US"/>
        </w:rPr>
        <w:t xml:space="preserve"> Gazeta and </w:t>
      </w:r>
      <w:proofErr w:type="spellStart"/>
      <w:r>
        <w:rPr>
          <w:rFonts w:ascii="Times New Roman" w:hAnsi="Times New Roman" w:cs="Times New Roman"/>
          <w:lang w:val="en-US"/>
        </w:rPr>
        <w:t>Argumenty</w:t>
      </w:r>
      <w:proofErr w:type="spellEnd"/>
      <w:r>
        <w:rPr>
          <w:rFonts w:ascii="Times New Roman" w:hAnsi="Times New Roman" w:cs="Times New Roman"/>
          <w:lang w:val="en-US"/>
        </w:rPr>
        <w:t xml:space="preserve"> I </w:t>
      </w:r>
      <w:proofErr w:type="spellStart"/>
      <w:r>
        <w:rPr>
          <w:rFonts w:ascii="Times New Roman" w:hAnsi="Times New Roman" w:cs="Times New Roman"/>
          <w:lang w:val="en-US"/>
        </w:rPr>
        <w:t>Fakty</w:t>
      </w:r>
      <w:proofErr w:type="spellEnd"/>
      <w:r>
        <w:rPr>
          <w:rFonts w:ascii="Times New Roman" w:hAnsi="Times New Roman" w:cs="Times New Roman"/>
          <w:lang w:val="en-US"/>
        </w:rPr>
        <w:t xml:space="preserve">. Here again we see the divergence of </w:t>
      </w:r>
      <w:proofErr w:type="spellStart"/>
      <w:r>
        <w:rPr>
          <w:rFonts w:ascii="Times New Roman" w:hAnsi="Times New Roman" w:cs="Times New Roman"/>
          <w:lang w:val="en-US"/>
        </w:rPr>
        <w:t>Kommersant</w:t>
      </w:r>
      <w:proofErr w:type="spellEnd"/>
      <w:r>
        <w:rPr>
          <w:rFonts w:ascii="Times New Roman" w:hAnsi="Times New Roman" w:cs="Times New Roman"/>
          <w:lang w:val="en-US"/>
        </w:rPr>
        <w:t xml:space="preserve"> in that it largely corresponds to the same pattern, but crucially includes quite a few Pro frames, which contradicts the pattern for state-influenced media framing. In fact, the </w:t>
      </w:r>
      <w:proofErr w:type="spellStart"/>
      <w:r>
        <w:rPr>
          <w:rFonts w:ascii="Times New Roman" w:hAnsi="Times New Roman" w:cs="Times New Roman"/>
          <w:lang w:val="en-US"/>
        </w:rPr>
        <w:t>Kommersant</w:t>
      </w:r>
      <w:proofErr w:type="spellEnd"/>
      <w:r>
        <w:rPr>
          <w:rFonts w:ascii="Times New Roman" w:hAnsi="Times New Roman" w:cs="Times New Roman"/>
          <w:lang w:val="en-US"/>
        </w:rPr>
        <w:t xml:space="preserve"> figure depicts 15 Anti frames and 19 Pro frames, though of course the Anti frames are coded much more frequently than the Pro frames. Regardless, the fact that </w:t>
      </w:r>
      <w:proofErr w:type="spellStart"/>
      <w:r w:rsidR="00AD51A8">
        <w:rPr>
          <w:rFonts w:ascii="Times New Roman" w:hAnsi="Times New Roman" w:cs="Times New Roman"/>
          <w:lang w:val="en-US"/>
        </w:rPr>
        <w:t>Kommersant</w:t>
      </w:r>
      <w:proofErr w:type="spellEnd"/>
      <w:r w:rsidR="00AD51A8">
        <w:rPr>
          <w:rFonts w:ascii="Times New Roman" w:hAnsi="Times New Roman" w:cs="Times New Roman"/>
          <w:lang w:val="en-US"/>
        </w:rPr>
        <w:t xml:space="preserve"> frames the protests using a larger range of Pro frames than Anti frames points to some efforts at journalistic objectivity or at least diversity of coverage, especially when compared to the state-owned media groups which have extremely low diversity of coverage.</w:t>
      </w:r>
      <w:r>
        <w:rPr>
          <w:rFonts w:ascii="Times New Roman" w:hAnsi="Times New Roman" w:cs="Times New Roman"/>
          <w:lang w:val="en-US"/>
        </w:rPr>
        <w:t xml:space="preserve"> </w:t>
      </w:r>
    </w:p>
    <w:p w14:paraId="3FBE13A5" w14:textId="77777777" w:rsidR="00597F05" w:rsidRDefault="00AD51A8" w:rsidP="00BF0A8A">
      <w:pPr>
        <w:spacing w:line="480" w:lineRule="auto"/>
        <w:ind w:firstLine="720"/>
        <w:rPr>
          <w:rFonts w:ascii="Times New Roman" w:hAnsi="Times New Roman" w:cs="Times New Roman"/>
          <w:lang w:val="en-US"/>
        </w:rPr>
      </w:pPr>
      <w:r>
        <w:rPr>
          <w:rFonts w:ascii="Times New Roman" w:hAnsi="Times New Roman" w:cs="Times New Roman"/>
          <w:lang w:val="en-US"/>
        </w:rPr>
        <w:t>Another interesting finding from these graphs is the high frequency of coding images</w:t>
      </w:r>
      <w:r w:rsidR="00597F05">
        <w:rPr>
          <w:rFonts w:ascii="Times New Roman" w:hAnsi="Times New Roman" w:cs="Times New Roman"/>
          <w:lang w:val="en-US"/>
        </w:rPr>
        <w:t xml:space="preserve"> in state-influenced media groups</w:t>
      </w:r>
      <w:r>
        <w:rPr>
          <w:rFonts w:ascii="Times New Roman" w:hAnsi="Times New Roman" w:cs="Times New Roman"/>
          <w:lang w:val="en-US"/>
        </w:rPr>
        <w:t xml:space="preserve">, with RIA Novosti (32.9%), </w:t>
      </w:r>
      <w:proofErr w:type="spellStart"/>
      <w:r>
        <w:rPr>
          <w:rFonts w:ascii="Times New Roman" w:hAnsi="Times New Roman" w:cs="Times New Roman"/>
          <w:lang w:val="en-US"/>
        </w:rPr>
        <w:t>Argumenty</w:t>
      </w:r>
      <w:proofErr w:type="spellEnd"/>
      <w:r>
        <w:rPr>
          <w:rFonts w:ascii="Times New Roman" w:hAnsi="Times New Roman" w:cs="Times New Roman"/>
          <w:lang w:val="en-US"/>
        </w:rPr>
        <w:t xml:space="preserve"> I </w:t>
      </w:r>
      <w:proofErr w:type="spellStart"/>
      <w:r>
        <w:rPr>
          <w:rFonts w:ascii="Times New Roman" w:hAnsi="Times New Roman" w:cs="Times New Roman"/>
          <w:lang w:val="en-US"/>
        </w:rPr>
        <w:t>Fakty</w:t>
      </w:r>
      <w:proofErr w:type="spellEnd"/>
      <w:r>
        <w:rPr>
          <w:rFonts w:ascii="Times New Roman" w:hAnsi="Times New Roman" w:cs="Times New Roman"/>
          <w:lang w:val="en-US"/>
        </w:rPr>
        <w:t xml:space="preserve"> (39.7%), </w:t>
      </w:r>
      <w:proofErr w:type="spellStart"/>
      <w:r>
        <w:rPr>
          <w:rFonts w:ascii="Times New Roman" w:hAnsi="Times New Roman" w:cs="Times New Roman"/>
          <w:lang w:val="en-US"/>
        </w:rPr>
        <w:t>Kommersant</w:t>
      </w:r>
      <w:proofErr w:type="spellEnd"/>
      <w:r>
        <w:rPr>
          <w:rFonts w:ascii="Times New Roman" w:hAnsi="Times New Roman" w:cs="Times New Roman"/>
          <w:lang w:val="en-US"/>
        </w:rPr>
        <w:t xml:space="preserve"> (38.8%), and </w:t>
      </w:r>
      <w:proofErr w:type="spellStart"/>
      <w:r>
        <w:rPr>
          <w:rFonts w:ascii="Times New Roman" w:hAnsi="Times New Roman" w:cs="Times New Roman"/>
          <w:lang w:val="en-US"/>
        </w:rPr>
        <w:t>Izvestia</w:t>
      </w:r>
      <w:proofErr w:type="spellEnd"/>
      <w:r>
        <w:rPr>
          <w:rFonts w:ascii="Times New Roman" w:hAnsi="Times New Roman" w:cs="Times New Roman"/>
          <w:lang w:val="en-US"/>
        </w:rPr>
        <w:t xml:space="preserve"> (37.4%) all having quite high frequencies of coding </w:t>
      </w:r>
      <w:r w:rsidRPr="007C7195">
        <w:rPr>
          <w:rFonts w:ascii="Times New Roman" w:hAnsi="Times New Roman" w:cs="Times New Roman"/>
          <w:i/>
          <w:iCs/>
          <w:lang w:val="en-US"/>
        </w:rPr>
        <w:t>images of the police</w:t>
      </w:r>
      <w:r>
        <w:rPr>
          <w:rFonts w:ascii="Times New Roman" w:hAnsi="Times New Roman" w:cs="Times New Roman"/>
          <w:lang w:val="en-US"/>
        </w:rPr>
        <w:t xml:space="preserve">, much higher than any </w:t>
      </w:r>
      <w:r w:rsidR="00597F05">
        <w:rPr>
          <w:rFonts w:ascii="Times New Roman" w:hAnsi="Times New Roman" w:cs="Times New Roman"/>
          <w:lang w:val="en-US"/>
        </w:rPr>
        <w:t xml:space="preserve">other </w:t>
      </w:r>
      <w:r>
        <w:rPr>
          <w:rFonts w:ascii="Times New Roman" w:hAnsi="Times New Roman" w:cs="Times New Roman"/>
          <w:lang w:val="en-US"/>
        </w:rPr>
        <w:t>media feature cod</w:t>
      </w:r>
      <w:r w:rsidR="00597F05">
        <w:rPr>
          <w:rFonts w:ascii="Times New Roman" w:hAnsi="Times New Roman" w:cs="Times New Roman"/>
          <w:lang w:val="en-US"/>
        </w:rPr>
        <w:t>e</w:t>
      </w:r>
      <w:r>
        <w:rPr>
          <w:rFonts w:ascii="Times New Roman" w:hAnsi="Times New Roman" w:cs="Times New Roman"/>
          <w:lang w:val="en-US"/>
        </w:rPr>
        <w:t xml:space="preserve"> frequency in any of the </w:t>
      </w:r>
      <w:r w:rsidR="00597F05">
        <w:rPr>
          <w:rFonts w:ascii="Times New Roman" w:hAnsi="Times New Roman" w:cs="Times New Roman"/>
          <w:lang w:val="en-US"/>
        </w:rPr>
        <w:t xml:space="preserve">other </w:t>
      </w:r>
      <w:r>
        <w:rPr>
          <w:rFonts w:ascii="Times New Roman" w:hAnsi="Times New Roman" w:cs="Times New Roman"/>
          <w:lang w:val="en-US"/>
        </w:rPr>
        <w:t>media groups.</w:t>
      </w:r>
      <w:r w:rsidR="00A21597">
        <w:rPr>
          <w:rFonts w:ascii="Times New Roman" w:hAnsi="Times New Roman" w:cs="Times New Roman"/>
          <w:lang w:val="en-US"/>
        </w:rPr>
        <w:t xml:space="preserve"> This could indicate a heavy reliance on media features such as </w:t>
      </w:r>
      <w:r w:rsidR="00A21597" w:rsidRPr="00597F05">
        <w:rPr>
          <w:rFonts w:ascii="Times New Roman" w:hAnsi="Times New Roman" w:cs="Times New Roman"/>
          <w:i/>
          <w:iCs/>
          <w:lang w:val="en-US"/>
        </w:rPr>
        <w:t>images of the police</w:t>
      </w:r>
      <w:r w:rsidR="00A21597">
        <w:rPr>
          <w:rFonts w:ascii="Times New Roman" w:hAnsi="Times New Roman" w:cs="Times New Roman"/>
          <w:lang w:val="en-US"/>
        </w:rPr>
        <w:t xml:space="preserve"> in order to convey certain ideas and messages that are more subtextual </w:t>
      </w:r>
      <w:r w:rsidR="00597F05">
        <w:rPr>
          <w:rFonts w:ascii="Times New Roman" w:hAnsi="Times New Roman" w:cs="Times New Roman"/>
          <w:lang w:val="en-US"/>
        </w:rPr>
        <w:t>or</w:t>
      </w:r>
      <w:r w:rsidR="00A21597">
        <w:rPr>
          <w:rFonts w:ascii="Times New Roman" w:hAnsi="Times New Roman" w:cs="Times New Roman"/>
          <w:lang w:val="en-US"/>
        </w:rPr>
        <w:t xml:space="preserve"> contextual than is written in the article. For example, the high frequency of using images of the police could be one journalistic choice that writers feel they have more liberty in, as an image can be interpreted in various ways based on one’s own preconceptions and beliefs. </w:t>
      </w:r>
    </w:p>
    <w:p w14:paraId="6E020F76" w14:textId="401DD02E" w:rsidR="00526D81" w:rsidRDefault="00A21597" w:rsidP="00BF0A8A">
      <w:pPr>
        <w:spacing w:line="480" w:lineRule="auto"/>
        <w:ind w:firstLine="720"/>
        <w:rPr>
          <w:rFonts w:ascii="Times New Roman" w:hAnsi="Times New Roman" w:cs="Times New Roman"/>
          <w:lang w:val="en-US"/>
        </w:rPr>
      </w:pPr>
      <w:r>
        <w:rPr>
          <w:rFonts w:ascii="Times New Roman" w:hAnsi="Times New Roman" w:cs="Times New Roman"/>
          <w:lang w:val="en-US"/>
        </w:rPr>
        <w:t>Though I was unable to speak to any Russian journalists about their own experiences with self-censorship and other journalistic choices</w:t>
      </w:r>
      <w:r w:rsidR="00E2587B">
        <w:rPr>
          <w:rFonts w:ascii="Times New Roman" w:hAnsi="Times New Roman" w:cs="Times New Roman"/>
          <w:lang w:val="en-US"/>
        </w:rPr>
        <w:t xml:space="preserve">, one possibility is that journalists who may be sympathetic to the protests could use more </w:t>
      </w:r>
      <w:r w:rsidR="00E2587B" w:rsidRPr="00597F05">
        <w:rPr>
          <w:rFonts w:ascii="Times New Roman" w:hAnsi="Times New Roman" w:cs="Times New Roman"/>
          <w:i/>
          <w:iCs/>
          <w:lang w:val="en-US"/>
        </w:rPr>
        <w:t>images of the police</w:t>
      </w:r>
      <w:r w:rsidR="00E2587B">
        <w:rPr>
          <w:rFonts w:ascii="Times New Roman" w:hAnsi="Times New Roman" w:cs="Times New Roman"/>
          <w:lang w:val="en-US"/>
        </w:rPr>
        <w:t xml:space="preserve"> to convey a subtextual message about the rise of authoritarianism</w:t>
      </w:r>
      <w:r w:rsidR="009E5994">
        <w:rPr>
          <w:rFonts w:ascii="Times New Roman" w:hAnsi="Times New Roman" w:cs="Times New Roman"/>
          <w:lang w:val="en-US"/>
        </w:rPr>
        <w:t xml:space="preserve"> or the unfair crackdown on protestors</w:t>
      </w:r>
      <w:r w:rsidR="00E2587B">
        <w:rPr>
          <w:rFonts w:ascii="Times New Roman" w:hAnsi="Times New Roman" w:cs="Times New Roman"/>
          <w:lang w:val="en-US"/>
        </w:rPr>
        <w:t>. However, it could just as easily be said that a journalist’s choice to use such an image has no further agenda than simply depicting the protests as they were or offering a visual aid to accompany the story. The quantitative data I have gathered is not sufficient in order to make a judgement of the use of media features such as images in order to subtly combat self-censorship, but this is absolutely a key field of research for the future of media studies.</w:t>
      </w:r>
    </w:p>
    <w:p w14:paraId="2F173952" w14:textId="77777777" w:rsidR="00597F05" w:rsidRDefault="007C7195" w:rsidP="00BF0A8A">
      <w:pPr>
        <w:spacing w:line="480" w:lineRule="auto"/>
        <w:ind w:firstLine="720"/>
        <w:rPr>
          <w:rFonts w:ascii="Times New Roman" w:hAnsi="Times New Roman" w:cs="Times New Roman"/>
          <w:lang w:val="en-US"/>
        </w:rPr>
      </w:pPr>
      <w:r>
        <w:rPr>
          <w:rFonts w:ascii="Times New Roman" w:hAnsi="Times New Roman" w:cs="Times New Roman"/>
          <w:lang w:val="en-US"/>
        </w:rPr>
        <w:t xml:space="preserve">In the independent media category, it is interesting that the most frequently coded frame in </w:t>
      </w:r>
      <w:proofErr w:type="spellStart"/>
      <w:r>
        <w:rPr>
          <w:rFonts w:ascii="Times New Roman" w:hAnsi="Times New Roman" w:cs="Times New Roman"/>
          <w:lang w:val="en-US"/>
        </w:rPr>
        <w:t>Mediazona</w:t>
      </w:r>
      <w:proofErr w:type="spellEnd"/>
      <w:r>
        <w:rPr>
          <w:rFonts w:ascii="Times New Roman" w:hAnsi="Times New Roman" w:cs="Times New Roman"/>
          <w:lang w:val="en-US"/>
        </w:rPr>
        <w:t xml:space="preserve"> is an </w:t>
      </w:r>
      <w:proofErr w:type="spellStart"/>
      <w:r>
        <w:rPr>
          <w:rFonts w:ascii="Times New Roman" w:hAnsi="Times New Roman" w:cs="Times New Roman"/>
          <w:lang w:val="en-US"/>
        </w:rPr>
        <w:t>Anti frame</w:t>
      </w:r>
      <w:proofErr w:type="spellEnd"/>
      <w:r>
        <w:rPr>
          <w:rFonts w:ascii="Times New Roman" w:hAnsi="Times New Roman" w:cs="Times New Roman"/>
          <w:lang w:val="en-US"/>
        </w:rPr>
        <w:t xml:space="preserve">, but this can be explained by the instances in which this code was employed. This </w:t>
      </w:r>
      <w:r w:rsidR="00597F05">
        <w:rPr>
          <w:rFonts w:ascii="Times New Roman" w:hAnsi="Times New Roman" w:cs="Times New Roman"/>
          <w:lang w:val="en-US"/>
        </w:rPr>
        <w:t>frame</w:t>
      </w:r>
      <w:r>
        <w:rPr>
          <w:rFonts w:ascii="Times New Roman" w:hAnsi="Times New Roman" w:cs="Times New Roman"/>
          <w:lang w:val="en-US"/>
        </w:rPr>
        <w:t xml:space="preserve"> was used </w:t>
      </w:r>
      <w:r w:rsidR="00597F05">
        <w:rPr>
          <w:rFonts w:ascii="Times New Roman" w:hAnsi="Times New Roman" w:cs="Times New Roman"/>
          <w:lang w:val="en-US"/>
        </w:rPr>
        <w:t xml:space="preserve">to code </w:t>
      </w:r>
      <w:r>
        <w:rPr>
          <w:rFonts w:ascii="Times New Roman" w:hAnsi="Times New Roman" w:cs="Times New Roman"/>
          <w:lang w:val="en-US"/>
        </w:rPr>
        <w:t>not only information that would highlight the fear from Russians and Russian authorities of crime occurring at the protests, but also any instances of crime as defined by the Russian government</w:t>
      </w:r>
      <w:r w:rsidR="00597F05">
        <w:rPr>
          <w:rFonts w:ascii="Times New Roman" w:hAnsi="Times New Roman" w:cs="Times New Roman"/>
          <w:lang w:val="en-US"/>
        </w:rPr>
        <w:t>. This</w:t>
      </w:r>
      <w:r>
        <w:rPr>
          <w:rFonts w:ascii="Times New Roman" w:hAnsi="Times New Roman" w:cs="Times New Roman"/>
          <w:lang w:val="en-US"/>
        </w:rPr>
        <w:t xml:space="preserve"> </w:t>
      </w:r>
      <w:r w:rsidR="00597F05">
        <w:rPr>
          <w:rFonts w:ascii="Times New Roman" w:hAnsi="Times New Roman" w:cs="Times New Roman"/>
          <w:lang w:val="en-US"/>
        </w:rPr>
        <w:t>means</w:t>
      </w:r>
      <w:r>
        <w:rPr>
          <w:rFonts w:ascii="Times New Roman" w:hAnsi="Times New Roman" w:cs="Times New Roman"/>
          <w:lang w:val="en-US"/>
        </w:rPr>
        <w:t xml:space="preserve"> the code was used each time there was news about anyone being arrested or otherwise punished for their role in the protests. Clearly, not every time that this frame was coded corresponded to an anti-protest message, but nevertheless it denotes the negative consequences of participating in the protests. </w:t>
      </w:r>
    </w:p>
    <w:p w14:paraId="62435726" w14:textId="51D260CB" w:rsidR="007C7195" w:rsidRDefault="007C7195" w:rsidP="00BF0A8A">
      <w:pPr>
        <w:spacing w:line="480" w:lineRule="auto"/>
        <w:ind w:firstLine="720"/>
        <w:rPr>
          <w:rFonts w:ascii="Times New Roman" w:hAnsi="Times New Roman" w:cs="Times New Roman"/>
          <w:lang w:val="en-US"/>
        </w:rPr>
      </w:pPr>
      <w:r>
        <w:rPr>
          <w:rFonts w:ascii="Times New Roman" w:hAnsi="Times New Roman" w:cs="Times New Roman"/>
          <w:lang w:val="en-US"/>
        </w:rPr>
        <w:t xml:space="preserve">Overall, the </w:t>
      </w:r>
      <w:proofErr w:type="spellStart"/>
      <w:r>
        <w:rPr>
          <w:rFonts w:ascii="Times New Roman" w:hAnsi="Times New Roman" w:cs="Times New Roman"/>
          <w:lang w:val="en-US"/>
        </w:rPr>
        <w:t>Mediazona</w:t>
      </w:r>
      <w:proofErr w:type="spellEnd"/>
      <w:r>
        <w:rPr>
          <w:rFonts w:ascii="Times New Roman" w:hAnsi="Times New Roman" w:cs="Times New Roman"/>
          <w:lang w:val="en-US"/>
        </w:rPr>
        <w:t xml:space="preserve"> graph visually appears to be well-balanced in terms of its depictions of Pro, Neutral and Anti frames, as well as the media features, </w:t>
      </w:r>
      <w:r w:rsidR="00A07AC8">
        <w:rPr>
          <w:rFonts w:ascii="Times New Roman" w:hAnsi="Times New Roman" w:cs="Times New Roman"/>
          <w:lang w:val="en-US"/>
        </w:rPr>
        <w:t xml:space="preserve">supporting the earlier finding that </w:t>
      </w:r>
      <w:proofErr w:type="spellStart"/>
      <w:r w:rsidR="00A07AC8">
        <w:rPr>
          <w:rFonts w:ascii="Times New Roman" w:hAnsi="Times New Roman" w:cs="Times New Roman"/>
          <w:lang w:val="en-US"/>
        </w:rPr>
        <w:t>Mediazona</w:t>
      </w:r>
      <w:proofErr w:type="spellEnd"/>
      <w:r w:rsidR="00A07AC8">
        <w:rPr>
          <w:rFonts w:ascii="Times New Roman" w:hAnsi="Times New Roman" w:cs="Times New Roman"/>
          <w:lang w:val="en-US"/>
        </w:rPr>
        <w:t xml:space="preserve"> is the most objective of all the media groups analyzed based on its net tone. In line with this, </w:t>
      </w:r>
      <w:proofErr w:type="spellStart"/>
      <w:r w:rsidR="00A07AC8">
        <w:rPr>
          <w:rFonts w:ascii="Times New Roman" w:hAnsi="Times New Roman" w:cs="Times New Roman"/>
          <w:lang w:val="en-US"/>
        </w:rPr>
        <w:t>Mediazona</w:t>
      </w:r>
      <w:proofErr w:type="spellEnd"/>
      <w:r w:rsidR="00A07AC8">
        <w:rPr>
          <w:rFonts w:ascii="Times New Roman" w:hAnsi="Times New Roman" w:cs="Times New Roman"/>
          <w:lang w:val="en-US"/>
        </w:rPr>
        <w:t xml:space="preserve"> also has the most frequent usages of all three of the Neutral frames, though the other two independent media groups also have extremely high frequencies of all the Neutral frames, higher than any of the other media groups, again pointing to the increased objectivity of coverage by the independent media category. Finally, Novaya Gazeta and TV Rain are the only two media groups to have a Pro frame as the most frequently coded frame in their respective datasets. However, the closeness of Anti frames</w:t>
      </w:r>
      <w:r w:rsidR="00597F05">
        <w:rPr>
          <w:rFonts w:ascii="Times New Roman" w:hAnsi="Times New Roman" w:cs="Times New Roman"/>
          <w:lang w:val="en-US"/>
        </w:rPr>
        <w:t>,</w:t>
      </w:r>
      <w:r w:rsidR="00A07AC8">
        <w:rPr>
          <w:rFonts w:ascii="Times New Roman" w:hAnsi="Times New Roman" w:cs="Times New Roman"/>
          <w:lang w:val="en-US"/>
        </w:rPr>
        <w:t xml:space="preserve"> being coded in over 80% </w:t>
      </w:r>
      <w:r w:rsidR="0015683A">
        <w:rPr>
          <w:rFonts w:ascii="Times New Roman" w:hAnsi="Times New Roman" w:cs="Times New Roman"/>
          <w:lang w:val="en-US"/>
        </w:rPr>
        <w:t>of articles for both of these media groups</w:t>
      </w:r>
      <w:r w:rsidR="00597F05">
        <w:rPr>
          <w:rFonts w:ascii="Times New Roman" w:hAnsi="Times New Roman" w:cs="Times New Roman"/>
          <w:lang w:val="en-US"/>
        </w:rPr>
        <w:t>,</w:t>
      </w:r>
      <w:r w:rsidR="0015683A">
        <w:rPr>
          <w:rFonts w:ascii="Times New Roman" w:hAnsi="Times New Roman" w:cs="Times New Roman"/>
          <w:lang w:val="en-US"/>
        </w:rPr>
        <w:t xml:space="preserve"> </w:t>
      </w:r>
      <w:r w:rsidR="00A07AC8">
        <w:rPr>
          <w:rFonts w:ascii="Times New Roman" w:hAnsi="Times New Roman" w:cs="Times New Roman"/>
          <w:lang w:val="en-US"/>
        </w:rPr>
        <w:t>again indicates the diversity of coverage by these independent media groups, as well as their attempts at objectivity in framing the protests.</w:t>
      </w:r>
    </w:p>
    <w:p w14:paraId="3FFC956C" w14:textId="5CCBBFFA" w:rsidR="00945B35" w:rsidRPr="00AE0818" w:rsidRDefault="00952852" w:rsidP="00BF0A8A">
      <w:pPr>
        <w:spacing w:line="480" w:lineRule="auto"/>
        <w:ind w:firstLine="720"/>
        <w:rPr>
          <w:rFonts w:ascii="Times New Roman" w:hAnsi="Times New Roman" w:cs="Times New Roman"/>
          <w:lang w:val="en-US"/>
        </w:rPr>
      </w:pPr>
      <w:r>
        <w:rPr>
          <w:rFonts w:ascii="Times New Roman" w:hAnsi="Times New Roman" w:cs="Times New Roman"/>
          <w:lang w:val="en-US"/>
        </w:rPr>
        <w:t xml:space="preserve"> </w:t>
      </w:r>
    </w:p>
    <w:p w14:paraId="3E4AEBBD" w14:textId="3C025A54" w:rsidR="00FE549D" w:rsidRDefault="00FE549D" w:rsidP="007C24DD">
      <w:pPr>
        <w:rPr>
          <w:lang w:val="en-US"/>
        </w:rPr>
        <w:sectPr w:rsidR="00FE549D" w:rsidSect="00BF0A8A">
          <w:pgSz w:w="11906" w:h="16838"/>
          <w:pgMar w:top="1440" w:right="1440" w:bottom="1440" w:left="1440" w:header="709" w:footer="709" w:gutter="0"/>
          <w:cols w:space="708"/>
          <w:docGrid w:linePitch="360"/>
        </w:sectPr>
      </w:pPr>
    </w:p>
    <w:p w14:paraId="69CA1B7B" w14:textId="38E87718" w:rsidR="003C596F" w:rsidRDefault="003C596F" w:rsidP="003C596F">
      <w:pPr>
        <w:pStyle w:val="Caption"/>
        <w:keepNext/>
        <w:spacing w:line="480" w:lineRule="auto"/>
        <w:jc w:val="center"/>
      </w:pPr>
      <w:r w:rsidRPr="003C596F">
        <w:rPr>
          <w:rFonts w:ascii="Times New Roman" w:hAnsi="Times New Roman" w:cs="Times New Roman"/>
          <w:color w:val="000000" w:themeColor="text1"/>
          <w:sz w:val="20"/>
          <w:szCs w:val="20"/>
        </w:rPr>
        <w:t xml:space="preserve">Figure </w:t>
      </w:r>
      <w:r w:rsidRPr="003C596F">
        <w:rPr>
          <w:rFonts w:ascii="Times New Roman" w:hAnsi="Times New Roman" w:cs="Times New Roman"/>
          <w:color w:val="000000" w:themeColor="text1"/>
          <w:sz w:val="20"/>
          <w:szCs w:val="20"/>
        </w:rPr>
        <w:fldChar w:fldCharType="begin"/>
      </w:r>
      <w:r w:rsidRPr="003C596F">
        <w:rPr>
          <w:rFonts w:ascii="Times New Roman" w:hAnsi="Times New Roman" w:cs="Times New Roman"/>
          <w:color w:val="000000" w:themeColor="text1"/>
          <w:sz w:val="20"/>
          <w:szCs w:val="20"/>
        </w:rPr>
        <w:instrText xml:space="preserve"> SEQ Figure \* ARABIC </w:instrText>
      </w:r>
      <w:r w:rsidRPr="003C596F">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70</w:t>
      </w:r>
      <w:r w:rsidRPr="003C596F">
        <w:rPr>
          <w:rFonts w:ascii="Times New Roman" w:hAnsi="Times New Roman" w:cs="Times New Roman"/>
          <w:color w:val="000000" w:themeColor="text1"/>
          <w:sz w:val="20"/>
          <w:szCs w:val="20"/>
        </w:rPr>
        <w:fldChar w:fldCharType="end"/>
      </w:r>
      <w:r w:rsidRPr="003C596F">
        <w:rPr>
          <w:rFonts w:ascii="Times New Roman" w:hAnsi="Times New Roman" w:cs="Times New Roman"/>
          <w:color w:val="000000" w:themeColor="text1"/>
          <w:sz w:val="20"/>
          <w:szCs w:val="20"/>
          <w:lang w:val="en-US"/>
        </w:rPr>
        <w:t>: RIA Novosti Frequencies of Codes in Articles</w:t>
      </w:r>
      <w:r w:rsidR="00E110DF">
        <w:rPr>
          <w:noProof/>
          <w:lang w:val="en-US"/>
        </w:rPr>
        <w:drawing>
          <wp:inline distT="0" distB="0" distL="0" distR="0" wp14:anchorId="7FFCC65F" wp14:editId="1166A66D">
            <wp:extent cx="10511790" cy="5321935"/>
            <wp:effectExtent l="0" t="0" r="0" b="0"/>
            <wp:docPr id="217" name="Picture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 name="Picture 217"/>
                    <pic:cNvPicPr/>
                  </pic:nvPicPr>
                  <pic:blipFill>
                    <a:blip r:embed="rId86" cstate="print">
                      <a:extLst>
                        <a:ext uri="{28A0092B-C50C-407E-A947-70E740481C1C}">
                          <a14:useLocalDpi xmlns:a14="http://schemas.microsoft.com/office/drawing/2010/main" val="0"/>
                        </a:ext>
                      </a:extLst>
                    </a:blip>
                    <a:stretch>
                      <a:fillRect/>
                    </a:stretch>
                  </pic:blipFill>
                  <pic:spPr>
                    <a:xfrm>
                      <a:off x="0" y="0"/>
                      <a:ext cx="10511790" cy="5321935"/>
                    </a:xfrm>
                    <a:prstGeom prst="rect">
                      <a:avLst/>
                    </a:prstGeom>
                  </pic:spPr>
                </pic:pic>
              </a:graphicData>
            </a:graphic>
          </wp:inline>
        </w:drawing>
      </w:r>
    </w:p>
    <w:p w14:paraId="20928E96" w14:textId="012CFCB5" w:rsidR="003C596F" w:rsidRDefault="003C596F" w:rsidP="003C596F">
      <w:pPr>
        <w:pStyle w:val="Caption"/>
        <w:keepNext/>
        <w:spacing w:line="480" w:lineRule="auto"/>
        <w:jc w:val="center"/>
      </w:pPr>
      <w:r w:rsidRPr="003C596F">
        <w:rPr>
          <w:rFonts w:ascii="Times New Roman" w:hAnsi="Times New Roman" w:cs="Times New Roman"/>
          <w:color w:val="000000" w:themeColor="text1"/>
          <w:sz w:val="20"/>
          <w:szCs w:val="20"/>
        </w:rPr>
        <w:t xml:space="preserve">Figure </w:t>
      </w:r>
      <w:r w:rsidRPr="003C596F">
        <w:rPr>
          <w:rFonts w:ascii="Times New Roman" w:hAnsi="Times New Roman" w:cs="Times New Roman"/>
          <w:color w:val="000000" w:themeColor="text1"/>
          <w:sz w:val="20"/>
          <w:szCs w:val="20"/>
        </w:rPr>
        <w:fldChar w:fldCharType="begin"/>
      </w:r>
      <w:r w:rsidRPr="003C596F">
        <w:rPr>
          <w:rFonts w:ascii="Times New Roman" w:hAnsi="Times New Roman" w:cs="Times New Roman"/>
          <w:color w:val="000000" w:themeColor="text1"/>
          <w:sz w:val="20"/>
          <w:szCs w:val="20"/>
        </w:rPr>
        <w:instrText xml:space="preserve"> SEQ Figure \* ARABIC </w:instrText>
      </w:r>
      <w:r w:rsidRPr="003C596F">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71</w:t>
      </w:r>
      <w:r w:rsidRPr="003C596F">
        <w:rPr>
          <w:rFonts w:ascii="Times New Roman" w:hAnsi="Times New Roman" w:cs="Times New Roman"/>
          <w:color w:val="000000" w:themeColor="text1"/>
          <w:sz w:val="20"/>
          <w:szCs w:val="20"/>
        </w:rPr>
        <w:fldChar w:fldCharType="end"/>
      </w:r>
      <w:r w:rsidRPr="003C596F">
        <w:rPr>
          <w:rFonts w:ascii="Times New Roman" w:hAnsi="Times New Roman" w:cs="Times New Roman"/>
          <w:color w:val="000000" w:themeColor="text1"/>
          <w:sz w:val="20"/>
          <w:szCs w:val="20"/>
          <w:lang w:val="en-US"/>
        </w:rPr>
        <w:t xml:space="preserve">: </w:t>
      </w:r>
      <w:proofErr w:type="spellStart"/>
      <w:r w:rsidRPr="003C596F">
        <w:rPr>
          <w:rFonts w:ascii="Times New Roman" w:hAnsi="Times New Roman" w:cs="Times New Roman"/>
          <w:color w:val="000000" w:themeColor="text1"/>
          <w:sz w:val="20"/>
          <w:szCs w:val="20"/>
          <w:lang w:val="en-US"/>
        </w:rPr>
        <w:t>Rossiyskaya</w:t>
      </w:r>
      <w:proofErr w:type="spellEnd"/>
      <w:r w:rsidRPr="003C596F">
        <w:rPr>
          <w:rFonts w:ascii="Times New Roman" w:hAnsi="Times New Roman" w:cs="Times New Roman"/>
          <w:color w:val="000000" w:themeColor="text1"/>
          <w:sz w:val="20"/>
          <w:szCs w:val="20"/>
          <w:lang w:val="en-US"/>
        </w:rPr>
        <w:t xml:space="preserve"> Gazeta Frequencies of Codes in Articles</w:t>
      </w:r>
      <w:r w:rsidR="00E110DF">
        <w:rPr>
          <w:noProof/>
          <w:lang w:val="en-US"/>
        </w:rPr>
        <w:drawing>
          <wp:inline distT="0" distB="0" distL="0" distR="0" wp14:anchorId="2A098DC2" wp14:editId="2CB7628D">
            <wp:extent cx="10511790" cy="5321935"/>
            <wp:effectExtent l="0" t="0" r="3810" b="0"/>
            <wp:docPr id="218" name="Picture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 name="Picture 218"/>
                    <pic:cNvPicPr/>
                  </pic:nvPicPr>
                  <pic:blipFill>
                    <a:blip r:embed="rId87" cstate="print">
                      <a:extLst>
                        <a:ext uri="{28A0092B-C50C-407E-A947-70E740481C1C}">
                          <a14:useLocalDpi xmlns:a14="http://schemas.microsoft.com/office/drawing/2010/main" val="0"/>
                        </a:ext>
                      </a:extLst>
                    </a:blip>
                    <a:stretch>
                      <a:fillRect/>
                    </a:stretch>
                  </pic:blipFill>
                  <pic:spPr>
                    <a:xfrm>
                      <a:off x="0" y="0"/>
                      <a:ext cx="10511790" cy="5321935"/>
                    </a:xfrm>
                    <a:prstGeom prst="rect">
                      <a:avLst/>
                    </a:prstGeom>
                  </pic:spPr>
                </pic:pic>
              </a:graphicData>
            </a:graphic>
          </wp:inline>
        </w:drawing>
      </w:r>
    </w:p>
    <w:p w14:paraId="1BE73FD4" w14:textId="794E5512" w:rsidR="003C596F" w:rsidRDefault="003C596F" w:rsidP="003C596F">
      <w:pPr>
        <w:pStyle w:val="Caption"/>
        <w:keepNext/>
        <w:spacing w:line="480" w:lineRule="auto"/>
        <w:jc w:val="center"/>
      </w:pPr>
      <w:r w:rsidRPr="003C596F">
        <w:rPr>
          <w:rFonts w:ascii="Times New Roman" w:hAnsi="Times New Roman" w:cs="Times New Roman"/>
          <w:color w:val="000000" w:themeColor="text1"/>
          <w:sz w:val="20"/>
          <w:szCs w:val="20"/>
        </w:rPr>
        <w:t xml:space="preserve">Figure </w:t>
      </w:r>
      <w:r w:rsidRPr="003C596F">
        <w:rPr>
          <w:rFonts w:ascii="Times New Roman" w:hAnsi="Times New Roman" w:cs="Times New Roman"/>
          <w:color w:val="000000" w:themeColor="text1"/>
          <w:sz w:val="20"/>
          <w:szCs w:val="20"/>
        </w:rPr>
        <w:fldChar w:fldCharType="begin"/>
      </w:r>
      <w:r w:rsidRPr="003C596F">
        <w:rPr>
          <w:rFonts w:ascii="Times New Roman" w:hAnsi="Times New Roman" w:cs="Times New Roman"/>
          <w:color w:val="000000" w:themeColor="text1"/>
          <w:sz w:val="20"/>
          <w:szCs w:val="20"/>
        </w:rPr>
        <w:instrText xml:space="preserve"> SEQ Figure \* ARABIC </w:instrText>
      </w:r>
      <w:r w:rsidRPr="003C596F">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72</w:t>
      </w:r>
      <w:r w:rsidRPr="003C596F">
        <w:rPr>
          <w:rFonts w:ascii="Times New Roman" w:hAnsi="Times New Roman" w:cs="Times New Roman"/>
          <w:color w:val="000000" w:themeColor="text1"/>
          <w:sz w:val="20"/>
          <w:szCs w:val="20"/>
        </w:rPr>
        <w:fldChar w:fldCharType="end"/>
      </w:r>
      <w:r w:rsidRPr="003C596F">
        <w:rPr>
          <w:rFonts w:ascii="Times New Roman" w:hAnsi="Times New Roman" w:cs="Times New Roman"/>
          <w:color w:val="000000" w:themeColor="text1"/>
          <w:sz w:val="20"/>
          <w:szCs w:val="20"/>
          <w:lang w:val="en-US"/>
        </w:rPr>
        <w:t xml:space="preserve">: </w:t>
      </w:r>
      <w:proofErr w:type="spellStart"/>
      <w:r w:rsidRPr="003C596F">
        <w:rPr>
          <w:rFonts w:ascii="Times New Roman" w:hAnsi="Times New Roman" w:cs="Times New Roman"/>
          <w:color w:val="000000" w:themeColor="text1"/>
          <w:sz w:val="20"/>
          <w:szCs w:val="20"/>
          <w:lang w:val="en-US"/>
        </w:rPr>
        <w:t>Argumenty</w:t>
      </w:r>
      <w:proofErr w:type="spellEnd"/>
      <w:r w:rsidRPr="003C596F">
        <w:rPr>
          <w:rFonts w:ascii="Times New Roman" w:hAnsi="Times New Roman" w:cs="Times New Roman"/>
          <w:color w:val="000000" w:themeColor="text1"/>
          <w:sz w:val="20"/>
          <w:szCs w:val="20"/>
          <w:lang w:val="en-US"/>
        </w:rPr>
        <w:t xml:space="preserve"> </w:t>
      </w:r>
      <w:proofErr w:type="spellStart"/>
      <w:r w:rsidRPr="003C596F">
        <w:rPr>
          <w:rFonts w:ascii="Times New Roman" w:hAnsi="Times New Roman" w:cs="Times New Roman"/>
          <w:color w:val="000000" w:themeColor="text1"/>
          <w:sz w:val="20"/>
          <w:szCs w:val="20"/>
          <w:lang w:val="en-US"/>
        </w:rPr>
        <w:t>i</w:t>
      </w:r>
      <w:proofErr w:type="spellEnd"/>
      <w:r w:rsidRPr="003C596F">
        <w:rPr>
          <w:rFonts w:ascii="Times New Roman" w:hAnsi="Times New Roman" w:cs="Times New Roman"/>
          <w:color w:val="000000" w:themeColor="text1"/>
          <w:sz w:val="20"/>
          <w:szCs w:val="20"/>
          <w:lang w:val="en-US"/>
        </w:rPr>
        <w:t xml:space="preserve"> </w:t>
      </w:r>
      <w:proofErr w:type="spellStart"/>
      <w:r w:rsidRPr="003C596F">
        <w:rPr>
          <w:rFonts w:ascii="Times New Roman" w:hAnsi="Times New Roman" w:cs="Times New Roman"/>
          <w:color w:val="000000" w:themeColor="text1"/>
          <w:sz w:val="20"/>
          <w:szCs w:val="20"/>
          <w:lang w:val="en-US"/>
        </w:rPr>
        <w:t>Fakty</w:t>
      </w:r>
      <w:proofErr w:type="spellEnd"/>
      <w:r w:rsidRPr="003C596F">
        <w:rPr>
          <w:rFonts w:ascii="Times New Roman" w:hAnsi="Times New Roman" w:cs="Times New Roman"/>
          <w:color w:val="000000" w:themeColor="text1"/>
          <w:sz w:val="20"/>
          <w:szCs w:val="20"/>
          <w:lang w:val="en-US"/>
        </w:rPr>
        <w:t xml:space="preserve"> Frequencies of Codes in Articles</w:t>
      </w:r>
      <w:r w:rsidR="00E110DF">
        <w:rPr>
          <w:noProof/>
          <w:lang w:val="en-US"/>
        </w:rPr>
        <w:drawing>
          <wp:inline distT="0" distB="0" distL="0" distR="0" wp14:anchorId="4511838B" wp14:editId="0AA2B7E7">
            <wp:extent cx="10511790" cy="5321935"/>
            <wp:effectExtent l="0" t="0" r="0" b="0"/>
            <wp:docPr id="219" name="Picture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 name="Picture 219"/>
                    <pic:cNvPicPr/>
                  </pic:nvPicPr>
                  <pic:blipFill>
                    <a:blip r:embed="rId88" cstate="print">
                      <a:extLst>
                        <a:ext uri="{28A0092B-C50C-407E-A947-70E740481C1C}">
                          <a14:useLocalDpi xmlns:a14="http://schemas.microsoft.com/office/drawing/2010/main" val="0"/>
                        </a:ext>
                      </a:extLst>
                    </a:blip>
                    <a:stretch>
                      <a:fillRect/>
                    </a:stretch>
                  </pic:blipFill>
                  <pic:spPr>
                    <a:xfrm>
                      <a:off x="0" y="0"/>
                      <a:ext cx="10511790" cy="5321935"/>
                    </a:xfrm>
                    <a:prstGeom prst="rect">
                      <a:avLst/>
                    </a:prstGeom>
                  </pic:spPr>
                </pic:pic>
              </a:graphicData>
            </a:graphic>
          </wp:inline>
        </w:drawing>
      </w:r>
    </w:p>
    <w:p w14:paraId="30C34C01" w14:textId="66640B53" w:rsidR="003C596F" w:rsidRDefault="003C596F" w:rsidP="003C596F">
      <w:pPr>
        <w:pStyle w:val="Caption"/>
        <w:keepNext/>
        <w:spacing w:line="480" w:lineRule="auto"/>
        <w:jc w:val="center"/>
      </w:pPr>
      <w:r w:rsidRPr="003C596F">
        <w:rPr>
          <w:rFonts w:ascii="Times New Roman" w:hAnsi="Times New Roman" w:cs="Times New Roman"/>
          <w:color w:val="000000" w:themeColor="text1"/>
          <w:sz w:val="20"/>
          <w:szCs w:val="20"/>
        </w:rPr>
        <w:t xml:space="preserve">Figure </w:t>
      </w:r>
      <w:r w:rsidRPr="003C596F">
        <w:rPr>
          <w:rFonts w:ascii="Times New Roman" w:hAnsi="Times New Roman" w:cs="Times New Roman"/>
          <w:color w:val="000000" w:themeColor="text1"/>
          <w:sz w:val="20"/>
          <w:szCs w:val="20"/>
        </w:rPr>
        <w:fldChar w:fldCharType="begin"/>
      </w:r>
      <w:r w:rsidRPr="003C596F">
        <w:rPr>
          <w:rFonts w:ascii="Times New Roman" w:hAnsi="Times New Roman" w:cs="Times New Roman"/>
          <w:color w:val="000000" w:themeColor="text1"/>
          <w:sz w:val="20"/>
          <w:szCs w:val="20"/>
        </w:rPr>
        <w:instrText xml:space="preserve"> SEQ Figure \* ARABIC </w:instrText>
      </w:r>
      <w:r w:rsidRPr="003C596F">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73</w:t>
      </w:r>
      <w:r w:rsidRPr="003C596F">
        <w:rPr>
          <w:rFonts w:ascii="Times New Roman" w:hAnsi="Times New Roman" w:cs="Times New Roman"/>
          <w:color w:val="000000" w:themeColor="text1"/>
          <w:sz w:val="20"/>
          <w:szCs w:val="20"/>
        </w:rPr>
        <w:fldChar w:fldCharType="end"/>
      </w:r>
      <w:r w:rsidRPr="003C596F">
        <w:rPr>
          <w:rFonts w:ascii="Times New Roman" w:hAnsi="Times New Roman" w:cs="Times New Roman"/>
          <w:color w:val="000000" w:themeColor="text1"/>
          <w:sz w:val="20"/>
          <w:szCs w:val="20"/>
          <w:lang w:val="en-US"/>
        </w:rPr>
        <w:t xml:space="preserve">: </w:t>
      </w:r>
      <w:proofErr w:type="spellStart"/>
      <w:r w:rsidRPr="003C596F">
        <w:rPr>
          <w:rFonts w:ascii="Times New Roman" w:hAnsi="Times New Roman" w:cs="Times New Roman"/>
          <w:color w:val="000000" w:themeColor="text1"/>
          <w:sz w:val="20"/>
          <w:szCs w:val="20"/>
          <w:lang w:val="en-US"/>
        </w:rPr>
        <w:t>Kommersant</w:t>
      </w:r>
      <w:proofErr w:type="spellEnd"/>
      <w:r w:rsidRPr="003C596F">
        <w:rPr>
          <w:rFonts w:ascii="Times New Roman" w:hAnsi="Times New Roman" w:cs="Times New Roman"/>
          <w:color w:val="000000" w:themeColor="text1"/>
          <w:sz w:val="20"/>
          <w:szCs w:val="20"/>
          <w:lang w:val="en-US"/>
        </w:rPr>
        <w:t xml:space="preserve"> Frequencies of Codes in Articles</w:t>
      </w:r>
      <w:r w:rsidR="00E110DF">
        <w:rPr>
          <w:noProof/>
          <w:lang w:val="en-US"/>
        </w:rPr>
        <w:drawing>
          <wp:inline distT="0" distB="0" distL="0" distR="0" wp14:anchorId="20F3AAA1" wp14:editId="7B29A90A">
            <wp:extent cx="10511790" cy="5321935"/>
            <wp:effectExtent l="0" t="0" r="0" b="0"/>
            <wp:docPr id="220" name="Picture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 name="Picture 220"/>
                    <pic:cNvPicPr/>
                  </pic:nvPicPr>
                  <pic:blipFill>
                    <a:blip r:embed="rId89" cstate="print">
                      <a:extLst>
                        <a:ext uri="{28A0092B-C50C-407E-A947-70E740481C1C}">
                          <a14:useLocalDpi xmlns:a14="http://schemas.microsoft.com/office/drawing/2010/main" val="0"/>
                        </a:ext>
                      </a:extLst>
                    </a:blip>
                    <a:stretch>
                      <a:fillRect/>
                    </a:stretch>
                  </pic:blipFill>
                  <pic:spPr>
                    <a:xfrm>
                      <a:off x="0" y="0"/>
                      <a:ext cx="10511790" cy="5321935"/>
                    </a:xfrm>
                    <a:prstGeom prst="rect">
                      <a:avLst/>
                    </a:prstGeom>
                  </pic:spPr>
                </pic:pic>
              </a:graphicData>
            </a:graphic>
          </wp:inline>
        </w:drawing>
      </w:r>
    </w:p>
    <w:p w14:paraId="65B5395D" w14:textId="4828B023" w:rsidR="003C596F" w:rsidRDefault="003C596F" w:rsidP="003C596F">
      <w:pPr>
        <w:pStyle w:val="Caption"/>
        <w:keepNext/>
        <w:spacing w:line="480" w:lineRule="auto"/>
        <w:jc w:val="center"/>
      </w:pPr>
      <w:r w:rsidRPr="003C596F">
        <w:rPr>
          <w:rFonts w:ascii="Times New Roman" w:hAnsi="Times New Roman" w:cs="Times New Roman"/>
          <w:color w:val="000000" w:themeColor="text1"/>
          <w:sz w:val="20"/>
          <w:szCs w:val="20"/>
        </w:rPr>
        <w:t xml:space="preserve">Figure </w:t>
      </w:r>
      <w:r w:rsidRPr="003C596F">
        <w:rPr>
          <w:rFonts w:ascii="Times New Roman" w:hAnsi="Times New Roman" w:cs="Times New Roman"/>
          <w:color w:val="000000" w:themeColor="text1"/>
          <w:sz w:val="20"/>
          <w:szCs w:val="20"/>
        </w:rPr>
        <w:fldChar w:fldCharType="begin"/>
      </w:r>
      <w:r w:rsidRPr="003C596F">
        <w:rPr>
          <w:rFonts w:ascii="Times New Roman" w:hAnsi="Times New Roman" w:cs="Times New Roman"/>
          <w:color w:val="000000" w:themeColor="text1"/>
          <w:sz w:val="20"/>
          <w:szCs w:val="20"/>
        </w:rPr>
        <w:instrText xml:space="preserve"> SEQ Figure \* ARABIC </w:instrText>
      </w:r>
      <w:r w:rsidRPr="003C596F">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74</w:t>
      </w:r>
      <w:r w:rsidRPr="003C596F">
        <w:rPr>
          <w:rFonts w:ascii="Times New Roman" w:hAnsi="Times New Roman" w:cs="Times New Roman"/>
          <w:color w:val="000000" w:themeColor="text1"/>
          <w:sz w:val="20"/>
          <w:szCs w:val="20"/>
        </w:rPr>
        <w:fldChar w:fldCharType="end"/>
      </w:r>
      <w:r w:rsidRPr="003C596F">
        <w:rPr>
          <w:rFonts w:ascii="Times New Roman" w:hAnsi="Times New Roman" w:cs="Times New Roman"/>
          <w:color w:val="000000" w:themeColor="text1"/>
          <w:sz w:val="20"/>
          <w:szCs w:val="20"/>
          <w:lang w:val="en-US"/>
        </w:rPr>
        <w:t>: RT Frequencies of Codes in Articles</w:t>
      </w:r>
      <w:r w:rsidR="00E110DF">
        <w:rPr>
          <w:noProof/>
          <w:lang w:val="en-US"/>
        </w:rPr>
        <w:drawing>
          <wp:inline distT="0" distB="0" distL="0" distR="0" wp14:anchorId="5F88C4AC" wp14:editId="26B61246">
            <wp:extent cx="10511790" cy="5321935"/>
            <wp:effectExtent l="0" t="0" r="0" b="0"/>
            <wp:docPr id="221" name="Picture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 name="Picture 221"/>
                    <pic:cNvPicPr/>
                  </pic:nvPicPr>
                  <pic:blipFill>
                    <a:blip r:embed="rId90" cstate="print">
                      <a:extLst>
                        <a:ext uri="{28A0092B-C50C-407E-A947-70E740481C1C}">
                          <a14:useLocalDpi xmlns:a14="http://schemas.microsoft.com/office/drawing/2010/main" val="0"/>
                        </a:ext>
                      </a:extLst>
                    </a:blip>
                    <a:stretch>
                      <a:fillRect/>
                    </a:stretch>
                  </pic:blipFill>
                  <pic:spPr>
                    <a:xfrm>
                      <a:off x="0" y="0"/>
                      <a:ext cx="10511790" cy="5321935"/>
                    </a:xfrm>
                    <a:prstGeom prst="rect">
                      <a:avLst/>
                    </a:prstGeom>
                  </pic:spPr>
                </pic:pic>
              </a:graphicData>
            </a:graphic>
          </wp:inline>
        </w:drawing>
      </w:r>
    </w:p>
    <w:p w14:paraId="7FB75C1A" w14:textId="2FA8FE19" w:rsidR="003C596F" w:rsidRDefault="003C596F" w:rsidP="003C596F">
      <w:pPr>
        <w:pStyle w:val="Caption"/>
        <w:keepNext/>
        <w:spacing w:line="480" w:lineRule="auto"/>
        <w:jc w:val="center"/>
      </w:pPr>
      <w:r w:rsidRPr="003C596F">
        <w:rPr>
          <w:rFonts w:ascii="Times New Roman" w:hAnsi="Times New Roman" w:cs="Times New Roman"/>
          <w:color w:val="000000" w:themeColor="text1"/>
          <w:sz w:val="20"/>
          <w:szCs w:val="20"/>
        </w:rPr>
        <w:t xml:space="preserve">Figure </w:t>
      </w:r>
      <w:r w:rsidRPr="003C596F">
        <w:rPr>
          <w:rFonts w:ascii="Times New Roman" w:hAnsi="Times New Roman" w:cs="Times New Roman"/>
          <w:color w:val="000000" w:themeColor="text1"/>
          <w:sz w:val="20"/>
          <w:szCs w:val="20"/>
        </w:rPr>
        <w:fldChar w:fldCharType="begin"/>
      </w:r>
      <w:r w:rsidRPr="003C596F">
        <w:rPr>
          <w:rFonts w:ascii="Times New Roman" w:hAnsi="Times New Roman" w:cs="Times New Roman"/>
          <w:color w:val="000000" w:themeColor="text1"/>
          <w:sz w:val="20"/>
          <w:szCs w:val="20"/>
        </w:rPr>
        <w:instrText xml:space="preserve"> SEQ Figure \* ARABIC </w:instrText>
      </w:r>
      <w:r w:rsidRPr="003C596F">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75</w:t>
      </w:r>
      <w:r w:rsidRPr="003C596F">
        <w:rPr>
          <w:rFonts w:ascii="Times New Roman" w:hAnsi="Times New Roman" w:cs="Times New Roman"/>
          <w:color w:val="000000" w:themeColor="text1"/>
          <w:sz w:val="20"/>
          <w:szCs w:val="20"/>
        </w:rPr>
        <w:fldChar w:fldCharType="end"/>
      </w:r>
      <w:r w:rsidRPr="003C596F">
        <w:rPr>
          <w:rFonts w:ascii="Times New Roman" w:hAnsi="Times New Roman" w:cs="Times New Roman"/>
          <w:color w:val="000000" w:themeColor="text1"/>
          <w:sz w:val="20"/>
          <w:szCs w:val="20"/>
          <w:lang w:val="en-US"/>
        </w:rPr>
        <w:t xml:space="preserve">: </w:t>
      </w:r>
      <w:proofErr w:type="spellStart"/>
      <w:r w:rsidRPr="003C596F">
        <w:rPr>
          <w:rFonts w:ascii="Times New Roman" w:hAnsi="Times New Roman" w:cs="Times New Roman"/>
          <w:color w:val="000000" w:themeColor="text1"/>
          <w:sz w:val="20"/>
          <w:szCs w:val="20"/>
          <w:lang w:val="en-US"/>
        </w:rPr>
        <w:t>Izvestia</w:t>
      </w:r>
      <w:proofErr w:type="spellEnd"/>
      <w:r w:rsidRPr="003C596F">
        <w:rPr>
          <w:rFonts w:ascii="Times New Roman" w:hAnsi="Times New Roman" w:cs="Times New Roman"/>
          <w:color w:val="000000" w:themeColor="text1"/>
          <w:sz w:val="20"/>
          <w:szCs w:val="20"/>
          <w:lang w:val="en-US"/>
        </w:rPr>
        <w:t xml:space="preserve"> Frequencies of Codes in Articles</w:t>
      </w:r>
      <w:r w:rsidR="00E110DF">
        <w:rPr>
          <w:noProof/>
          <w:lang w:val="en-US"/>
        </w:rPr>
        <w:drawing>
          <wp:inline distT="0" distB="0" distL="0" distR="0" wp14:anchorId="0E2DFFFD" wp14:editId="633E0889">
            <wp:extent cx="10511790" cy="5321935"/>
            <wp:effectExtent l="0" t="0" r="3810" b="0"/>
            <wp:docPr id="222" name="Picture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 name="Picture 222"/>
                    <pic:cNvPicPr/>
                  </pic:nvPicPr>
                  <pic:blipFill>
                    <a:blip r:embed="rId91" cstate="print">
                      <a:extLst>
                        <a:ext uri="{28A0092B-C50C-407E-A947-70E740481C1C}">
                          <a14:useLocalDpi xmlns:a14="http://schemas.microsoft.com/office/drawing/2010/main" val="0"/>
                        </a:ext>
                      </a:extLst>
                    </a:blip>
                    <a:stretch>
                      <a:fillRect/>
                    </a:stretch>
                  </pic:blipFill>
                  <pic:spPr>
                    <a:xfrm>
                      <a:off x="0" y="0"/>
                      <a:ext cx="10511790" cy="5321935"/>
                    </a:xfrm>
                    <a:prstGeom prst="rect">
                      <a:avLst/>
                    </a:prstGeom>
                  </pic:spPr>
                </pic:pic>
              </a:graphicData>
            </a:graphic>
          </wp:inline>
        </w:drawing>
      </w:r>
    </w:p>
    <w:p w14:paraId="526A6FC9" w14:textId="6140C68F" w:rsidR="003C596F" w:rsidRDefault="003C596F" w:rsidP="003C596F">
      <w:pPr>
        <w:pStyle w:val="Caption"/>
        <w:keepNext/>
        <w:spacing w:line="480" w:lineRule="auto"/>
        <w:jc w:val="center"/>
      </w:pPr>
      <w:r w:rsidRPr="003C596F">
        <w:rPr>
          <w:rFonts w:ascii="Times New Roman" w:hAnsi="Times New Roman" w:cs="Times New Roman"/>
          <w:color w:val="000000" w:themeColor="text1"/>
          <w:sz w:val="20"/>
          <w:szCs w:val="20"/>
        </w:rPr>
        <w:t xml:space="preserve">Figure </w:t>
      </w:r>
      <w:r w:rsidRPr="003C596F">
        <w:rPr>
          <w:rFonts w:ascii="Times New Roman" w:hAnsi="Times New Roman" w:cs="Times New Roman"/>
          <w:color w:val="000000" w:themeColor="text1"/>
          <w:sz w:val="20"/>
          <w:szCs w:val="20"/>
        </w:rPr>
        <w:fldChar w:fldCharType="begin"/>
      </w:r>
      <w:r w:rsidRPr="003C596F">
        <w:rPr>
          <w:rFonts w:ascii="Times New Roman" w:hAnsi="Times New Roman" w:cs="Times New Roman"/>
          <w:color w:val="000000" w:themeColor="text1"/>
          <w:sz w:val="20"/>
          <w:szCs w:val="20"/>
        </w:rPr>
        <w:instrText xml:space="preserve"> SEQ Figure \* ARABIC </w:instrText>
      </w:r>
      <w:r w:rsidRPr="003C596F">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76</w:t>
      </w:r>
      <w:r w:rsidRPr="003C596F">
        <w:rPr>
          <w:rFonts w:ascii="Times New Roman" w:hAnsi="Times New Roman" w:cs="Times New Roman"/>
          <w:color w:val="000000" w:themeColor="text1"/>
          <w:sz w:val="20"/>
          <w:szCs w:val="20"/>
        </w:rPr>
        <w:fldChar w:fldCharType="end"/>
      </w:r>
      <w:r w:rsidRPr="003C596F">
        <w:rPr>
          <w:rFonts w:ascii="Times New Roman" w:hAnsi="Times New Roman" w:cs="Times New Roman"/>
          <w:color w:val="000000" w:themeColor="text1"/>
          <w:sz w:val="20"/>
          <w:szCs w:val="20"/>
          <w:lang w:val="en-US"/>
        </w:rPr>
        <w:t xml:space="preserve">: </w:t>
      </w:r>
      <w:proofErr w:type="spellStart"/>
      <w:r w:rsidRPr="003C596F">
        <w:rPr>
          <w:rFonts w:ascii="Times New Roman" w:hAnsi="Times New Roman" w:cs="Times New Roman"/>
          <w:color w:val="000000" w:themeColor="text1"/>
          <w:sz w:val="20"/>
          <w:szCs w:val="20"/>
          <w:lang w:val="en-US"/>
        </w:rPr>
        <w:t>Mediazona</w:t>
      </w:r>
      <w:proofErr w:type="spellEnd"/>
      <w:r w:rsidRPr="003C596F">
        <w:rPr>
          <w:rFonts w:ascii="Times New Roman" w:hAnsi="Times New Roman" w:cs="Times New Roman"/>
          <w:color w:val="000000" w:themeColor="text1"/>
          <w:sz w:val="20"/>
          <w:szCs w:val="20"/>
          <w:lang w:val="en-US"/>
        </w:rPr>
        <w:t xml:space="preserve"> Frequencies of Codes in Articles</w:t>
      </w:r>
      <w:r w:rsidR="00E110DF">
        <w:rPr>
          <w:noProof/>
          <w:lang w:val="en-US"/>
        </w:rPr>
        <w:drawing>
          <wp:inline distT="0" distB="0" distL="0" distR="0" wp14:anchorId="36F36BD4" wp14:editId="35EC5508">
            <wp:extent cx="10511790" cy="5321935"/>
            <wp:effectExtent l="0" t="0" r="0" b="0"/>
            <wp:docPr id="223" name="Picture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 name="Picture 223"/>
                    <pic:cNvPicPr/>
                  </pic:nvPicPr>
                  <pic:blipFill>
                    <a:blip r:embed="rId92" cstate="print">
                      <a:extLst>
                        <a:ext uri="{28A0092B-C50C-407E-A947-70E740481C1C}">
                          <a14:useLocalDpi xmlns:a14="http://schemas.microsoft.com/office/drawing/2010/main" val="0"/>
                        </a:ext>
                      </a:extLst>
                    </a:blip>
                    <a:stretch>
                      <a:fillRect/>
                    </a:stretch>
                  </pic:blipFill>
                  <pic:spPr>
                    <a:xfrm>
                      <a:off x="0" y="0"/>
                      <a:ext cx="10511790" cy="5321935"/>
                    </a:xfrm>
                    <a:prstGeom prst="rect">
                      <a:avLst/>
                    </a:prstGeom>
                  </pic:spPr>
                </pic:pic>
              </a:graphicData>
            </a:graphic>
          </wp:inline>
        </w:drawing>
      </w:r>
    </w:p>
    <w:p w14:paraId="67F3A4FC" w14:textId="73051243" w:rsidR="003C596F" w:rsidRDefault="003C596F" w:rsidP="003C596F">
      <w:pPr>
        <w:pStyle w:val="Caption"/>
        <w:keepNext/>
        <w:spacing w:line="480" w:lineRule="auto"/>
        <w:jc w:val="center"/>
      </w:pPr>
      <w:r w:rsidRPr="003C596F">
        <w:rPr>
          <w:rFonts w:ascii="Times New Roman" w:hAnsi="Times New Roman" w:cs="Times New Roman"/>
          <w:color w:val="000000" w:themeColor="text1"/>
          <w:sz w:val="20"/>
          <w:szCs w:val="20"/>
        </w:rPr>
        <w:t xml:space="preserve">Figure </w:t>
      </w:r>
      <w:r w:rsidRPr="003C596F">
        <w:rPr>
          <w:rFonts w:ascii="Times New Roman" w:hAnsi="Times New Roman" w:cs="Times New Roman"/>
          <w:color w:val="000000" w:themeColor="text1"/>
          <w:sz w:val="20"/>
          <w:szCs w:val="20"/>
        </w:rPr>
        <w:fldChar w:fldCharType="begin"/>
      </w:r>
      <w:r w:rsidRPr="003C596F">
        <w:rPr>
          <w:rFonts w:ascii="Times New Roman" w:hAnsi="Times New Roman" w:cs="Times New Roman"/>
          <w:color w:val="000000" w:themeColor="text1"/>
          <w:sz w:val="20"/>
          <w:szCs w:val="20"/>
        </w:rPr>
        <w:instrText xml:space="preserve"> SEQ Figure \* ARABIC </w:instrText>
      </w:r>
      <w:r w:rsidRPr="003C596F">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77</w:t>
      </w:r>
      <w:r w:rsidRPr="003C596F">
        <w:rPr>
          <w:rFonts w:ascii="Times New Roman" w:hAnsi="Times New Roman" w:cs="Times New Roman"/>
          <w:color w:val="000000" w:themeColor="text1"/>
          <w:sz w:val="20"/>
          <w:szCs w:val="20"/>
        </w:rPr>
        <w:fldChar w:fldCharType="end"/>
      </w:r>
      <w:r w:rsidRPr="003C596F">
        <w:rPr>
          <w:rFonts w:ascii="Times New Roman" w:hAnsi="Times New Roman" w:cs="Times New Roman"/>
          <w:color w:val="000000" w:themeColor="text1"/>
          <w:sz w:val="20"/>
          <w:szCs w:val="20"/>
          <w:lang w:val="en-US"/>
        </w:rPr>
        <w:t>: Novaya Gazeta Frequencies of Codes in Articles</w:t>
      </w:r>
      <w:r w:rsidR="00E110DF">
        <w:rPr>
          <w:noProof/>
          <w:lang w:val="en-US"/>
        </w:rPr>
        <w:drawing>
          <wp:inline distT="0" distB="0" distL="0" distR="0" wp14:anchorId="22D3DEE4" wp14:editId="120A1B51">
            <wp:extent cx="10511790" cy="5321935"/>
            <wp:effectExtent l="0" t="0" r="0" b="0"/>
            <wp:docPr id="224" name="Pictur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 name="Picture 224"/>
                    <pic:cNvPicPr/>
                  </pic:nvPicPr>
                  <pic:blipFill>
                    <a:blip r:embed="rId93" cstate="print">
                      <a:extLst>
                        <a:ext uri="{28A0092B-C50C-407E-A947-70E740481C1C}">
                          <a14:useLocalDpi xmlns:a14="http://schemas.microsoft.com/office/drawing/2010/main" val="0"/>
                        </a:ext>
                      </a:extLst>
                    </a:blip>
                    <a:stretch>
                      <a:fillRect/>
                    </a:stretch>
                  </pic:blipFill>
                  <pic:spPr>
                    <a:xfrm>
                      <a:off x="0" y="0"/>
                      <a:ext cx="10511790" cy="5321935"/>
                    </a:xfrm>
                    <a:prstGeom prst="rect">
                      <a:avLst/>
                    </a:prstGeom>
                  </pic:spPr>
                </pic:pic>
              </a:graphicData>
            </a:graphic>
          </wp:inline>
        </w:drawing>
      </w:r>
    </w:p>
    <w:p w14:paraId="2A094837" w14:textId="7AD4AC0C" w:rsidR="007C24DD" w:rsidRPr="003C596F" w:rsidRDefault="003C596F" w:rsidP="003C596F">
      <w:pPr>
        <w:pStyle w:val="Caption"/>
        <w:keepNext/>
        <w:spacing w:line="480" w:lineRule="auto"/>
        <w:jc w:val="center"/>
        <w:rPr>
          <w:rFonts w:ascii="Times New Roman" w:hAnsi="Times New Roman" w:cs="Times New Roman"/>
          <w:color w:val="000000" w:themeColor="text1"/>
          <w:sz w:val="20"/>
          <w:szCs w:val="20"/>
        </w:rPr>
      </w:pPr>
      <w:r w:rsidRPr="003C596F">
        <w:rPr>
          <w:rFonts w:ascii="Times New Roman" w:hAnsi="Times New Roman" w:cs="Times New Roman"/>
          <w:color w:val="000000" w:themeColor="text1"/>
          <w:sz w:val="20"/>
          <w:szCs w:val="20"/>
        </w:rPr>
        <w:t xml:space="preserve">Figure </w:t>
      </w:r>
      <w:r w:rsidRPr="003C596F">
        <w:rPr>
          <w:rFonts w:ascii="Times New Roman" w:hAnsi="Times New Roman" w:cs="Times New Roman"/>
          <w:color w:val="000000" w:themeColor="text1"/>
          <w:sz w:val="20"/>
          <w:szCs w:val="20"/>
        </w:rPr>
        <w:fldChar w:fldCharType="begin"/>
      </w:r>
      <w:r w:rsidRPr="003C596F">
        <w:rPr>
          <w:rFonts w:ascii="Times New Roman" w:hAnsi="Times New Roman" w:cs="Times New Roman"/>
          <w:color w:val="000000" w:themeColor="text1"/>
          <w:sz w:val="20"/>
          <w:szCs w:val="20"/>
        </w:rPr>
        <w:instrText xml:space="preserve"> SEQ Figure \* ARABIC </w:instrText>
      </w:r>
      <w:r w:rsidRPr="003C596F">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78</w:t>
      </w:r>
      <w:r w:rsidRPr="003C596F">
        <w:rPr>
          <w:rFonts w:ascii="Times New Roman" w:hAnsi="Times New Roman" w:cs="Times New Roman"/>
          <w:color w:val="000000" w:themeColor="text1"/>
          <w:sz w:val="20"/>
          <w:szCs w:val="20"/>
        </w:rPr>
        <w:fldChar w:fldCharType="end"/>
      </w:r>
      <w:r w:rsidRPr="003C596F">
        <w:rPr>
          <w:rFonts w:ascii="Times New Roman" w:hAnsi="Times New Roman" w:cs="Times New Roman"/>
          <w:color w:val="000000" w:themeColor="text1"/>
          <w:sz w:val="20"/>
          <w:szCs w:val="20"/>
          <w:lang w:val="en-US"/>
        </w:rPr>
        <w:t>: TV Rain Frequencies of Codes in Articles</w:t>
      </w:r>
      <w:r w:rsidR="00E110DF">
        <w:rPr>
          <w:noProof/>
          <w:lang w:val="en-US"/>
        </w:rPr>
        <w:drawing>
          <wp:inline distT="0" distB="0" distL="0" distR="0" wp14:anchorId="12EC2127" wp14:editId="0DE1E89D">
            <wp:extent cx="10511790" cy="5321935"/>
            <wp:effectExtent l="0" t="0" r="0" b="0"/>
            <wp:docPr id="225" name="Pictur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 name="Picture 225"/>
                    <pic:cNvPicPr/>
                  </pic:nvPicPr>
                  <pic:blipFill>
                    <a:blip r:embed="rId94" cstate="print">
                      <a:extLst>
                        <a:ext uri="{28A0092B-C50C-407E-A947-70E740481C1C}">
                          <a14:useLocalDpi xmlns:a14="http://schemas.microsoft.com/office/drawing/2010/main" val="0"/>
                        </a:ext>
                      </a:extLst>
                    </a:blip>
                    <a:stretch>
                      <a:fillRect/>
                    </a:stretch>
                  </pic:blipFill>
                  <pic:spPr>
                    <a:xfrm>
                      <a:off x="0" y="0"/>
                      <a:ext cx="10511790" cy="5321935"/>
                    </a:xfrm>
                    <a:prstGeom prst="rect">
                      <a:avLst/>
                    </a:prstGeom>
                  </pic:spPr>
                </pic:pic>
              </a:graphicData>
            </a:graphic>
          </wp:inline>
        </w:drawing>
      </w:r>
    </w:p>
    <w:p w14:paraId="30D0E5D1" w14:textId="43C152FF" w:rsidR="00A05E36" w:rsidRDefault="00A05E36" w:rsidP="007C24DD">
      <w:pPr>
        <w:rPr>
          <w:lang w:val="en-US"/>
        </w:rPr>
      </w:pPr>
    </w:p>
    <w:p w14:paraId="6167E805" w14:textId="129ED1EB" w:rsidR="00A05E36" w:rsidRPr="00BB6EB5" w:rsidRDefault="00A05E36" w:rsidP="007C24DD">
      <w:pPr>
        <w:rPr>
          <w:lang w:val="en-US"/>
        </w:rPr>
        <w:sectPr w:rsidR="00A05E36" w:rsidRPr="00BB6EB5" w:rsidSect="00FE549D">
          <w:pgSz w:w="16838" w:h="11906" w:orient="landscape"/>
          <w:pgMar w:top="720" w:right="284" w:bottom="720" w:left="0" w:header="709" w:footer="709" w:gutter="0"/>
          <w:cols w:space="708"/>
          <w:docGrid w:linePitch="360"/>
        </w:sectPr>
      </w:pPr>
    </w:p>
    <w:p w14:paraId="407855A4" w14:textId="35926C0E" w:rsidR="004C4FF5" w:rsidRPr="009E5994" w:rsidRDefault="007C24DD" w:rsidP="009E5994">
      <w:pPr>
        <w:spacing w:line="480" w:lineRule="auto"/>
        <w:rPr>
          <w:rFonts w:ascii="Times New Roman" w:hAnsi="Times New Roman" w:cs="Times New Roman"/>
          <w:lang w:val="en-US"/>
        </w:rPr>
      </w:pPr>
      <w:r>
        <w:rPr>
          <w:rFonts w:ascii="Times New Roman" w:hAnsi="Times New Roman" w:cs="Times New Roman"/>
          <w:lang w:val="en-US"/>
        </w:rPr>
        <w:t>Furthermore, another exciting function of MAXQDA is the</w:t>
      </w:r>
      <w:r w:rsidR="00597F05">
        <w:rPr>
          <w:rFonts w:ascii="Times New Roman" w:hAnsi="Times New Roman" w:cs="Times New Roman"/>
          <w:lang w:val="en-US"/>
        </w:rPr>
        <w:t xml:space="preserve"> option to create</w:t>
      </w:r>
      <w:r>
        <w:rPr>
          <w:rFonts w:ascii="Times New Roman" w:hAnsi="Times New Roman" w:cs="Times New Roman"/>
          <w:lang w:val="en-US"/>
        </w:rPr>
        <w:t xml:space="preserve"> “Code Map</w:t>
      </w:r>
      <w:r w:rsidR="00597F05">
        <w:rPr>
          <w:rFonts w:ascii="Times New Roman" w:hAnsi="Times New Roman" w:cs="Times New Roman"/>
          <w:lang w:val="en-US"/>
        </w:rPr>
        <w:t>s</w:t>
      </w:r>
      <w:r>
        <w:rPr>
          <w:rFonts w:ascii="Times New Roman" w:hAnsi="Times New Roman" w:cs="Times New Roman"/>
          <w:lang w:val="en-US"/>
        </w:rPr>
        <w:t>”, which allow</w:t>
      </w:r>
      <w:r w:rsidR="00597F05">
        <w:rPr>
          <w:rFonts w:ascii="Times New Roman" w:hAnsi="Times New Roman" w:cs="Times New Roman"/>
          <w:lang w:val="en-US"/>
        </w:rPr>
        <w:t xml:space="preserve"> for</w:t>
      </w:r>
      <w:r>
        <w:rPr>
          <w:rFonts w:ascii="Times New Roman" w:hAnsi="Times New Roman" w:cs="Times New Roman"/>
          <w:lang w:val="en-US"/>
        </w:rPr>
        <w:t xml:space="preserve"> visual representation of the intersection of codes in various ways, of which I chose the intersection of codes within the same documents. The size of the dot </w:t>
      </w:r>
      <w:r w:rsidR="00504641">
        <w:rPr>
          <w:rFonts w:ascii="Times New Roman" w:hAnsi="Times New Roman" w:cs="Times New Roman"/>
          <w:lang w:val="en-US"/>
        </w:rPr>
        <w:t xml:space="preserve">on the code map </w:t>
      </w:r>
      <w:r>
        <w:rPr>
          <w:rFonts w:ascii="Times New Roman" w:hAnsi="Times New Roman" w:cs="Times New Roman"/>
          <w:lang w:val="en-US"/>
        </w:rPr>
        <w:t xml:space="preserve">corresponds to the frequency of the frame, and the thickness of the line between frames represents the frequency with which these two frames are coded together within the same document. </w:t>
      </w:r>
      <w:r w:rsidR="0012690F">
        <w:rPr>
          <w:rFonts w:ascii="Times New Roman" w:hAnsi="Times New Roman" w:cs="Times New Roman"/>
          <w:lang w:val="en-US"/>
        </w:rPr>
        <w:t xml:space="preserve">The code maps vary in terms of the minimum frequency of frame intersections for the creation of a line, due to the difference in article numbers and frame occurrences. I manually selected the minimum frequencies for these code intersection lines </w:t>
      </w:r>
      <w:r w:rsidR="004C4FF5">
        <w:rPr>
          <w:rFonts w:ascii="Times New Roman" w:hAnsi="Times New Roman" w:cs="Times New Roman"/>
          <w:lang w:val="en-US"/>
        </w:rPr>
        <w:t xml:space="preserve">for each media group, </w:t>
      </w:r>
      <w:r w:rsidR="0012690F">
        <w:rPr>
          <w:rFonts w:ascii="Times New Roman" w:hAnsi="Times New Roman" w:cs="Times New Roman"/>
          <w:lang w:val="en-US"/>
        </w:rPr>
        <w:t xml:space="preserve">based on the visual complexity of the maps, in order to avoid messy and unhelpful data visualization. </w:t>
      </w:r>
      <w:r>
        <w:rPr>
          <w:rFonts w:ascii="Times New Roman" w:hAnsi="Times New Roman" w:cs="Times New Roman"/>
          <w:lang w:val="en-US"/>
        </w:rPr>
        <w:t xml:space="preserve">The distance between two frames indicates the frequency with which they are coded together, and those which are very frequently coded together </w:t>
      </w:r>
      <w:r w:rsidR="000472B5">
        <w:rPr>
          <w:rFonts w:ascii="Times New Roman" w:hAnsi="Times New Roman" w:cs="Times New Roman"/>
          <w:lang w:val="en-US"/>
        </w:rPr>
        <w:t xml:space="preserve">are visualized on the map in the </w:t>
      </w:r>
      <w:r>
        <w:rPr>
          <w:rFonts w:ascii="Times New Roman" w:hAnsi="Times New Roman" w:cs="Times New Roman"/>
          <w:lang w:val="en-US"/>
        </w:rPr>
        <w:t xml:space="preserve">form </w:t>
      </w:r>
      <w:r w:rsidR="000472B5">
        <w:rPr>
          <w:rFonts w:ascii="Times New Roman" w:hAnsi="Times New Roman" w:cs="Times New Roman"/>
          <w:lang w:val="en-US"/>
        </w:rPr>
        <w:t xml:space="preserve">of </w:t>
      </w:r>
      <w:r>
        <w:rPr>
          <w:rFonts w:ascii="Times New Roman" w:hAnsi="Times New Roman" w:cs="Times New Roman"/>
          <w:lang w:val="en-US"/>
        </w:rPr>
        <w:t xml:space="preserve">clusters. </w:t>
      </w:r>
    </w:p>
    <w:p w14:paraId="70A80A3C" w14:textId="77777777" w:rsidR="00504641" w:rsidRDefault="004C4FF5" w:rsidP="00504641">
      <w:pPr>
        <w:spacing w:line="480" w:lineRule="auto"/>
        <w:ind w:firstLine="720"/>
        <w:rPr>
          <w:rFonts w:ascii="Times New Roman" w:hAnsi="Times New Roman" w:cs="Times New Roman"/>
          <w:lang w:val="en-US"/>
        </w:rPr>
      </w:pPr>
      <w:r>
        <w:rPr>
          <w:rFonts w:ascii="Times New Roman" w:hAnsi="Times New Roman" w:cs="Times New Roman"/>
          <w:lang w:val="en-US"/>
        </w:rPr>
        <w:t>Beginning with the RIA Novosti code map, the minimum frequency of code occurrences within the same document is 30 in order to create a line between two codes. The first noticeable finding is that RIA</w:t>
      </w:r>
      <w:r w:rsidR="00504641">
        <w:rPr>
          <w:rFonts w:ascii="Times New Roman" w:hAnsi="Times New Roman" w:cs="Times New Roman"/>
          <w:lang w:val="en-US"/>
        </w:rPr>
        <w:t xml:space="preserve"> Novosti</w:t>
      </w:r>
      <w:r>
        <w:rPr>
          <w:rFonts w:ascii="Times New Roman" w:hAnsi="Times New Roman" w:cs="Times New Roman"/>
          <w:lang w:val="en-US"/>
        </w:rPr>
        <w:t xml:space="preserve"> clusters almost all of the </w:t>
      </w:r>
      <w:proofErr w:type="spellStart"/>
      <w:r>
        <w:rPr>
          <w:rFonts w:ascii="Times New Roman" w:hAnsi="Times New Roman" w:cs="Times New Roman"/>
          <w:lang w:val="en-US"/>
        </w:rPr>
        <w:t>Anti frames</w:t>
      </w:r>
      <w:proofErr w:type="spellEnd"/>
      <w:r>
        <w:rPr>
          <w:rFonts w:ascii="Times New Roman" w:hAnsi="Times New Roman" w:cs="Times New Roman"/>
          <w:lang w:val="en-US"/>
        </w:rPr>
        <w:t xml:space="preserve"> closely together, except for </w:t>
      </w:r>
      <w:r w:rsidRPr="00504641">
        <w:rPr>
          <w:rFonts w:ascii="Times New Roman" w:hAnsi="Times New Roman" w:cs="Times New Roman"/>
          <w:i/>
          <w:iCs/>
          <w:lang w:val="en-US"/>
        </w:rPr>
        <w:t>Foreign meddling in Russian affairs</w:t>
      </w:r>
      <w:r>
        <w:rPr>
          <w:rFonts w:ascii="Times New Roman" w:hAnsi="Times New Roman" w:cs="Times New Roman"/>
          <w:lang w:val="en-US"/>
        </w:rPr>
        <w:t xml:space="preserve">, </w:t>
      </w:r>
      <w:r w:rsidRPr="00504641">
        <w:rPr>
          <w:rFonts w:ascii="Times New Roman" w:hAnsi="Times New Roman" w:cs="Times New Roman"/>
          <w:i/>
          <w:iCs/>
          <w:lang w:val="en-US"/>
        </w:rPr>
        <w:t>Mention of foreign protest(s)</w:t>
      </w:r>
      <w:r>
        <w:rPr>
          <w:rFonts w:ascii="Times New Roman" w:hAnsi="Times New Roman" w:cs="Times New Roman"/>
          <w:lang w:val="en-US"/>
        </w:rPr>
        <w:t xml:space="preserve"> and </w:t>
      </w:r>
      <w:r w:rsidRPr="00504641">
        <w:rPr>
          <w:rFonts w:ascii="Times New Roman" w:hAnsi="Times New Roman" w:cs="Times New Roman"/>
          <w:i/>
          <w:iCs/>
          <w:lang w:val="en-US"/>
        </w:rPr>
        <w:t>(Fear of) terrorism</w:t>
      </w:r>
      <w:r>
        <w:rPr>
          <w:rFonts w:ascii="Times New Roman" w:hAnsi="Times New Roman" w:cs="Times New Roman"/>
          <w:lang w:val="en-US"/>
        </w:rPr>
        <w:t xml:space="preserve">. This means that an article from this news group would provide a large range of Anti frames </w:t>
      </w:r>
      <w:r w:rsidR="00504641">
        <w:rPr>
          <w:rFonts w:ascii="Times New Roman" w:hAnsi="Times New Roman" w:cs="Times New Roman"/>
          <w:lang w:val="en-US"/>
        </w:rPr>
        <w:t>when covering the</w:t>
      </w:r>
      <w:r>
        <w:rPr>
          <w:rFonts w:ascii="Times New Roman" w:hAnsi="Times New Roman" w:cs="Times New Roman"/>
          <w:lang w:val="en-US"/>
        </w:rPr>
        <w:t xml:space="preserve"> protests, while offering very few counterpoints with Pro frames</w:t>
      </w:r>
      <w:r w:rsidR="00504641">
        <w:rPr>
          <w:rFonts w:ascii="Times New Roman" w:hAnsi="Times New Roman" w:cs="Times New Roman"/>
          <w:lang w:val="en-US"/>
        </w:rPr>
        <w:t>.</w:t>
      </w:r>
      <w:r>
        <w:rPr>
          <w:rFonts w:ascii="Times New Roman" w:hAnsi="Times New Roman" w:cs="Times New Roman"/>
          <w:lang w:val="en-US"/>
        </w:rPr>
        <w:t xml:space="preserve"> </w:t>
      </w:r>
      <w:r w:rsidR="00504641">
        <w:rPr>
          <w:rFonts w:ascii="Times New Roman" w:hAnsi="Times New Roman" w:cs="Times New Roman"/>
          <w:lang w:val="en-US"/>
        </w:rPr>
        <w:t>In line with this,</w:t>
      </w:r>
      <w:r>
        <w:rPr>
          <w:rFonts w:ascii="Times New Roman" w:hAnsi="Times New Roman" w:cs="Times New Roman"/>
          <w:lang w:val="en-US"/>
        </w:rPr>
        <w:t xml:space="preserve"> the most frequently used Pro frame </w:t>
      </w:r>
      <w:r w:rsidR="00504641">
        <w:rPr>
          <w:rFonts w:ascii="Times New Roman" w:hAnsi="Times New Roman" w:cs="Times New Roman"/>
          <w:lang w:val="en-US"/>
        </w:rPr>
        <w:t>in this media group is</w:t>
      </w:r>
      <w:r>
        <w:rPr>
          <w:rFonts w:ascii="Times New Roman" w:hAnsi="Times New Roman" w:cs="Times New Roman"/>
          <w:lang w:val="en-US"/>
        </w:rPr>
        <w:t xml:space="preserve"> </w:t>
      </w:r>
      <w:r w:rsidRPr="004C4FF5">
        <w:rPr>
          <w:rFonts w:ascii="Times New Roman" w:hAnsi="Times New Roman" w:cs="Times New Roman"/>
          <w:i/>
          <w:iCs/>
          <w:lang w:val="en-US"/>
        </w:rPr>
        <w:t>Navalny mentioned</w:t>
      </w:r>
      <w:r>
        <w:rPr>
          <w:rFonts w:ascii="Times New Roman" w:hAnsi="Times New Roman" w:cs="Times New Roman"/>
          <w:lang w:val="en-US"/>
        </w:rPr>
        <w:t xml:space="preserve">, which as </w:t>
      </w:r>
      <w:r w:rsidR="00504641">
        <w:rPr>
          <w:rFonts w:ascii="Times New Roman" w:hAnsi="Times New Roman" w:cs="Times New Roman"/>
          <w:lang w:val="en-US"/>
        </w:rPr>
        <w:t>noted</w:t>
      </w:r>
      <w:r>
        <w:rPr>
          <w:rFonts w:ascii="Times New Roman" w:hAnsi="Times New Roman" w:cs="Times New Roman"/>
          <w:lang w:val="en-US"/>
        </w:rPr>
        <w:t xml:space="preserve"> before is not indicative of a pro-protest message</w:t>
      </w:r>
      <w:r w:rsidR="00504641">
        <w:rPr>
          <w:rFonts w:ascii="Times New Roman" w:hAnsi="Times New Roman" w:cs="Times New Roman"/>
          <w:lang w:val="en-US"/>
        </w:rPr>
        <w:t>,</w:t>
      </w:r>
      <w:r>
        <w:rPr>
          <w:rFonts w:ascii="Times New Roman" w:hAnsi="Times New Roman" w:cs="Times New Roman"/>
          <w:lang w:val="en-US"/>
        </w:rPr>
        <w:t xml:space="preserve"> but rather simply the acknowledgement of Navalny as </w:t>
      </w:r>
      <w:r w:rsidR="00504641">
        <w:rPr>
          <w:rFonts w:ascii="Times New Roman" w:hAnsi="Times New Roman" w:cs="Times New Roman"/>
          <w:lang w:val="en-US"/>
        </w:rPr>
        <w:t>one</w:t>
      </w:r>
      <w:r>
        <w:rPr>
          <w:rFonts w:ascii="Times New Roman" w:hAnsi="Times New Roman" w:cs="Times New Roman"/>
          <w:lang w:val="en-US"/>
        </w:rPr>
        <w:t xml:space="preserve"> cause of the protests. </w:t>
      </w:r>
    </w:p>
    <w:p w14:paraId="667B2C67" w14:textId="20C64093" w:rsidR="004C4FF5" w:rsidRDefault="004C4FF5" w:rsidP="00504641">
      <w:pPr>
        <w:spacing w:line="480" w:lineRule="auto"/>
        <w:ind w:firstLine="720"/>
        <w:rPr>
          <w:rFonts w:ascii="Times New Roman" w:hAnsi="Times New Roman" w:cs="Times New Roman"/>
          <w:lang w:val="en-US"/>
        </w:rPr>
      </w:pPr>
      <w:r>
        <w:rPr>
          <w:rFonts w:ascii="Times New Roman" w:hAnsi="Times New Roman" w:cs="Times New Roman"/>
          <w:lang w:val="en-US"/>
        </w:rPr>
        <w:t xml:space="preserve">This code map also tells us that RIA </w:t>
      </w:r>
      <w:r w:rsidR="00504641">
        <w:rPr>
          <w:rFonts w:ascii="Times New Roman" w:hAnsi="Times New Roman" w:cs="Times New Roman"/>
          <w:lang w:val="en-US"/>
        </w:rPr>
        <w:t xml:space="preserve">Novosti </w:t>
      </w:r>
      <w:r>
        <w:rPr>
          <w:rFonts w:ascii="Times New Roman" w:hAnsi="Times New Roman" w:cs="Times New Roman"/>
          <w:lang w:val="en-US"/>
        </w:rPr>
        <w:t xml:space="preserve">very often appends </w:t>
      </w:r>
      <w:r w:rsidR="00E3576F">
        <w:rPr>
          <w:rFonts w:ascii="Times New Roman" w:hAnsi="Times New Roman" w:cs="Times New Roman"/>
          <w:lang w:val="en-US"/>
        </w:rPr>
        <w:t xml:space="preserve">its Anti frames with the Neutral frame </w:t>
      </w:r>
      <w:r w:rsidR="00E3576F" w:rsidRPr="00E3576F">
        <w:rPr>
          <w:rFonts w:ascii="Times New Roman" w:hAnsi="Times New Roman" w:cs="Times New Roman"/>
          <w:i/>
          <w:iCs/>
          <w:lang w:val="en-US"/>
        </w:rPr>
        <w:t>Administrative/criminal consequences of protests</w:t>
      </w:r>
      <w:r w:rsidR="00E3576F">
        <w:rPr>
          <w:rFonts w:ascii="Times New Roman" w:hAnsi="Times New Roman" w:cs="Times New Roman"/>
          <w:lang w:val="en-US"/>
        </w:rPr>
        <w:t>, and that it</w:t>
      </w:r>
      <w:r>
        <w:rPr>
          <w:rFonts w:ascii="Times New Roman" w:hAnsi="Times New Roman" w:cs="Times New Roman"/>
          <w:lang w:val="en-US"/>
        </w:rPr>
        <w:t xml:space="preserve"> </w:t>
      </w:r>
      <w:r w:rsidR="00E3576F">
        <w:rPr>
          <w:rFonts w:ascii="Times New Roman" w:hAnsi="Times New Roman" w:cs="Times New Roman"/>
          <w:lang w:val="en-US"/>
        </w:rPr>
        <w:t>frequently</w:t>
      </w:r>
      <w:r>
        <w:rPr>
          <w:rFonts w:ascii="Times New Roman" w:hAnsi="Times New Roman" w:cs="Times New Roman"/>
          <w:lang w:val="en-US"/>
        </w:rPr>
        <w:t xml:space="preserve"> employs the media features of </w:t>
      </w:r>
      <w:r w:rsidR="00504641">
        <w:rPr>
          <w:rFonts w:ascii="Times New Roman" w:hAnsi="Times New Roman" w:cs="Times New Roman"/>
          <w:i/>
          <w:iCs/>
          <w:lang w:val="en-US"/>
        </w:rPr>
        <w:t>i</w:t>
      </w:r>
      <w:r w:rsidRPr="00E3576F">
        <w:rPr>
          <w:rFonts w:ascii="Times New Roman" w:hAnsi="Times New Roman" w:cs="Times New Roman"/>
          <w:i/>
          <w:iCs/>
          <w:lang w:val="en-US"/>
        </w:rPr>
        <w:t>mage of protestors</w:t>
      </w:r>
      <w:r>
        <w:rPr>
          <w:rFonts w:ascii="Times New Roman" w:hAnsi="Times New Roman" w:cs="Times New Roman"/>
          <w:lang w:val="en-US"/>
        </w:rPr>
        <w:t xml:space="preserve"> and </w:t>
      </w:r>
      <w:r w:rsidRPr="00E3576F">
        <w:rPr>
          <w:rFonts w:ascii="Times New Roman" w:hAnsi="Times New Roman" w:cs="Times New Roman"/>
          <w:i/>
          <w:iCs/>
          <w:lang w:val="en-US"/>
        </w:rPr>
        <w:t>image of police</w:t>
      </w:r>
      <w:r>
        <w:rPr>
          <w:rFonts w:ascii="Times New Roman" w:hAnsi="Times New Roman" w:cs="Times New Roman"/>
          <w:lang w:val="en-US"/>
        </w:rPr>
        <w:t>.</w:t>
      </w:r>
      <w:r w:rsidR="00E3576F">
        <w:rPr>
          <w:rFonts w:ascii="Times New Roman" w:hAnsi="Times New Roman" w:cs="Times New Roman"/>
          <w:lang w:val="en-US"/>
        </w:rPr>
        <w:t xml:space="preserve"> The small cluster of Pro frames in the bottom righthand corner of the map furthermore informs us that, while these frames are not very often used in tandem with the most frequently used Anti frames, they are all very frequently employed alongside one another, so that if </w:t>
      </w:r>
      <w:r w:rsidR="00E3576F" w:rsidRPr="00E3576F">
        <w:rPr>
          <w:rFonts w:ascii="Times New Roman" w:hAnsi="Times New Roman" w:cs="Times New Roman"/>
          <w:i/>
          <w:iCs/>
          <w:lang w:val="en-US"/>
        </w:rPr>
        <w:t>Need to fight</w:t>
      </w:r>
      <w:r w:rsidR="00E3576F">
        <w:rPr>
          <w:rFonts w:ascii="Times New Roman" w:hAnsi="Times New Roman" w:cs="Times New Roman"/>
          <w:lang w:val="en-US"/>
        </w:rPr>
        <w:t xml:space="preserve"> is employed, it is highly likely that the other Pro frames in this cluster, such as </w:t>
      </w:r>
      <w:r w:rsidR="00E3576F" w:rsidRPr="00E3576F">
        <w:rPr>
          <w:rFonts w:ascii="Times New Roman" w:hAnsi="Times New Roman" w:cs="Times New Roman"/>
          <w:i/>
          <w:iCs/>
          <w:lang w:val="en-US"/>
        </w:rPr>
        <w:t>Government restrictions on movement/transportation</w:t>
      </w:r>
      <w:r w:rsidR="00E3576F">
        <w:rPr>
          <w:rFonts w:ascii="Times New Roman" w:hAnsi="Times New Roman" w:cs="Times New Roman"/>
          <w:lang w:val="en-US"/>
        </w:rPr>
        <w:t>, will be coded together with it. This points to an increased diversity of coverage on behalf of RIA Novosti, but given the low intersection of this Pro cluster with the most dominant Anti frames, the objectivity of this news group is relatively low.</w:t>
      </w:r>
    </w:p>
    <w:p w14:paraId="3D6A8069" w14:textId="21B63A9E" w:rsidR="00E3576F" w:rsidRDefault="00E3576F" w:rsidP="007C24DD">
      <w:pPr>
        <w:spacing w:line="480" w:lineRule="auto"/>
        <w:ind w:firstLine="720"/>
        <w:rPr>
          <w:rFonts w:ascii="Times New Roman" w:hAnsi="Times New Roman" w:cs="Times New Roman"/>
          <w:lang w:val="en-US"/>
        </w:rPr>
      </w:pPr>
      <w:r>
        <w:rPr>
          <w:rFonts w:ascii="Times New Roman" w:hAnsi="Times New Roman" w:cs="Times New Roman"/>
          <w:lang w:val="en-US"/>
        </w:rPr>
        <w:t xml:space="preserve">The code map for </w:t>
      </w:r>
      <w:proofErr w:type="spellStart"/>
      <w:r>
        <w:rPr>
          <w:rFonts w:ascii="Times New Roman" w:hAnsi="Times New Roman" w:cs="Times New Roman"/>
          <w:lang w:val="en-US"/>
        </w:rPr>
        <w:t>Rossiyskaya</w:t>
      </w:r>
      <w:proofErr w:type="spellEnd"/>
      <w:r>
        <w:rPr>
          <w:rFonts w:ascii="Times New Roman" w:hAnsi="Times New Roman" w:cs="Times New Roman"/>
          <w:lang w:val="en-US"/>
        </w:rPr>
        <w:t xml:space="preserve"> Gazeta depicts lines between frames if they have been coded within the same document at least 5 times, since this dataset is much smaller and has far fewer instances of coding. Similar to the last code map, this one </w:t>
      </w:r>
      <w:r w:rsidR="00504641">
        <w:rPr>
          <w:rFonts w:ascii="Times New Roman" w:hAnsi="Times New Roman" w:cs="Times New Roman"/>
          <w:lang w:val="en-US"/>
        </w:rPr>
        <w:t>illustrates</w:t>
      </w:r>
      <w:r>
        <w:rPr>
          <w:rFonts w:ascii="Times New Roman" w:hAnsi="Times New Roman" w:cs="Times New Roman"/>
          <w:lang w:val="en-US"/>
        </w:rPr>
        <w:t xml:space="preserve"> a large cluster of Anti frames, which indicate that these are the most frequently used codes. Here, the only connection to a Pro frame is that of </w:t>
      </w:r>
      <w:r w:rsidRPr="00504641">
        <w:rPr>
          <w:rFonts w:ascii="Times New Roman" w:hAnsi="Times New Roman" w:cs="Times New Roman"/>
          <w:i/>
          <w:iCs/>
          <w:lang w:val="en-US"/>
        </w:rPr>
        <w:t>Navalny mentioned</w:t>
      </w:r>
      <w:r>
        <w:rPr>
          <w:rFonts w:ascii="Times New Roman" w:hAnsi="Times New Roman" w:cs="Times New Roman"/>
          <w:lang w:val="en-US"/>
        </w:rPr>
        <w:t>, again pointing to a lack of range in coverage of the protests</w:t>
      </w:r>
      <w:r w:rsidR="00504641">
        <w:rPr>
          <w:rFonts w:ascii="Times New Roman" w:hAnsi="Times New Roman" w:cs="Times New Roman"/>
          <w:lang w:val="en-US"/>
        </w:rPr>
        <w:t>,</w:t>
      </w:r>
      <w:r>
        <w:rPr>
          <w:rFonts w:ascii="Times New Roman" w:hAnsi="Times New Roman" w:cs="Times New Roman"/>
          <w:lang w:val="en-US"/>
        </w:rPr>
        <w:t xml:space="preserve"> and a heavy reliance on the dominant Anti frame type. In contrast to the last map, this one shows connections from the most frequently used codes to each of the Neutral frames, implying that </w:t>
      </w:r>
      <w:r w:rsidR="006B1F23">
        <w:rPr>
          <w:rFonts w:ascii="Times New Roman" w:hAnsi="Times New Roman" w:cs="Times New Roman"/>
          <w:lang w:val="en-US"/>
        </w:rPr>
        <w:t>this media group’s coverage of the protests is slightly more objective than that of RIA</w:t>
      </w:r>
      <w:r w:rsidR="00504641">
        <w:rPr>
          <w:rFonts w:ascii="Times New Roman" w:hAnsi="Times New Roman" w:cs="Times New Roman"/>
          <w:lang w:val="en-US"/>
        </w:rPr>
        <w:t xml:space="preserve"> Novosti</w:t>
      </w:r>
      <w:r w:rsidR="006B1F23">
        <w:rPr>
          <w:rFonts w:ascii="Times New Roman" w:hAnsi="Times New Roman" w:cs="Times New Roman"/>
          <w:lang w:val="en-US"/>
        </w:rPr>
        <w:t xml:space="preserve">, however, the extremely low level of Pro frames coded in this media group </w:t>
      </w:r>
      <w:r w:rsidR="00937A3B">
        <w:rPr>
          <w:rFonts w:ascii="Times New Roman" w:hAnsi="Times New Roman" w:cs="Times New Roman"/>
          <w:lang w:val="en-US"/>
        </w:rPr>
        <w:t>contradicts</w:t>
      </w:r>
      <w:r w:rsidR="006B1F23">
        <w:rPr>
          <w:rFonts w:ascii="Times New Roman" w:hAnsi="Times New Roman" w:cs="Times New Roman"/>
          <w:lang w:val="en-US"/>
        </w:rPr>
        <w:t xml:space="preserve"> that conclusion. </w:t>
      </w:r>
      <w:r w:rsidR="00937A3B">
        <w:rPr>
          <w:rFonts w:ascii="Times New Roman" w:hAnsi="Times New Roman" w:cs="Times New Roman"/>
          <w:lang w:val="en-US"/>
        </w:rPr>
        <w:t xml:space="preserve">Furthermore, it is interesting that </w:t>
      </w:r>
      <w:r w:rsidR="00937A3B" w:rsidRPr="00937A3B">
        <w:rPr>
          <w:rFonts w:ascii="Times New Roman" w:hAnsi="Times New Roman" w:cs="Times New Roman"/>
          <w:i/>
          <w:iCs/>
          <w:lang w:val="en-US"/>
        </w:rPr>
        <w:t>(Fear of) health &amp; safety risks (incl. COVID)</w:t>
      </w:r>
      <w:r w:rsidR="00937A3B">
        <w:rPr>
          <w:rFonts w:ascii="Times New Roman" w:hAnsi="Times New Roman" w:cs="Times New Roman"/>
          <w:lang w:val="en-US"/>
        </w:rPr>
        <w:t xml:space="preserve"> is </w:t>
      </w:r>
      <w:r w:rsidR="00504641">
        <w:rPr>
          <w:rFonts w:ascii="Times New Roman" w:hAnsi="Times New Roman" w:cs="Times New Roman"/>
          <w:lang w:val="en-US"/>
        </w:rPr>
        <w:t>positioned so</w:t>
      </w:r>
      <w:r w:rsidR="00937A3B">
        <w:rPr>
          <w:rFonts w:ascii="Times New Roman" w:hAnsi="Times New Roman" w:cs="Times New Roman"/>
          <w:lang w:val="en-US"/>
        </w:rPr>
        <w:t xml:space="preserve"> </w:t>
      </w:r>
      <w:r w:rsidR="00504641">
        <w:rPr>
          <w:rFonts w:ascii="Times New Roman" w:hAnsi="Times New Roman" w:cs="Times New Roman"/>
          <w:lang w:val="en-US"/>
        </w:rPr>
        <w:t>far</w:t>
      </w:r>
      <w:r w:rsidR="00937A3B">
        <w:rPr>
          <w:rFonts w:ascii="Times New Roman" w:hAnsi="Times New Roman" w:cs="Times New Roman"/>
          <w:lang w:val="en-US"/>
        </w:rPr>
        <w:t xml:space="preserve"> from the rest of the </w:t>
      </w:r>
      <w:proofErr w:type="spellStart"/>
      <w:r w:rsidR="00937A3B">
        <w:rPr>
          <w:rFonts w:ascii="Times New Roman" w:hAnsi="Times New Roman" w:cs="Times New Roman"/>
          <w:lang w:val="en-US"/>
        </w:rPr>
        <w:t>Anti frame</w:t>
      </w:r>
      <w:proofErr w:type="spellEnd"/>
      <w:r w:rsidR="00937A3B">
        <w:rPr>
          <w:rFonts w:ascii="Times New Roman" w:hAnsi="Times New Roman" w:cs="Times New Roman"/>
          <w:lang w:val="en-US"/>
        </w:rPr>
        <w:t xml:space="preserve"> cluster, and </w:t>
      </w:r>
      <w:r w:rsidR="00E8555F">
        <w:rPr>
          <w:rFonts w:ascii="Times New Roman" w:hAnsi="Times New Roman" w:cs="Times New Roman"/>
          <w:lang w:val="en-US"/>
        </w:rPr>
        <w:t>additionally</w:t>
      </w:r>
      <w:r w:rsidR="00937A3B">
        <w:rPr>
          <w:rFonts w:ascii="Times New Roman" w:hAnsi="Times New Roman" w:cs="Times New Roman"/>
          <w:lang w:val="en-US"/>
        </w:rPr>
        <w:t xml:space="preserve"> tha</w:t>
      </w:r>
      <w:r w:rsidR="00E8555F">
        <w:rPr>
          <w:rFonts w:ascii="Times New Roman" w:hAnsi="Times New Roman" w:cs="Times New Roman"/>
          <w:lang w:val="en-US"/>
        </w:rPr>
        <w:t>t</w:t>
      </w:r>
      <w:r w:rsidR="00937A3B">
        <w:rPr>
          <w:rFonts w:ascii="Times New Roman" w:hAnsi="Times New Roman" w:cs="Times New Roman"/>
          <w:lang w:val="en-US"/>
        </w:rPr>
        <w:t xml:space="preserve"> the </w:t>
      </w:r>
      <w:r w:rsidR="00937A3B" w:rsidRPr="00937A3B">
        <w:rPr>
          <w:rFonts w:ascii="Times New Roman" w:hAnsi="Times New Roman" w:cs="Times New Roman"/>
          <w:i/>
          <w:iCs/>
          <w:lang w:val="en-US"/>
        </w:rPr>
        <w:t>(Fear of) terrorism</w:t>
      </w:r>
      <w:r w:rsidR="00937A3B">
        <w:rPr>
          <w:rFonts w:ascii="Times New Roman" w:hAnsi="Times New Roman" w:cs="Times New Roman"/>
          <w:lang w:val="en-US"/>
        </w:rPr>
        <w:t xml:space="preserve"> frame is clustered with a variety of Pro frames including the </w:t>
      </w:r>
      <w:r w:rsidR="00937A3B" w:rsidRPr="00937A3B">
        <w:rPr>
          <w:rFonts w:ascii="Times New Roman" w:hAnsi="Times New Roman" w:cs="Times New Roman"/>
          <w:i/>
          <w:iCs/>
          <w:lang w:val="en-US"/>
        </w:rPr>
        <w:t>Excessive punishment of supporters/journalists</w:t>
      </w:r>
      <w:r w:rsidR="00937A3B">
        <w:rPr>
          <w:rFonts w:ascii="Times New Roman" w:hAnsi="Times New Roman" w:cs="Times New Roman"/>
          <w:lang w:val="en-US"/>
        </w:rPr>
        <w:t xml:space="preserve"> and </w:t>
      </w:r>
      <w:r w:rsidR="00937A3B" w:rsidRPr="00937A3B">
        <w:rPr>
          <w:rFonts w:ascii="Times New Roman" w:hAnsi="Times New Roman" w:cs="Times New Roman"/>
          <w:i/>
          <w:iCs/>
          <w:lang w:val="en-US"/>
        </w:rPr>
        <w:t>Right to peaceful protest</w:t>
      </w:r>
      <w:r w:rsidR="00937A3B">
        <w:rPr>
          <w:rFonts w:ascii="Times New Roman" w:hAnsi="Times New Roman" w:cs="Times New Roman"/>
          <w:lang w:val="en-US"/>
        </w:rPr>
        <w:t>.</w:t>
      </w:r>
      <w:r w:rsidR="00D30EC3">
        <w:rPr>
          <w:rFonts w:ascii="Times New Roman" w:hAnsi="Times New Roman" w:cs="Times New Roman"/>
          <w:lang w:val="en-US"/>
        </w:rPr>
        <w:t xml:space="preserve"> </w:t>
      </w:r>
      <w:r w:rsidR="00E8555F">
        <w:rPr>
          <w:rFonts w:ascii="Times New Roman" w:hAnsi="Times New Roman" w:cs="Times New Roman"/>
          <w:lang w:val="en-US"/>
        </w:rPr>
        <w:t>This could be explained by the low frequency of all of these frames, and their low levels of intersection with the dominant Anti frames which characterize the state-owned media category.</w:t>
      </w:r>
    </w:p>
    <w:p w14:paraId="7DBD6F16" w14:textId="49C0E5F2" w:rsidR="008310DE" w:rsidRDefault="008310DE" w:rsidP="007C24DD">
      <w:pPr>
        <w:spacing w:line="480" w:lineRule="auto"/>
        <w:ind w:firstLine="720"/>
        <w:rPr>
          <w:rFonts w:ascii="Times New Roman" w:hAnsi="Times New Roman" w:cs="Times New Roman"/>
          <w:lang w:val="en-US"/>
        </w:rPr>
      </w:pPr>
      <w:r>
        <w:rPr>
          <w:rFonts w:ascii="Times New Roman" w:hAnsi="Times New Roman" w:cs="Times New Roman"/>
          <w:lang w:val="en-US"/>
        </w:rPr>
        <w:t xml:space="preserve">The code map of the final state-owned media group, </w:t>
      </w:r>
      <w:proofErr w:type="spellStart"/>
      <w:r>
        <w:rPr>
          <w:rFonts w:ascii="Times New Roman" w:hAnsi="Times New Roman" w:cs="Times New Roman"/>
          <w:lang w:val="en-US"/>
        </w:rPr>
        <w:t>Argumenty</w:t>
      </w:r>
      <w:proofErr w:type="spellEnd"/>
      <w:r>
        <w:rPr>
          <w:rFonts w:ascii="Times New Roman" w:hAnsi="Times New Roman" w:cs="Times New Roman"/>
          <w:lang w:val="en-US"/>
        </w:rPr>
        <w:t xml:space="preserve"> I </w:t>
      </w:r>
      <w:proofErr w:type="spellStart"/>
      <w:r>
        <w:rPr>
          <w:rFonts w:ascii="Times New Roman" w:hAnsi="Times New Roman" w:cs="Times New Roman"/>
          <w:lang w:val="en-US"/>
        </w:rPr>
        <w:t>Fakty</w:t>
      </w:r>
      <w:proofErr w:type="spellEnd"/>
      <w:r>
        <w:rPr>
          <w:rFonts w:ascii="Times New Roman" w:hAnsi="Times New Roman" w:cs="Times New Roman"/>
          <w:lang w:val="en-US"/>
        </w:rPr>
        <w:t xml:space="preserve">, </w:t>
      </w:r>
      <w:r w:rsidR="00537AB5">
        <w:rPr>
          <w:rFonts w:ascii="Times New Roman" w:hAnsi="Times New Roman" w:cs="Times New Roman"/>
          <w:lang w:val="en-US"/>
        </w:rPr>
        <w:t>shows</w:t>
      </w:r>
      <w:r>
        <w:rPr>
          <w:rFonts w:ascii="Times New Roman" w:hAnsi="Times New Roman" w:cs="Times New Roman"/>
          <w:lang w:val="en-US"/>
        </w:rPr>
        <w:t xml:space="preserve"> lines between two frames with a minimum frequency of 7 intersections </w:t>
      </w:r>
      <w:r w:rsidR="00504641">
        <w:rPr>
          <w:rFonts w:ascii="Times New Roman" w:hAnsi="Times New Roman" w:cs="Times New Roman"/>
          <w:lang w:val="en-US"/>
        </w:rPr>
        <w:t>between</w:t>
      </w:r>
      <w:r>
        <w:rPr>
          <w:rFonts w:ascii="Times New Roman" w:hAnsi="Times New Roman" w:cs="Times New Roman"/>
          <w:lang w:val="en-US"/>
        </w:rPr>
        <w:t xml:space="preserve"> </w:t>
      </w:r>
      <w:r w:rsidR="00504641">
        <w:rPr>
          <w:rFonts w:ascii="Times New Roman" w:hAnsi="Times New Roman" w:cs="Times New Roman"/>
          <w:lang w:val="en-US"/>
        </w:rPr>
        <w:t>codes</w:t>
      </w:r>
      <w:r>
        <w:rPr>
          <w:rFonts w:ascii="Times New Roman" w:hAnsi="Times New Roman" w:cs="Times New Roman"/>
          <w:lang w:val="en-US"/>
        </w:rPr>
        <w:t xml:space="preserve"> within the same document</w:t>
      </w:r>
      <w:r w:rsidR="00537AB5">
        <w:rPr>
          <w:rFonts w:ascii="Times New Roman" w:hAnsi="Times New Roman" w:cs="Times New Roman"/>
          <w:lang w:val="en-US"/>
        </w:rPr>
        <w:t xml:space="preserve">. The two codes at the top of the map are </w:t>
      </w:r>
      <w:r w:rsidR="00537AB5" w:rsidRPr="00537AB5">
        <w:rPr>
          <w:rFonts w:ascii="Times New Roman" w:hAnsi="Times New Roman" w:cs="Times New Roman"/>
          <w:i/>
          <w:iCs/>
          <w:lang w:val="en-US"/>
        </w:rPr>
        <w:t>(Fear of) fake/unapproved media</w:t>
      </w:r>
      <w:r w:rsidR="00537AB5">
        <w:rPr>
          <w:rFonts w:ascii="Times New Roman" w:hAnsi="Times New Roman" w:cs="Times New Roman"/>
          <w:lang w:val="en-US"/>
        </w:rPr>
        <w:t xml:space="preserve"> and </w:t>
      </w:r>
      <w:r w:rsidR="00537AB5" w:rsidRPr="00504641">
        <w:rPr>
          <w:rFonts w:ascii="Times New Roman" w:hAnsi="Times New Roman" w:cs="Times New Roman"/>
          <w:i/>
          <w:iCs/>
          <w:lang w:val="en-US"/>
        </w:rPr>
        <w:t>Justified media restrictions/investigations</w:t>
      </w:r>
      <w:r w:rsidR="00537AB5">
        <w:rPr>
          <w:rFonts w:ascii="Times New Roman" w:hAnsi="Times New Roman" w:cs="Times New Roman"/>
          <w:lang w:val="en-US"/>
        </w:rPr>
        <w:t xml:space="preserve">, which are highly correlated with the rest of the </w:t>
      </w:r>
      <w:proofErr w:type="spellStart"/>
      <w:r w:rsidR="00537AB5">
        <w:rPr>
          <w:rFonts w:ascii="Times New Roman" w:hAnsi="Times New Roman" w:cs="Times New Roman"/>
          <w:lang w:val="en-US"/>
        </w:rPr>
        <w:t>Anti frames</w:t>
      </w:r>
      <w:proofErr w:type="spellEnd"/>
      <w:r w:rsidR="00537AB5">
        <w:rPr>
          <w:rFonts w:ascii="Times New Roman" w:hAnsi="Times New Roman" w:cs="Times New Roman"/>
          <w:lang w:val="en-US"/>
        </w:rPr>
        <w:t xml:space="preserve"> except for </w:t>
      </w:r>
      <w:r w:rsidR="00537AB5" w:rsidRPr="00537AB5">
        <w:rPr>
          <w:rFonts w:ascii="Times New Roman" w:hAnsi="Times New Roman" w:cs="Times New Roman"/>
          <w:i/>
          <w:iCs/>
          <w:lang w:val="en-US"/>
        </w:rPr>
        <w:t>(Fear of) terrorism</w:t>
      </w:r>
      <w:r w:rsidR="00537AB5">
        <w:rPr>
          <w:rFonts w:ascii="Times New Roman" w:hAnsi="Times New Roman" w:cs="Times New Roman"/>
          <w:lang w:val="en-US"/>
        </w:rPr>
        <w:t xml:space="preserve"> and </w:t>
      </w:r>
      <w:r w:rsidR="00537AB5" w:rsidRPr="00537AB5">
        <w:rPr>
          <w:rFonts w:ascii="Times New Roman" w:hAnsi="Times New Roman" w:cs="Times New Roman"/>
          <w:i/>
          <w:iCs/>
          <w:lang w:val="en-US"/>
        </w:rPr>
        <w:t>Mention of foreign protest(s)</w:t>
      </w:r>
      <w:r w:rsidR="00537AB5">
        <w:rPr>
          <w:rFonts w:ascii="Times New Roman" w:hAnsi="Times New Roman" w:cs="Times New Roman"/>
          <w:lang w:val="en-US"/>
        </w:rPr>
        <w:t xml:space="preserve">, similar to the past two code maps. Both this map and the previous one exhibit a high correlation between the dominant Anti frames and some of the media features, namely </w:t>
      </w:r>
      <w:r w:rsidR="00537AB5" w:rsidRPr="00537AB5">
        <w:rPr>
          <w:rFonts w:ascii="Times New Roman" w:hAnsi="Times New Roman" w:cs="Times New Roman"/>
          <w:i/>
          <w:iCs/>
          <w:lang w:val="en-US"/>
        </w:rPr>
        <w:t>Video</w:t>
      </w:r>
      <w:r w:rsidR="00537AB5">
        <w:rPr>
          <w:rFonts w:ascii="Times New Roman" w:hAnsi="Times New Roman" w:cs="Times New Roman"/>
          <w:lang w:val="en-US"/>
        </w:rPr>
        <w:t xml:space="preserve">, </w:t>
      </w:r>
      <w:r w:rsidR="00537AB5" w:rsidRPr="00537AB5">
        <w:rPr>
          <w:rFonts w:ascii="Times New Roman" w:hAnsi="Times New Roman" w:cs="Times New Roman"/>
          <w:i/>
          <w:iCs/>
          <w:lang w:val="en-US"/>
        </w:rPr>
        <w:t>Image of police, Image of protestors, Image of Navalny</w:t>
      </w:r>
      <w:r w:rsidR="00537AB5">
        <w:rPr>
          <w:rFonts w:ascii="Times New Roman" w:hAnsi="Times New Roman" w:cs="Times New Roman"/>
          <w:lang w:val="en-US"/>
        </w:rPr>
        <w:t xml:space="preserve">, and </w:t>
      </w:r>
      <w:proofErr w:type="spellStart"/>
      <w:r w:rsidR="00537AB5" w:rsidRPr="00537AB5">
        <w:rPr>
          <w:rFonts w:ascii="Times New Roman" w:hAnsi="Times New Roman" w:cs="Times New Roman"/>
          <w:i/>
          <w:iCs/>
          <w:lang w:val="en-US"/>
        </w:rPr>
        <w:t>TikTok</w:t>
      </w:r>
      <w:proofErr w:type="spellEnd"/>
      <w:r w:rsidR="00537AB5" w:rsidRPr="00537AB5">
        <w:rPr>
          <w:rFonts w:ascii="Times New Roman" w:hAnsi="Times New Roman" w:cs="Times New Roman"/>
          <w:i/>
          <w:iCs/>
          <w:lang w:val="en-US"/>
        </w:rPr>
        <w:t xml:space="preserve"> mentioned</w:t>
      </w:r>
      <w:r w:rsidR="00537AB5">
        <w:rPr>
          <w:rFonts w:ascii="Times New Roman" w:hAnsi="Times New Roman" w:cs="Times New Roman"/>
          <w:lang w:val="en-US"/>
        </w:rPr>
        <w:t>. This indicates a heavy reliance on these media features</w:t>
      </w:r>
      <w:r w:rsidR="00504641">
        <w:rPr>
          <w:rFonts w:ascii="Times New Roman" w:hAnsi="Times New Roman" w:cs="Times New Roman"/>
          <w:lang w:val="en-US"/>
        </w:rPr>
        <w:t xml:space="preserve">, though this does not inform us of whether these media features were used </w:t>
      </w:r>
      <w:r w:rsidR="00537AB5">
        <w:rPr>
          <w:rFonts w:ascii="Times New Roman" w:hAnsi="Times New Roman" w:cs="Times New Roman"/>
          <w:lang w:val="en-US"/>
        </w:rPr>
        <w:t xml:space="preserve">in order to </w:t>
      </w:r>
      <w:r w:rsidR="00504641">
        <w:rPr>
          <w:rFonts w:ascii="Times New Roman" w:hAnsi="Times New Roman" w:cs="Times New Roman"/>
          <w:lang w:val="en-US"/>
        </w:rPr>
        <w:t>fortify or undermine</w:t>
      </w:r>
      <w:r w:rsidR="00537AB5">
        <w:rPr>
          <w:rFonts w:ascii="Times New Roman" w:hAnsi="Times New Roman" w:cs="Times New Roman"/>
          <w:lang w:val="en-US"/>
        </w:rPr>
        <w:t xml:space="preserve"> the Anti frames which already dominate the state-owned category. Together with the lack of connection to any Pro frame except for the obligatory </w:t>
      </w:r>
      <w:r w:rsidR="00537AB5" w:rsidRPr="00504641">
        <w:rPr>
          <w:rFonts w:ascii="Times New Roman" w:hAnsi="Times New Roman" w:cs="Times New Roman"/>
          <w:i/>
          <w:iCs/>
          <w:lang w:val="en-US"/>
        </w:rPr>
        <w:t>Navalny mentioned</w:t>
      </w:r>
      <w:r w:rsidR="00537AB5">
        <w:rPr>
          <w:rFonts w:ascii="Times New Roman" w:hAnsi="Times New Roman" w:cs="Times New Roman"/>
          <w:lang w:val="en-US"/>
        </w:rPr>
        <w:t xml:space="preserve">, this leads to the conclusion that </w:t>
      </w:r>
      <w:proofErr w:type="spellStart"/>
      <w:r w:rsidR="00537AB5">
        <w:rPr>
          <w:rFonts w:ascii="Times New Roman" w:hAnsi="Times New Roman" w:cs="Times New Roman"/>
          <w:lang w:val="en-US"/>
        </w:rPr>
        <w:t>Argumenty</w:t>
      </w:r>
      <w:proofErr w:type="spellEnd"/>
      <w:r w:rsidR="00537AB5">
        <w:rPr>
          <w:rFonts w:ascii="Times New Roman" w:hAnsi="Times New Roman" w:cs="Times New Roman"/>
          <w:lang w:val="en-US"/>
        </w:rPr>
        <w:t xml:space="preserve"> I </w:t>
      </w:r>
      <w:proofErr w:type="spellStart"/>
      <w:r w:rsidR="00537AB5">
        <w:rPr>
          <w:rFonts w:ascii="Times New Roman" w:hAnsi="Times New Roman" w:cs="Times New Roman"/>
          <w:lang w:val="en-US"/>
        </w:rPr>
        <w:t>Fakty</w:t>
      </w:r>
      <w:proofErr w:type="spellEnd"/>
      <w:r w:rsidR="00537AB5">
        <w:rPr>
          <w:rFonts w:ascii="Times New Roman" w:hAnsi="Times New Roman" w:cs="Times New Roman"/>
          <w:lang w:val="en-US"/>
        </w:rPr>
        <w:t xml:space="preserve"> covers the protests with a lack of objectivity, and is instead entrenched in Anti framing.</w:t>
      </w:r>
    </w:p>
    <w:p w14:paraId="1780FC7F" w14:textId="77777777" w:rsidR="00B92A3B" w:rsidRDefault="00537AB5" w:rsidP="007C24DD">
      <w:pPr>
        <w:spacing w:line="480" w:lineRule="auto"/>
        <w:ind w:firstLine="720"/>
        <w:rPr>
          <w:rFonts w:ascii="Times New Roman" w:hAnsi="Times New Roman" w:cs="Times New Roman"/>
          <w:lang w:val="en-US"/>
        </w:rPr>
      </w:pPr>
      <w:r>
        <w:rPr>
          <w:rFonts w:ascii="Times New Roman" w:hAnsi="Times New Roman" w:cs="Times New Roman"/>
          <w:lang w:val="en-US"/>
        </w:rPr>
        <w:t xml:space="preserve">Moving on to the state-controlled category, the </w:t>
      </w:r>
      <w:proofErr w:type="spellStart"/>
      <w:r>
        <w:rPr>
          <w:rFonts w:ascii="Times New Roman" w:hAnsi="Times New Roman" w:cs="Times New Roman"/>
          <w:lang w:val="en-US"/>
        </w:rPr>
        <w:t>Kommersant</w:t>
      </w:r>
      <w:proofErr w:type="spellEnd"/>
      <w:r>
        <w:rPr>
          <w:rFonts w:ascii="Times New Roman" w:hAnsi="Times New Roman" w:cs="Times New Roman"/>
          <w:lang w:val="en-US"/>
        </w:rPr>
        <w:t xml:space="preserve"> code map displays lines between frames when the minimum frequency of the intersection</w:t>
      </w:r>
      <w:r w:rsidR="00B92A3B">
        <w:rPr>
          <w:rFonts w:ascii="Times New Roman" w:hAnsi="Times New Roman" w:cs="Times New Roman"/>
          <w:lang w:val="en-US"/>
        </w:rPr>
        <w:t>s</w:t>
      </w:r>
      <w:r>
        <w:rPr>
          <w:rFonts w:ascii="Times New Roman" w:hAnsi="Times New Roman" w:cs="Times New Roman"/>
          <w:lang w:val="en-US"/>
        </w:rPr>
        <w:t xml:space="preserve"> of these codes is 50, given th</w:t>
      </w:r>
      <w:r w:rsidR="0023316D">
        <w:rPr>
          <w:rFonts w:ascii="Times New Roman" w:hAnsi="Times New Roman" w:cs="Times New Roman"/>
          <w:lang w:val="en-US"/>
        </w:rPr>
        <w:t xml:space="preserve">e very high number of articles and the large number of coded instances in the dataset. Here the divergence of </w:t>
      </w:r>
      <w:proofErr w:type="spellStart"/>
      <w:r w:rsidR="0023316D">
        <w:rPr>
          <w:rFonts w:ascii="Times New Roman" w:hAnsi="Times New Roman" w:cs="Times New Roman"/>
          <w:lang w:val="en-US"/>
        </w:rPr>
        <w:t>Kommersant</w:t>
      </w:r>
      <w:proofErr w:type="spellEnd"/>
      <w:r w:rsidR="0023316D">
        <w:rPr>
          <w:rFonts w:ascii="Times New Roman" w:hAnsi="Times New Roman" w:cs="Times New Roman"/>
          <w:lang w:val="en-US"/>
        </w:rPr>
        <w:t xml:space="preserve"> from the expected pattern of state-influenced media groups becomes abundantly clear, as the Anti cluster is heavily linked to the Pro cluster at the top of the map, unlike in previous code maps where Anti frames were not correlated with any Pro frame other than </w:t>
      </w:r>
      <w:r w:rsidR="0023316D" w:rsidRPr="0023316D">
        <w:rPr>
          <w:rFonts w:ascii="Times New Roman" w:hAnsi="Times New Roman" w:cs="Times New Roman"/>
          <w:i/>
          <w:iCs/>
          <w:lang w:val="en-US"/>
        </w:rPr>
        <w:t>Navalny in mentioned</w:t>
      </w:r>
      <w:r w:rsidR="0023316D">
        <w:rPr>
          <w:rFonts w:ascii="Times New Roman" w:hAnsi="Times New Roman" w:cs="Times New Roman"/>
          <w:lang w:val="en-US"/>
        </w:rPr>
        <w:t xml:space="preserve">. Furthermore, the Pro </w:t>
      </w:r>
      <w:r w:rsidR="00B92A3B">
        <w:rPr>
          <w:rFonts w:ascii="Times New Roman" w:hAnsi="Times New Roman" w:cs="Times New Roman"/>
          <w:lang w:val="en-US"/>
        </w:rPr>
        <w:t xml:space="preserve">frame </w:t>
      </w:r>
      <w:r w:rsidR="0023316D" w:rsidRPr="0023316D">
        <w:rPr>
          <w:rFonts w:ascii="Times New Roman" w:hAnsi="Times New Roman" w:cs="Times New Roman"/>
          <w:i/>
          <w:iCs/>
          <w:lang w:val="en-US"/>
        </w:rPr>
        <w:t>Excessive punishment of supporters/journalists</w:t>
      </w:r>
      <w:r w:rsidR="0023316D">
        <w:rPr>
          <w:rFonts w:ascii="Times New Roman" w:hAnsi="Times New Roman" w:cs="Times New Roman"/>
          <w:lang w:val="en-US"/>
        </w:rPr>
        <w:t xml:space="preserve"> is directly and heavily linked to the Anti frames </w:t>
      </w:r>
      <w:r w:rsidR="0023316D" w:rsidRPr="0023316D">
        <w:rPr>
          <w:rFonts w:ascii="Times New Roman" w:hAnsi="Times New Roman" w:cs="Times New Roman"/>
          <w:i/>
          <w:iCs/>
          <w:lang w:val="en-US"/>
        </w:rPr>
        <w:t>(Fear of) fake/unapproved media</w:t>
      </w:r>
      <w:r w:rsidR="0023316D">
        <w:rPr>
          <w:rFonts w:ascii="Times New Roman" w:hAnsi="Times New Roman" w:cs="Times New Roman"/>
          <w:lang w:val="en-US"/>
        </w:rPr>
        <w:t xml:space="preserve"> and </w:t>
      </w:r>
      <w:r w:rsidR="0023316D" w:rsidRPr="0023316D">
        <w:rPr>
          <w:rFonts w:ascii="Times New Roman" w:hAnsi="Times New Roman" w:cs="Times New Roman"/>
          <w:i/>
          <w:iCs/>
          <w:lang w:val="en-US"/>
        </w:rPr>
        <w:t>Justified media restrictions/investigations</w:t>
      </w:r>
      <w:r w:rsidR="0023316D">
        <w:rPr>
          <w:rFonts w:ascii="Times New Roman" w:hAnsi="Times New Roman" w:cs="Times New Roman"/>
          <w:lang w:val="en-US"/>
        </w:rPr>
        <w:t xml:space="preserve">, implying that often when the first frame </w:t>
      </w:r>
      <w:r w:rsidR="00B92A3B">
        <w:rPr>
          <w:rFonts w:ascii="Times New Roman" w:hAnsi="Times New Roman" w:cs="Times New Roman"/>
          <w:lang w:val="en-US"/>
        </w:rPr>
        <w:t>is</w:t>
      </w:r>
      <w:r w:rsidR="0023316D">
        <w:rPr>
          <w:rFonts w:ascii="Times New Roman" w:hAnsi="Times New Roman" w:cs="Times New Roman"/>
          <w:lang w:val="en-US"/>
        </w:rPr>
        <w:t xml:space="preserve"> employed, the following two </w:t>
      </w:r>
      <w:r w:rsidR="00B92A3B">
        <w:rPr>
          <w:rFonts w:ascii="Times New Roman" w:hAnsi="Times New Roman" w:cs="Times New Roman"/>
          <w:lang w:val="en-US"/>
        </w:rPr>
        <w:t>are</w:t>
      </w:r>
      <w:r w:rsidR="0023316D">
        <w:rPr>
          <w:rFonts w:ascii="Times New Roman" w:hAnsi="Times New Roman" w:cs="Times New Roman"/>
          <w:lang w:val="en-US"/>
        </w:rPr>
        <w:t xml:space="preserve"> likely </w:t>
      </w:r>
      <w:r w:rsidR="00B92A3B">
        <w:rPr>
          <w:rFonts w:ascii="Times New Roman" w:hAnsi="Times New Roman" w:cs="Times New Roman"/>
          <w:lang w:val="en-US"/>
        </w:rPr>
        <w:t xml:space="preserve">to </w:t>
      </w:r>
      <w:r w:rsidR="0023316D">
        <w:rPr>
          <w:rFonts w:ascii="Times New Roman" w:hAnsi="Times New Roman" w:cs="Times New Roman"/>
          <w:lang w:val="en-US"/>
        </w:rPr>
        <w:t xml:space="preserve">be coded in the same article. </w:t>
      </w:r>
    </w:p>
    <w:p w14:paraId="2BB6895A" w14:textId="64F00855" w:rsidR="00537AB5" w:rsidRDefault="0023316D" w:rsidP="007C24DD">
      <w:pPr>
        <w:spacing w:line="480" w:lineRule="auto"/>
        <w:ind w:firstLine="720"/>
        <w:rPr>
          <w:rFonts w:ascii="Times New Roman" w:hAnsi="Times New Roman" w:cs="Times New Roman"/>
          <w:lang w:val="en-US"/>
        </w:rPr>
      </w:pPr>
      <w:r>
        <w:rPr>
          <w:rFonts w:ascii="Times New Roman" w:hAnsi="Times New Roman" w:cs="Times New Roman"/>
          <w:lang w:val="en-US"/>
        </w:rPr>
        <w:t xml:space="preserve">In practice this means that, for example, an article could mention government punishment of a journalist at the protests, and in the same article mention the dangers of information that is unapproved by the Russian government as well as the acknowledgement that such a punishment was justified. Overall, this code map demonstrates that, while </w:t>
      </w:r>
      <w:proofErr w:type="spellStart"/>
      <w:r>
        <w:rPr>
          <w:rFonts w:ascii="Times New Roman" w:hAnsi="Times New Roman" w:cs="Times New Roman"/>
          <w:lang w:val="en-US"/>
        </w:rPr>
        <w:t>Kommersant</w:t>
      </w:r>
      <w:proofErr w:type="spellEnd"/>
      <w:r>
        <w:rPr>
          <w:rFonts w:ascii="Times New Roman" w:hAnsi="Times New Roman" w:cs="Times New Roman"/>
          <w:lang w:val="en-US"/>
        </w:rPr>
        <w:t xml:space="preserve"> did employ many more Pro frames</w:t>
      </w:r>
      <w:r w:rsidR="00B92A3B">
        <w:rPr>
          <w:rFonts w:ascii="Times New Roman" w:hAnsi="Times New Roman" w:cs="Times New Roman"/>
          <w:lang w:val="en-US"/>
        </w:rPr>
        <w:t xml:space="preserve"> than other state-</w:t>
      </w:r>
      <w:r w:rsidR="00BE3364">
        <w:rPr>
          <w:rFonts w:ascii="Times New Roman" w:hAnsi="Times New Roman" w:cs="Times New Roman"/>
          <w:lang w:val="en-US"/>
        </w:rPr>
        <w:t>influenced</w:t>
      </w:r>
      <w:r w:rsidR="00B92A3B">
        <w:rPr>
          <w:rFonts w:ascii="Times New Roman" w:hAnsi="Times New Roman" w:cs="Times New Roman"/>
          <w:lang w:val="en-US"/>
        </w:rPr>
        <w:t xml:space="preserve"> media groups, and</w:t>
      </w:r>
      <w:r>
        <w:rPr>
          <w:rFonts w:ascii="Times New Roman" w:hAnsi="Times New Roman" w:cs="Times New Roman"/>
          <w:lang w:val="en-US"/>
        </w:rPr>
        <w:t xml:space="preserve"> much more frequently in tandem with its dominant Anti frames, the high frequency of intersections </w:t>
      </w:r>
      <w:r w:rsidR="009B63E7">
        <w:rPr>
          <w:rFonts w:ascii="Times New Roman" w:hAnsi="Times New Roman" w:cs="Times New Roman"/>
          <w:lang w:val="en-US"/>
        </w:rPr>
        <w:t xml:space="preserve">within the Anti frame type still </w:t>
      </w:r>
      <w:r w:rsidR="00B92A3B">
        <w:rPr>
          <w:rFonts w:ascii="Times New Roman" w:hAnsi="Times New Roman" w:cs="Times New Roman"/>
          <w:lang w:val="en-US"/>
        </w:rPr>
        <w:t>allocate</w:t>
      </w:r>
      <w:r w:rsidR="009B63E7">
        <w:rPr>
          <w:rFonts w:ascii="Times New Roman" w:hAnsi="Times New Roman" w:cs="Times New Roman"/>
          <w:lang w:val="en-US"/>
        </w:rPr>
        <w:t xml:space="preserve"> the media group as state-supportive, though significantly more objective than others in the state-influenced media category.</w:t>
      </w:r>
    </w:p>
    <w:p w14:paraId="664DB562" w14:textId="13DF4F7B" w:rsidR="00A70ADC" w:rsidRDefault="00A70ADC" w:rsidP="007C24DD">
      <w:pPr>
        <w:spacing w:line="480" w:lineRule="auto"/>
        <w:ind w:firstLine="720"/>
        <w:rPr>
          <w:rFonts w:ascii="Times New Roman" w:hAnsi="Times New Roman" w:cs="Times New Roman"/>
          <w:lang w:val="en-US"/>
        </w:rPr>
      </w:pPr>
      <w:r>
        <w:rPr>
          <w:rFonts w:ascii="Times New Roman" w:hAnsi="Times New Roman" w:cs="Times New Roman"/>
          <w:lang w:val="en-US"/>
        </w:rPr>
        <w:t xml:space="preserve">The code map for RT shows lines between two frames if the frequency of intersections between them in the same document is at least 10, and this is one of the tallest maps at 10 squares, meaning that the codes represented in this map are not very often coded within the same document. Clearly, this map exemplifies the Anti frame correlations that typify the state-influenced media category, and in fact the Anti cluster is only connected to the three Neutral frames and two of the media features, while neglecting any of the Pro frames. Unique to this map is the distance between many of the most dominant Anti codes, meaning that some of these Anti frames are often used together, such as </w:t>
      </w:r>
      <w:r w:rsidRPr="00CF6A96">
        <w:rPr>
          <w:rFonts w:ascii="Times New Roman" w:hAnsi="Times New Roman" w:cs="Times New Roman"/>
          <w:i/>
          <w:iCs/>
          <w:lang w:val="en-US"/>
        </w:rPr>
        <w:t>Disrupting the peace</w:t>
      </w:r>
      <w:r>
        <w:rPr>
          <w:rFonts w:ascii="Times New Roman" w:hAnsi="Times New Roman" w:cs="Times New Roman"/>
          <w:lang w:val="en-US"/>
        </w:rPr>
        <w:t xml:space="preserve"> and </w:t>
      </w:r>
      <w:r w:rsidRPr="00CF6A96">
        <w:rPr>
          <w:rFonts w:ascii="Times New Roman" w:hAnsi="Times New Roman" w:cs="Times New Roman"/>
          <w:i/>
          <w:iCs/>
          <w:lang w:val="en-US"/>
        </w:rPr>
        <w:t>(Fear of) crime</w:t>
      </w:r>
      <w:r>
        <w:rPr>
          <w:rFonts w:ascii="Times New Roman" w:hAnsi="Times New Roman" w:cs="Times New Roman"/>
          <w:lang w:val="en-US"/>
        </w:rPr>
        <w:t xml:space="preserve">, but that these are less often coded in tandem with Anti frames from the other small clusters, such as </w:t>
      </w:r>
      <w:r w:rsidRPr="00CF6A96">
        <w:rPr>
          <w:rFonts w:ascii="Times New Roman" w:hAnsi="Times New Roman" w:cs="Times New Roman"/>
          <w:i/>
          <w:iCs/>
          <w:lang w:val="en-US"/>
        </w:rPr>
        <w:t>Corrupting minors</w:t>
      </w:r>
      <w:r>
        <w:rPr>
          <w:rFonts w:ascii="Times New Roman" w:hAnsi="Times New Roman" w:cs="Times New Roman"/>
          <w:lang w:val="en-US"/>
        </w:rPr>
        <w:t xml:space="preserve"> or </w:t>
      </w:r>
      <w:r w:rsidRPr="00CF6A96">
        <w:rPr>
          <w:rFonts w:ascii="Times New Roman" w:hAnsi="Times New Roman" w:cs="Times New Roman"/>
          <w:i/>
          <w:iCs/>
          <w:lang w:val="en-US"/>
        </w:rPr>
        <w:t>Fine/Justified conditions for the arrested</w:t>
      </w:r>
      <w:r>
        <w:rPr>
          <w:rFonts w:ascii="Times New Roman" w:hAnsi="Times New Roman" w:cs="Times New Roman"/>
          <w:lang w:val="en-US"/>
        </w:rPr>
        <w:t xml:space="preserve">. Nevertheless, the complete domination of Anti </w:t>
      </w:r>
      <w:r w:rsidR="00CF6A96">
        <w:rPr>
          <w:rFonts w:ascii="Times New Roman" w:hAnsi="Times New Roman" w:cs="Times New Roman"/>
          <w:lang w:val="en-US"/>
        </w:rPr>
        <w:t>frames over Pro frames, as well as the small unlinked cluster of Pro frames, point to the lack of objectivity as well as diversity of coverage on the part of RT.</w:t>
      </w:r>
    </w:p>
    <w:p w14:paraId="78F8D216" w14:textId="06388E00" w:rsidR="00CF6A96" w:rsidRDefault="00CF6A96" w:rsidP="007C24DD">
      <w:pPr>
        <w:spacing w:line="480" w:lineRule="auto"/>
        <w:ind w:firstLine="720"/>
        <w:rPr>
          <w:rFonts w:ascii="Times New Roman" w:hAnsi="Times New Roman" w:cs="Times New Roman"/>
          <w:lang w:val="en-US"/>
        </w:rPr>
      </w:pPr>
      <w:r>
        <w:rPr>
          <w:rFonts w:ascii="Times New Roman" w:hAnsi="Times New Roman" w:cs="Times New Roman"/>
          <w:lang w:val="en-US"/>
        </w:rPr>
        <w:t xml:space="preserve">The final code map of the state-controlled media category, </w:t>
      </w:r>
      <w:r w:rsidR="00B92A3B">
        <w:rPr>
          <w:rFonts w:ascii="Times New Roman" w:hAnsi="Times New Roman" w:cs="Times New Roman"/>
          <w:lang w:val="en-US"/>
        </w:rPr>
        <w:t>that of</w:t>
      </w:r>
      <w:r>
        <w:rPr>
          <w:rFonts w:ascii="Times New Roman" w:hAnsi="Times New Roman" w:cs="Times New Roman"/>
          <w:lang w:val="en-US"/>
        </w:rPr>
        <w:t xml:space="preserve"> </w:t>
      </w:r>
      <w:proofErr w:type="spellStart"/>
      <w:r>
        <w:rPr>
          <w:rFonts w:ascii="Times New Roman" w:hAnsi="Times New Roman" w:cs="Times New Roman"/>
          <w:lang w:val="en-US"/>
        </w:rPr>
        <w:t>Izvestia</w:t>
      </w:r>
      <w:proofErr w:type="spellEnd"/>
      <w:r>
        <w:rPr>
          <w:rFonts w:ascii="Times New Roman" w:hAnsi="Times New Roman" w:cs="Times New Roman"/>
          <w:lang w:val="en-US"/>
        </w:rPr>
        <w:t xml:space="preserve">, includes lines between frames when the frequency of intersections between those codes is at least 20. This figure again closely follows the expected pattern of state-influenced media groups in which the Anti cluster is closely interlinked within itself and with some of the media features. This map further illustrates that the dominant Anti frames are heavily intersected with the Neutral frames of </w:t>
      </w:r>
      <w:r w:rsidRPr="00CF6A96">
        <w:rPr>
          <w:rFonts w:ascii="Times New Roman" w:hAnsi="Times New Roman" w:cs="Times New Roman"/>
          <w:i/>
          <w:iCs/>
          <w:lang w:val="en-US"/>
        </w:rPr>
        <w:t>Administrative/criminal consequences of protests</w:t>
      </w:r>
      <w:r>
        <w:rPr>
          <w:rFonts w:ascii="Times New Roman" w:hAnsi="Times New Roman" w:cs="Times New Roman"/>
          <w:lang w:val="en-US"/>
        </w:rPr>
        <w:t xml:space="preserve"> and </w:t>
      </w:r>
      <w:r w:rsidRPr="00CF6A96">
        <w:rPr>
          <w:rFonts w:ascii="Times New Roman" w:hAnsi="Times New Roman" w:cs="Times New Roman"/>
          <w:i/>
          <w:iCs/>
          <w:lang w:val="en-US"/>
        </w:rPr>
        <w:t>Russian media control is legal</w:t>
      </w:r>
      <w:r>
        <w:rPr>
          <w:rFonts w:ascii="Times New Roman" w:hAnsi="Times New Roman" w:cs="Times New Roman"/>
          <w:lang w:val="en-US"/>
        </w:rPr>
        <w:t xml:space="preserve">, as well as with the Pro frames of </w:t>
      </w:r>
      <w:r w:rsidRPr="00CF6A96">
        <w:rPr>
          <w:rFonts w:ascii="Times New Roman" w:hAnsi="Times New Roman" w:cs="Times New Roman"/>
          <w:i/>
          <w:iCs/>
          <w:lang w:val="en-US"/>
        </w:rPr>
        <w:t>Navalny mentioned</w:t>
      </w:r>
      <w:r>
        <w:rPr>
          <w:rFonts w:ascii="Times New Roman" w:hAnsi="Times New Roman" w:cs="Times New Roman"/>
          <w:lang w:val="en-US"/>
        </w:rPr>
        <w:t xml:space="preserve"> and </w:t>
      </w:r>
      <w:r w:rsidRPr="00CF6A96">
        <w:rPr>
          <w:rFonts w:ascii="Times New Roman" w:hAnsi="Times New Roman" w:cs="Times New Roman"/>
          <w:i/>
          <w:iCs/>
          <w:lang w:val="en-US"/>
        </w:rPr>
        <w:t>Navalny in headline</w:t>
      </w:r>
      <w:r>
        <w:rPr>
          <w:rFonts w:ascii="Times New Roman" w:hAnsi="Times New Roman" w:cs="Times New Roman"/>
          <w:lang w:val="en-US"/>
        </w:rPr>
        <w:t xml:space="preserve">. </w:t>
      </w:r>
      <w:r w:rsidR="00F43EA7">
        <w:rPr>
          <w:rFonts w:ascii="Times New Roman" w:hAnsi="Times New Roman" w:cs="Times New Roman"/>
          <w:lang w:val="en-US"/>
        </w:rPr>
        <w:t xml:space="preserve">Interestingly, the Pro cluster at the right of the map is overlapped with a media features cluster, meaning that when articles from this media group employ media features, they often also include these Pro frames, but </w:t>
      </w:r>
      <w:r w:rsidR="00B92A3B">
        <w:rPr>
          <w:rFonts w:ascii="Times New Roman" w:hAnsi="Times New Roman" w:cs="Times New Roman"/>
          <w:lang w:val="en-US"/>
        </w:rPr>
        <w:t xml:space="preserve">that </w:t>
      </w:r>
      <w:r w:rsidR="00F43EA7">
        <w:rPr>
          <w:rFonts w:ascii="Times New Roman" w:hAnsi="Times New Roman" w:cs="Times New Roman"/>
          <w:lang w:val="en-US"/>
        </w:rPr>
        <w:t xml:space="preserve">these </w:t>
      </w:r>
      <w:r w:rsidR="00B92A3B">
        <w:rPr>
          <w:rFonts w:ascii="Times New Roman" w:hAnsi="Times New Roman" w:cs="Times New Roman"/>
          <w:lang w:val="en-US"/>
        </w:rPr>
        <w:t xml:space="preserve">instances </w:t>
      </w:r>
      <w:r w:rsidR="00F43EA7">
        <w:rPr>
          <w:rFonts w:ascii="Times New Roman" w:hAnsi="Times New Roman" w:cs="Times New Roman"/>
          <w:lang w:val="en-US"/>
        </w:rPr>
        <w:t>were not often linked with the dominant Anti frame cluster.</w:t>
      </w:r>
    </w:p>
    <w:p w14:paraId="4BF639E3" w14:textId="7656DC56" w:rsidR="00F43EA7" w:rsidRDefault="00F43EA7" w:rsidP="007C24DD">
      <w:pPr>
        <w:spacing w:line="480" w:lineRule="auto"/>
        <w:ind w:firstLine="720"/>
        <w:rPr>
          <w:rFonts w:ascii="Times New Roman" w:hAnsi="Times New Roman" w:cs="Times New Roman"/>
          <w:lang w:val="en-US"/>
        </w:rPr>
      </w:pPr>
      <w:r>
        <w:rPr>
          <w:rFonts w:ascii="Times New Roman" w:hAnsi="Times New Roman" w:cs="Times New Roman"/>
          <w:lang w:val="en-US"/>
        </w:rPr>
        <w:t xml:space="preserve">Turning now to the independent news group category, the code map for </w:t>
      </w:r>
      <w:proofErr w:type="spellStart"/>
      <w:r>
        <w:rPr>
          <w:rFonts w:ascii="Times New Roman" w:hAnsi="Times New Roman" w:cs="Times New Roman"/>
          <w:lang w:val="en-US"/>
        </w:rPr>
        <w:t>Mediazona</w:t>
      </w:r>
      <w:proofErr w:type="spellEnd"/>
      <w:r>
        <w:rPr>
          <w:rFonts w:ascii="Times New Roman" w:hAnsi="Times New Roman" w:cs="Times New Roman"/>
          <w:lang w:val="en-US"/>
        </w:rPr>
        <w:t xml:space="preserve"> displays lines between codes when the frequency of intersections between the codes is at least 50, given the high number of articles in this dataset, as well as the very high number of code occurrences. Here, unlike in previous maps, the Pro cluster and Anti cluster are not only heavily linked together, but also closely situated together on the map</w:t>
      </w:r>
      <w:r w:rsidR="00F21297">
        <w:rPr>
          <w:rFonts w:ascii="Times New Roman" w:hAnsi="Times New Roman" w:cs="Times New Roman"/>
          <w:lang w:val="en-US"/>
        </w:rPr>
        <w:t xml:space="preserve">. This </w:t>
      </w:r>
      <w:r>
        <w:rPr>
          <w:rFonts w:ascii="Times New Roman" w:hAnsi="Times New Roman" w:cs="Times New Roman"/>
          <w:lang w:val="en-US"/>
        </w:rPr>
        <w:t>mean</w:t>
      </w:r>
      <w:r w:rsidR="00F21297">
        <w:rPr>
          <w:rFonts w:ascii="Times New Roman" w:hAnsi="Times New Roman" w:cs="Times New Roman"/>
          <w:lang w:val="en-US"/>
        </w:rPr>
        <w:t>s</w:t>
      </w:r>
      <w:r>
        <w:rPr>
          <w:rFonts w:ascii="Times New Roman" w:hAnsi="Times New Roman" w:cs="Times New Roman"/>
          <w:lang w:val="en-US"/>
        </w:rPr>
        <w:t xml:space="preserve"> that when one of the Pro frames in the cluster is used, it is highly likely that the other Pro frames in that cluster, as well as the Anti frames in the connected cluster, will be employed as well. Here as well, the three Neutral frames are heavily and closely linked with the dominant cluster, however, the dominant cluster here crucially does not correspond to only one frame type, but rather includes Pro, Anti, and Neutral frames. The media features are less clustered here than in previous maps, meaning that they are most often coded individually, and most often coded alongside the nearby codes on the map, for example </w:t>
      </w:r>
      <w:r w:rsidR="007C6921" w:rsidRPr="007C6921">
        <w:rPr>
          <w:rFonts w:ascii="Times New Roman" w:hAnsi="Times New Roman" w:cs="Times New Roman"/>
          <w:i/>
          <w:iCs/>
          <w:lang w:val="en-US"/>
        </w:rPr>
        <w:t>Twitter mentioned</w:t>
      </w:r>
      <w:r w:rsidR="007C6921">
        <w:rPr>
          <w:rFonts w:ascii="Times New Roman" w:hAnsi="Times New Roman" w:cs="Times New Roman"/>
          <w:lang w:val="en-US"/>
        </w:rPr>
        <w:t xml:space="preserve"> and </w:t>
      </w:r>
      <w:r w:rsidR="007C6921" w:rsidRPr="007C6921">
        <w:rPr>
          <w:rFonts w:ascii="Times New Roman" w:hAnsi="Times New Roman" w:cs="Times New Roman"/>
          <w:i/>
          <w:iCs/>
          <w:lang w:val="en-US"/>
        </w:rPr>
        <w:t>Protests are unapproved</w:t>
      </w:r>
      <w:r w:rsidR="007C6921">
        <w:rPr>
          <w:rFonts w:ascii="Times New Roman" w:hAnsi="Times New Roman" w:cs="Times New Roman"/>
          <w:lang w:val="en-US"/>
        </w:rPr>
        <w:t>.</w:t>
      </w:r>
    </w:p>
    <w:p w14:paraId="4A2A8BDB" w14:textId="1308D67B" w:rsidR="007C6921" w:rsidRDefault="007C6921" w:rsidP="007C24DD">
      <w:pPr>
        <w:spacing w:line="480" w:lineRule="auto"/>
        <w:ind w:firstLine="720"/>
        <w:rPr>
          <w:rFonts w:ascii="Times New Roman" w:hAnsi="Times New Roman" w:cs="Times New Roman"/>
          <w:lang w:val="en-US"/>
        </w:rPr>
      </w:pPr>
      <w:r>
        <w:rPr>
          <w:rFonts w:ascii="Times New Roman" w:hAnsi="Times New Roman" w:cs="Times New Roman"/>
          <w:lang w:val="en-US"/>
        </w:rPr>
        <w:t>The Novaya Gazeta code map displays lines between codes if they intersect within the same document a minimum of 80 times, given the very high number of coding instances in this dataset, as well as the high number of articles</w:t>
      </w:r>
      <w:r w:rsidR="00B92A3B">
        <w:rPr>
          <w:rFonts w:ascii="Times New Roman" w:hAnsi="Times New Roman" w:cs="Times New Roman"/>
          <w:lang w:val="en-US"/>
        </w:rPr>
        <w:t xml:space="preserve"> published</w:t>
      </w:r>
      <w:r>
        <w:rPr>
          <w:rFonts w:ascii="Times New Roman" w:hAnsi="Times New Roman" w:cs="Times New Roman"/>
          <w:lang w:val="en-US"/>
        </w:rPr>
        <w:t>. This map similarly illustrates the close</w:t>
      </w:r>
      <w:r w:rsidR="00B92A3B">
        <w:rPr>
          <w:rFonts w:ascii="Times New Roman" w:hAnsi="Times New Roman" w:cs="Times New Roman"/>
          <w:lang w:val="en-US"/>
        </w:rPr>
        <w:t xml:space="preserve"> proximity</w:t>
      </w:r>
      <w:r>
        <w:rPr>
          <w:rFonts w:ascii="Times New Roman" w:hAnsi="Times New Roman" w:cs="Times New Roman"/>
          <w:lang w:val="en-US"/>
        </w:rPr>
        <w:t xml:space="preserve"> of most Pro frames, though notably excluding a link to </w:t>
      </w:r>
      <w:r w:rsidRPr="007C6921">
        <w:rPr>
          <w:rFonts w:ascii="Times New Roman" w:hAnsi="Times New Roman" w:cs="Times New Roman"/>
          <w:i/>
          <w:iCs/>
          <w:lang w:val="en-US"/>
        </w:rPr>
        <w:t>Navalny in headline</w:t>
      </w:r>
      <w:r>
        <w:rPr>
          <w:rFonts w:ascii="Times New Roman" w:hAnsi="Times New Roman" w:cs="Times New Roman"/>
          <w:lang w:val="en-US"/>
        </w:rPr>
        <w:t>, which was often linked with Anti frames in the state-influenced media groups. Clearly, the Pro cluster is heavily correlated within itself, but also to the most dominant Anti frames already discussed above, as well as all three of the Neutral frames, which are perhaps most deeply and closely situated within the dominant cluster</w:t>
      </w:r>
      <w:r w:rsidR="00B92A3B">
        <w:rPr>
          <w:rFonts w:ascii="Times New Roman" w:hAnsi="Times New Roman" w:cs="Times New Roman"/>
          <w:lang w:val="en-US"/>
        </w:rPr>
        <w:t xml:space="preserve"> in this map</w:t>
      </w:r>
      <w:r>
        <w:rPr>
          <w:rFonts w:ascii="Times New Roman" w:hAnsi="Times New Roman" w:cs="Times New Roman"/>
          <w:lang w:val="en-US"/>
        </w:rPr>
        <w:t>, which again does not correspond to one frame type, but rather includes Pro, Anti, and Neutral frames.</w:t>
      </w:r>
    </w:p>
    <w:p w14:paraId="0DEB2355" w14:textId="2FAE9B0B" w:rsidR="00E96F7B" w:rsidRDefault="00E96F7B" w:rsidP="007C24DD">
      <w:pPr>
        <w:spacing w:line="480" w:lineRule="auto"/>
        <w:ind w:firstLine="720"/>
        <w:rPr>
          <w:rFonts w:ascii="Times New Roman" w:hAnsi="Times New Roman" w:cs="Times New Roman"/>
          <w:lang w:val="en-US"/>
        </w:rPr>
      </w:pPr>
      <w:r>
        <w:rPr>
          <w:rFonts w:ascii="Times New Roman" w:hAnsi="Times New Roman" w:cs="Times New Roman"/>
          <w:lang w:val="en-US"/>
        </w:rPr>
        <w:t xml:space="preserve">Finally, the TV Rain code map presents a line between codes if the minimum number of intersections between codes within the same document is 50. Along with the RT code map, this is the tallest map, which again indicates the distance between codes in terms of the lack of </w:t>
      </w:r>
      <w:r w:rsidR="00D621FC">
        <w:rPr>
          <w:rFonts w:ascii="Times New Roman" w:hAnsi="Times New Roman" w:cs="Times New Roman"/>
          <w:lang w:val="en-US"/>
        </w:rPr>
        <w:t xml:space="preserve">intersections of codes within the same document. Essentially this means that dominant codes are often coded individually or in small clusters, and </w:t>
      </w:r>
      <w:r w:rsidR="00B92A3B">
        <w:rPr>
          <w:rFonts w:ascii="Times New Roman" w:hAnsi="Times New Roman" w:cs="Times New Roman"/>
          <w:lang w:val="en-US"/>
        </w:rPr>
        <w:t>less often</w:t>
      </w:r>
      <w:r w:rsidR="00D621FC">
        <w:rPr>
          <w:rFonts w:ascii="Times New Roman" w:hAnsi="Times New Roman" w:cs="Times New Roman"/>
          <w:lang w:val="en-US"/>
        </w:rPr>
        <w:t xml:space="preserve"> the codes</w:t>
      </w:r>
      <w:r w:rsidR="00B92A3B">
        <w:rPr>
          <w:rFonts w:ascii="Times New Roman" w:hAnsi="Times New Roman" w:cs="Times New Roman"/>
          <w:lang w:val="en-US"/>
        </w:rPr>
        <w:t xml:space="preserve"> situated farther away</w:t>
      </w:r>
      <w:r w:rsidR="00D621FC">
        <w:rPr>
          <w:rFonts w:ascii="Times New Roman" w:hAnsi="Times New Roman" w:cs="Times New Roman"/>
          <w:lang w:val="en-US"/>
        </w:rPr>
        <w:t xml:space="preserve">, such as </w:t>
      </w:r>
      <w:r w:rsidR="00D621FC" w:rsidRPr="00D621FC">
        <w:rPr>
          <w:rFonts w:ascii="Times New Roman" w:hAnsi="Times New Roman" w:cs="Times New Roman"/>
          <w:i/>
          <w:iCs/>
          <w:lang w:val="en-US"/>
        </w:rPr>
        <w:t>Russian media control is legal</w:t>
      </w:r>
      <w:r w:rsidR="00D621FC">
        <w:rPr>
          <w:rFonts w:ascii="Times New Roman" w:hAnsi="Times New Roman" w:cs="Times New Roman"/>
          <w:lang w:val="en-US"/>
        </w:rPr>
        <w:t>, are also included in these coding instances. Here again, all three of the Neutral frames are included in the dominant cluster, along with both Pro and Anti frames, pointing to the increased level of diversity of coverage as well as attempts at objectivity by TV Rain. The media features are also largely clustered, likely due to the fact that most mentions of social media platforms were made in the context of Russian media authorities punishing or warning these platforms against publishing and promoting unapproved media.</w:t>
      </w:r>
    </w:p>
    <w:p w14:paraId="5BF12E42" w14:textId="639839D9" w:rsidR="004C4FF5" w:rsidRPr="004C4FF5" w:rsidRDefault="00D621FC" w:rsidP="007C24DD">
      <w:pPr>
        <w:spacing w:line="480" w:lineRule="auto"/>
        <w:ind w:firstLine="720"/>
        <w:rPr>
          <w:rFonts w:ascii="Times New Roman" w:hAnsi="Times New Roman" w:cs="Times New Roman"/>
          <w:lang w:val="en-US"/>
        </w:rPr>
      </w:pPr>
      <w:r>
        <w:rPr>
          <w:rFonts w:ascii="Times New Roman" w:hAnsi="Times New Roman" w:cs="Times New Roman"/>
          <w:lang w:val="en-US"/>
        </w:rPr>
        <w:t>Here again, the interviews with Russian media actors could have informed much of the interpretation of these code maps, as well as the other data presented above, but in the face of a lack of such interviews, my own conclusions and interpretations were presented. I highly recommend to any future researchers to prioritize speaking with Russian media actors in order to gain insights into their own journalistic choices and experiences with self-censorship and objectivity in the Russian media sphere</w:t>
      </w:r>
      <w:r w:rsidR="00906CCE">
        <w:rPr>
          <w:rFonts w:ascii="Times New Roman" w:hAnsi="Times New Roman" w:cs="Times New Roman"/>
          <w:lang w:val="en-US"/>
        </w:rPr>
        <w:t>.</w:t>
      </w:r>
    </w:p>
    <w:p w14:paraId="500D778F" w14:textId="77777777" w:rsidR="0012690F" w:rsidRDefault="0012690F" w:rsidP="0012690F">
      <w:pPr>
        <w:spacing w:line="480" w:lineRule="auto"/>
        <w:rPr>
          <w:rFonts w:ascii="Times New Roman" w:hAnsi="Times New Roman" w:cs="Times New Roman"/>
          <w:lang w:val="en-US"/>
        </w:rPr>
      </w:pPr>
    </w:p>
    <w:p w14:paraId="57EB22F3" w14:textId="74ABA3F5" w:rsidR="003C596F" w:rsidRPr="003C596F" w:rsidRDefault="003C596F" w:rsidP="003C596F">
      <w:pPr>
        <w:pStyle w:val="Caption"/>
        <w:keepNext/>
        <w:spacing w:line="480" w:lineRule="auto"/>
        <w:jc w:val="center"/>
        <w:rPr>
          <w:rFonts w:ascii="Times New Roman" w:hAnsi="Times New Roman" w:cs="Times New Roman"/>
          <w:color w:val="000000" w:themeColor="text1"/>
          <w:sz w:val="20"/>
          <w:szCs w:val="20"/>
        </w:rPr>
      </w:pPr>
      <w:r w:rsidRPr="003C596F">
        <w:rPr>
          <w:rFonts w:ascii="Times New Roman" w:hAnsi="Times New Roman" w:cs="Times New Roman"/>
          <w:color w:val="000000" w:themeColor="text1"/>
          <w:sz w:val="20"/>
          <w:szCs w:val="20"/>
        </w:rPr>
        <w:t xml:space="preserve">Figure </w:t>
      </w:r>
      <w:r w:rsidRPr="003C596F">
        <w:rPr>
          <w:rFonts w:ascii="Times New Roman" w:hAnsi="Times New Roman" w:cs="Times New Roman"/>
          <w:color w:val="000000" w:themeColor="text1"/>
          <w:sz w:val="20"/>
          <w:szCs w:val="20"/>
        </w:rPr>
        <w:fldChar w:fldCharType="begin"/>
      </w:r>
      <w:r w:rsidRPr="003C596F">
        <w:rPr>
          <w:rFonts w:ascii="Times New Roman" w:hAnsi="Times New Roman" w:cs="Times New Roman"/>
          <w:color w:val="000000" w:themeColor="text1"/>
          <w:sz w:val="20"/>
          <w:szCs w:val="20"/>
        </w:rPr>
        <w:instrText xml:space="preserve"> SEQ Figure \* ARABIC </w:instrText>
      </w:r>
      <w:r w:rsidRPr="003C596F">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79</w:t>
      </w:r>
      <w:r w:rsidRPr="003C596F">
        <w:rPr>
          <w:rFonts w:ascii="Times New Roman" w:hAnsi="Times New Roman" w:cs="Times New Roman"/>
          <w:color w:val="000000" w:themeColor="text1"/>
          <w:sz w:val="20"/>
          <w:szCs w:val="20"/>
        </w:rPr>
        <w:fldChar w:fldCharType="end"/>
      </w:r>
      <w:r w:rsidRPr="003C596F">
        <w:rPr>
          <w:rFonts w:ascii="Times New Roman" w:hAnsi="Times New Roman" w:cs="Times New Roman"/>
          <w:color w:val="000000" w:themeColor="text1"/>
          <w:sz w:val="20"/>
          <w:szCs w:val="20"/>
          <w:lang w:val="en-US"/>
        </w:rPr>
        <w:t>: RIA Novosti Code Map of Frame Occurrences Within the Same Document (30 Min. Frequency)</w:t>
      </w:r>
    </w:p>
    <w:p w14:paraId="4E91A57C" w14:textId="23C2654D" w:rsidR="0012690F" w:rsidRPr="003C596F" w:rsidRDefault="0012690F" w:rsidP="003C596F">
      <w:pPr>
        <w:keepNext/>
        <w:spacing w:line="480" w:lineRule="auto"/>
      </w:pPr>
      <w:r>
        <w:rPr>
          <w:rFonts w:ascii="Times New Roman" w:hAnsi="Times New Roman" w:cs="Times New Roman"/>
          <w:noProof/>
          <w:lang w:val="en-US"/>
        </w:rPr>
        <w:drawing>
          <wp:inline distT="0" distB="0" distL="0" distR="0" wp14:anchorId="2832D3CC" wp14:editId="7A8B1C5B">
            <wp:extent cx="5952067" cy="5508026"/>
            <wp:effectExtent l="0" t="0" r="4445" b="381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Picture 136"/>
                    <pic:cNvPicPr/>
                  </pic:nvPicPr>
                  <pic:blipFill rotWithShape="1">
                    <a:blip r:embed="rId95" cstate="print">
                      <a:extLst>
                        <a:ext uri="{28A0092B-C50C-407E-A947-70E740481C1C}">
                          <a14:useLocalDpi xmlns:a14="http://schemas.microsoft.com/office/drawing/2010/main" val="0"/>
                        </a:ext>
                      </a:extLst>
                    </a:blip>
                    <a:srcRect l="21272" t="2809" r="23480"/>
                    <a:stretch/>
                  </pic:blipFill>
                  <pic:spPr bwMode="auto">
                    <a:xfrm>
                      <a:off x="0" y="0"/>
                      <a:ext cx="5967008" cy="5521852"/>
                    </a:xfrm>
                    <a:prstGeom prst="rect">
                      <a:avLst/>
                    </a:prstGeom>
                    <a:ln>
                      <a:noFill/>
                    </a:ln>
                    <a:extLst>
                      <a:ext uri="{53640926-AAD7-44D8-BBD7-CCE9431645EC}">
                        <a14:shadowObscured xmlns:a14="http://schemas.microsoft.com/office/drawing/2010/main"/>
                      </a:ext>
                    </a:extLst>
                  </pic:spPr>
                </pic:pic>
              </a:graphicData>
            </a:graphic>
          </wp:inline>
        </w:drawing>
      </w:r>
    </w:p>
    <w:p w14:paraId="7D1209B4" w14:textId="4997F916" w:rsidR="0012690F" w:rsidRPr="003C596F" w:rsidRDefault="003C596F" w:rsidP="003C596F">
      <w:pPr>
        <w:pStyle w:val="Caption"/>
        <w:keepNext/>
        <w:spacing w:line="480" w:lineRule="auto"/>
        <w:jc w:val="center"/>
        <w:rPr>
          <w:rFonts w:ascii="Times New Roman" w:hAnsi="Times New Roman" w:cs="Times New Roman"/>
          <w:color w:val="000000" w:themeColor="text1"/>
          <w:sz w:val="19"/>
          <w:szCs w:val="19"/>
        </w:rPr>
      </w:pPr>
      <w:r w:rsidRPr="003C596F">
        <w:rPr>
          <w:rFonts w:ascii="Times New Roman" w:hAnsi="Times New Roman" w:cs="Times New Roman"/>
          <w:color w:val="000000" w:themeColor="text1"/>
          <w:sz w:val="19"/>
          <w:szCs w:val="19"/>
        </w:rPr>
        <w:t xml:space="preserve">Figure </w:t>
      </w:r>
      <w:r w:rsidRPr="003C596F">
        <w:rPr>
          <w:rFonts w:ascii="Times New Roman" w:hAnsi="Times New Roman" w:cs="Times New Roman"/>
          <w:color w:val="000000" w:themeColor="text1"/>
          <w:sz w:val="19"/>
          <w:szCs w:val="19"/>
        </w:rPr>
        <w:fldChar w:fldCharType="begin"/>
      </w:r>
      <w:r w:rsidRPr="003C596F">
        <w:rPr>
          <w:rFonts w:ascii="Times New Roman" w:hAnsi="Times New Roman" w:cs="Times New Roman"/>
          <w:color w:val="000000" w:themeColor="text1"/>
          <w:sz w:val="19"/>
          <w:szCs w:val="19"/>
        </w:rPr>
        <w:instrText xml:space="preserve"> SEQ Figure \* ARABIC </w:instrText>
      </w:r>
      <w:r w:rsidRPr="003C596F">
        <w:rPr>
          <w:rFonts w:ascii="Times New Roman" w:hAnsi="Times New Roman" w:cs="Times New Roman"/>
          <w:color w:val="000000" w:themeColor="text1"/>
          <w:sz w:val="19"/>
          <w:szCs w:val="19"/>
        </w:rPr>
        <w:fldChar w:fldCharType="separate"/>
      </w:r>
      <w:r w:rsidR="003E683B">
        <w:rPr>
          <w:rFonts w:ascii="Times New Roman" w:hAnsi="Times New Roman" w:cs="Times New Roman"/>
          <w:noProof/>
          <w:color w:val="000000" w:themeColor="text1"/>
          <w:sz w:val="19"/>
          <w:szCs w:val="19"/>
        </w:rPr>
        <w:t>80</w:t>
      </w:r>
      <w:r w:rsidRPr="003C596F">
        <w:rPr>
          <w:rFonts w:ascii="Times New Roman" w:hAnsi="Times New Roman" w:cs="Times New Roman"/>
          <w:color w:val="000000" w:themeColor="text1"/>
          <w:sz w:val="19"/>
          <w:szCs w:val="19"/>
        </w:rPr>
        <w:fldChar w:fldCharType="end"/>
      </w:r>
      <w:r w:rsidRPr="003C596F">
        <w:rPr>
          <w:rFonts w:ascii="Times New Roman" w:hAnsi="Times New Roman" w:cs="Times New Roman"/>
          <w:color w:val="000000" w:themeColor="text1"/>
          <w:sz w:val="19"/>
          <w:szCs w:val="19"/>
          <w:lang w:val="en-US"/>
        </w:rPr>
        <w:t xml:space="preserve">: </w:t>
      </w:r>
      <w:proofErr w:type="spellStart"/>
      <w:r w:rsidRPr="003C596F">
        <w:rPr>
          <w:rFonts w:ascii="Times New Roman" w:hAnsi="Times New Roman" w:cs="Times New Roman"/>
          <w:color w:val="000000" w:themeColor="text1"/>
          <w:sz w:val="19"/>
          <w:szCs w:val="19"/>
          <w:lang w:val="en-US"/>
        </w:rPr>
        <w:t>Rossiyskaya</w:t>
      </w:r>
      <w:proofErr w:type="spellEnd"/>
      <w:r w:rsidRPr="003C596F">
        <w:rPr>
          <w:rFonts w:ascii="Times New Roman" w:hAnsi="Times New Roman" w:cs="Times New Roman"/>
          <w:color w:val="000000" w:themeColor="text1"/>
          <w:sz w:val="19"/>
          <w:szCs w:val="19"/>
          <w:lang w:val="en-US"/>
        </w:rPr>
        <w:t xml:space="preserve"> Gazeta Code Map of Frame Occurrences Within the Same Document (5 Min. Frequency)</w:t>
      </w:r>
      <w:r w:rsidR="0012690F">
        <w:rPr>
          <w:noProof/>
          <w:lang w:val="en-US"/>
        </w:rPr>
        <w:drawing>
          <wp:inline distT="0" distB="0" distL="0" distR="0" wp14:anchorId="4B2D2F61" wp14:editId="19B306F5">
            <wp:extent cx="4543581" cy="3600450"/>
            <wp:effectExtent l="0" t="0" r="317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Picture 137"/>
                    <pic:cNvPicPr/>
                  </pic:nvPicPr>
                  <pic:blipFill rotWithShape="1">
                    <a:blip r:embed="rId96" cstate="print">
                      <a:extLst>
                        <a:ext uri="{28A0092B-C50C-407E-A947-70E740481C1C}">
                          <a14:useLocalDpi xmlns:a14="http://schemas.microsoft.com/office/drawing/2010/main" val="0"/>
                        </a:ext>
                      </a:extLst>
                    </a:blip>
                    <a:srcRect l="18465" t="2528" r="16830"/>
                    <a:stretch/>
                  </pic:blipFill>
                  <pic:spPr bwMode="auto">
                    <a:xfrm>
                      <a:off x="0" y="0"/>
                      <a:ext cx="4596194" cy="3642142"/>
                    </a:xfrm>
                    <a:prstGeom prst="rect">
                      <a:avLst/>
                    </a:prstGeom>
                    <a:ln>
                      <a:noFill/>
                    </a:ln>
                    <a:extLst>
                      <a:ext uri="{53640926-AAD7-44D8-BBD7-CCE9431645EC}">
                        <a14:shadowObscured xmlns:a14="http://schemas.microsoft.com/office/drawing/2010/main"/>
                      </a:ext>
                    </a:extLst>
                  </pic:spPr>
                </pic:pic>
              </a:graphicData>
            </a:graphic>
          </wp:inline>
        </w:drawing>
      </w:r>
    </w:p>
    <w:p w14:paraId="4F7AACBD" w14:textId="4792265E" w:rsidR="00E674E7" w:rsidRPr="00BE3364" w:rsidRDefault="003C596F" w:rsidP="00BE3364">
      <w:pPr>
        <w:pStyle w:val="Caption"/>
        <w:keepNext/>
        <w:spacing w:line="480" w:lineRule="auto"/>
        <w:jc w:val="center"/>
        <w:rPr>
          <w:rFonts w:ascii="Times New Roman" w:hAnsi="Times New Roman" w:cs="Times New Roman"/>
          <w:color w:val="000000" w:themeColor="text1"/>
          <w:sz w:val="20"/>
          <w:szCs w:val="20"/>
        </w:rPr>
      </w:pPr>
      <w:r w:rsidRPr="003C596F">
        <w:rPr>
          <w:rFonts w:ascii="Times New Roman" w:hAnsi="Times New Roman" w:cs="Times New Roman"/>
          <w:color w:val="000000" w:themeColor="text1"/>
          <w:sz w:val="20"/>
          <w:szCs w:val="20"/>
        </w:rPr>
        <w:t xml:space="preserve">Figure </w:t>
      </w:r>
      <w:r w:rsidRPr="003C596F">
        <w:rPr>
          <w:rFonts w:ascii="Times New Roman" w:hAnsi="Times New Roman" w:cs="Times New Roman"/>
          <w:color w:val="000000" w:themeColor="text1"/>
          <w:sz w:val="20"/>
          <w:szCs w:val="20"/>
        </w:rPr>
        <w:fldChar w:fldCharType="begin"/>
      </w:r>
      <w:r w:rsidRPr="003C596F">
        <w:rPr>
          <w:rFonts w:ascii="Times New Roman" w:hAnsi="Times New Roman" w:cs="Times New Roman"/>
          <w:color w:val="000000" w:themeColor="text1"/>
          <w:sz w:val="20"/>
          <w:szCs w:val="20"/>
        </w:rPr>
        <w:instrText xml:space="preserve"> SEQ Figure \* ARABIC </w:instrText>
      </w:r>
      <w:r w:rsidRPr="003C596F">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81</w:t>
      </w:r>
      <w:r w:rsidRPr="003C596F">
        <w:rPr>
          <w:rFonts w:ascii="Times New Roman" w:hAnsi="Times New Roman" w:cs="Times New Roman"/>
          <w:color w:val="000000" w:themeColor="text1"/>
          <w:sz w:val="20"/>
          <w:szCs w:val="20"/>
        </w:rPr>
        <w:fldChar w:fldCharType="end"/>
      </w:r>
      <w:r w:rsidRPr="003C596F">
        <w:rPr>
          <w:rFonts w:ascii="Times New Roman" w:hAnsi="Times New Roman" w:cs="Times New Roman"/>
          <w:color w:val="000000" w:themeColor="text1"/>
          <w:sz w:val="20"/>
          <w:szCs w:val="20"/>
          <w:lang w:val="en-US"/>
        </w:rPr>
        <w:t xml:space="preserve">: </w:t>
      </w:r>
      <w:proofErr w:type="spellStart"/>
      <w:r w:rsidRPr="003C596F">
        <w:rPr>
          <w:rFonts w:ascii="Times New Roman" w:hAnsi="Times New Roman" w:cs="Times New Roman"/>
          <w:color w:val="000000" w:themeColor="text1"/>
          <w:sz w:val="20"/>
          <w:szCs w:val="20"/>
          <w:lang w:val="en-US"/>
        </w:rPr>
        <w:t>Argumenty</w:t>
      </w:r>
      <w:proofErr w:type="spellEnd"/>
      <w:r w:rsidRPr="003C596F">
        <w:rPr>
          <w:rFonts w:ascii="Times New Roman" w:hAnsi="Times New Roman" w:cs="Times New Roman"/>
          <w:color w:val="000000" w:themeColor="text1"/>
          <w:sz w:val="20"/>
          <w:szCs w:val="20"/>
          <w:lang w:val="en-US"/>
        </w:rPr>
        <w:t xml:space="preserve"> </w:t>
      </w:r>
      <w:proofErr w:type="spellStart"/>
      <w:r w:rsidRPr="003C596F">
        <w:rPr>
          <w:rFonts w:ascii="Times New Roman" w:hAnsi="Times New Roman" w:cs="Times New Roman"/>
          <w:color w:val="000000" w:themeColor="text1"/>
          <w:sz w:val="20"/>
          <w:szCs w:val="20"/>
          <w:lang w:val="en-US"/>
        </w:rPr>
        <w:t>i</w:t>
      </w:r>
      <w:proofErr w:type="spellEnd"/>
      <w:r w:rsidRPr="003C596F">
        <w:rPr>
          <w:rFonts w:ascii="Times New Roman" w:hAnsi="Times New Roman" w:cs="Times New Roman"/>
          <w:color w:val="000000" w:themeColor="text1"/>
          <w:sz w:val="20"/>
          <w:szCs w:val="20"/>
          <w:lang w:val="en-US"/>
        </w:rPr>
        <w:t xml:space="preserve"> </w:t>
      </w:r>
      <w:proofErr w:type="spellStart"/>
      <w:r w:rsidRPr="003C596F">
        <w:rPr>
          <w:rFonts w:ascii="Times New Roman" w:hAnsi="Times New Roman" w:cs="Times New Roman"/>
          <w:color w:val="000000" w:themeColor="text1"/>
          <w:sz w:val="20"/>
          <w:szCs w:val="20"/>
          <w:lang w:val="en-US"/>
        </w:rPr>
        <w:t>Fakty</w:t>
      </w:r>
      <w:proofErr w:type="spellEnd"/>
      <w:r w:rsidRPr="003C596F">
        <w:rPr>
          <w:rFonts w:ascii="Times New Roman" w:hAnsi="Times New Roman" w:cs="Times New Roman"/>
          <w:color w:val="000000" w:themeColor="text1"/>
          <w:sz w:val="20"/>
          <w:szCs w:val="20"/>
          <w:lang w:val="en-US"/>
        </w:rPr>
        <w:t xml:space="preserve"> Code Map of Frame Occurrences Within the Same Document (7 Min. Frequency)</w:t>
      </w:r>
      <w:r w:rsidR="0012690F">
        <w:rPr>
          <w:noProof/>
          <w:lang w:val="en-US"/>
        </w:rPr>
        <w:drawing>
          <wp:inline distT="0" distB="0" distL="0" distR="0" wp14:anchorId="690160DA" wp14:editId="6FD03707">
            <wp:extent cx="4243948" cy="4076700"/>
            <wp:effectExtent l="0" t="0" r="0" b="0"/>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Picture 138"/>
                    <pic:cNvPicPr/>
                  </pic:nvPicPr>
                  <pic:blipFill rotWithShape="1">
                    <a:blip r:embed="rId97" cstate="print">
                      <a:extLst>
                        <a:ext uri="{28A0092B-C50C-407E-A947-70E740481C1C}">
                          <a14:useLocalDpi xmlns:a14="http://schemas.microsoft.com/office/drawing/2010/main" val="0"/>
                        </a:ext>
                      </a:extLst>
                    </a:blip>
                    <a:srcRect l="24817" t="2808" r="22890" b="1699"/>
                    <a:stretch/>
                  </pic:blipFill>
                  <pic:spPr bwMode="auto">
                    <a:xfrm>
                      <a:off x="0" y="0"/>
                      <a:ext cx="4302304" cy="4132757"/>
                    </a:xfrm>
                    <a:prstGeom prst="rect">
                      <a:avLst/>
                    </a:prstGeom>
                    <a:ln>
                      <a:noFill/>
                    </a:ln>
                    <a:extLst>
                      <a:ext uri="{53640926-AAD7-44D8-BBD7-CCE9431645EC}">
                        <a14:shadowObscured xmlns:a14="http://schemas.microsoft.com/office/drawing/2010/main"/>
                      </a:ext>
                    </a:extLst>
                  </pic:spPr>
                </pic:pic>
              </a:graphicData>
            </a:graphic>
          </wp:inline>
        </w:drawing>
      </w:r>
    </w:p>
    <w:p w14:paraId="519D9CA1" w14:textId="605FB357" w:rsidR="0012690F" w:rsidRPr="003C596F" w:rsidRDefault="003C596F" w:rsidP="003C596F">
      <w:pPr>
        <w:pStyle w:val="Caption"/>
        <w:keepNext/>
        <w:spacing w:line="480" w:lineRule="auto"/>
        <w:jc w:val="center"/>
        <w:rPr>
          <w:rFonts w:ascii="Times New Roman" w:hAnsi="Times New Roman" w:cs="Times New Roman"/>
          <w:color w:val="000000" w:themeColor="text1"/>
          <w:sz w:val="20"/>
          <w:szCs w:val="20"/>
        </w:rPr>
      </w:pPr>
      <w:r w:rsidRPr="003C596F">
        <w:rPr>
          <w:rFonts w:ascii="Times New Roman" w:hAnsi="Times New Roman" w:cs="Times New Roman"/>
          <w:color w:val="000000" w:themeColor="text1"/>
          <w:sz w:val="20"/>
          <w:szCs w:val="20"/>
        </w:rPr>
        <w:t xml:space="preserve">Figure </w:t>
      </w:r>
      <w:r w:rsidRPr="003C596F">
        <w:rPr>
          <w:rFonts w:ascii="Times New Roman" w:hAnsi="Times New Roman" w:cs="Times New Roman"/>
          <w:color w:val="000000" w:themeColor="text1"/>
          <w:sz w:val="20"/>
          <w:szCs w:val="20"/>
        </w:rPr>
        <w:fldChar w:fldCharType="begin"/>
      </w:r>
      <w:r w:rsidRPr="003C596F">
        <w:rPr>
          <w:rFonts w:ascii="Times New Roman" w:hAnsi="Times New Roman" w:cs="Times New Roman"/>
          <w:color w:val="000000" w:themeColor="text1"/>
          <w:sz w:val="20"/>
          <w:szCs w:val="20"/>
        </w:rPr>
        <w:instrText xml:space="preserve"> SEQ Figure \* ARABIC </w:instrText>
      </w:r>
      <w:r w:rsidRPr="003C596F">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82</w:t>
      </w:r>
      <w:r w:rsidRPr="003C596F">
        <w:rPr>
          <w:rFonts w:ascii="Times New Roman" w:hAnsi="Times New Roman" w:cs="Times New Roman"/>
          <w:color w:val="000000" w:themeColor="text1"/>
          <w:sz w:val="20"/>
          <w:szCs w:val="20"/>
        </w:rPr>
        <w:fldChar w:fldCharType="end"/>
      </w:r>
      <w:r w:rsidRPr="003C596F">
        <w:rPr>
          <w:rFonts w:ascii="Times New Roman" w:hAnsi="Times New Roman" w:cs="Times New Roman"/>
          <w:color w:val="000000" w:themeColor="text1"/>
          <w:sz w:val="20"/>
          <w:szCs w:val="20"/>
          <w:lang w:val="en-US"/>
        </w:rPr>
        <w:t xml:space="preserve">: </w:t>
      </w:r>
      <w:proofErr w:type="spellStart"/>
      <w:r w:rsidRPr="003C596F">
        <w:rPr>
          <w:rFonts w:ascii="Times New Roman" w:hAnsi="Times New Roman" w:cs="Times New Roman"/>
          <w:color w:val="000000" w:themeColor="text1"/>
          <w:sz w:val="20"/>
          <w:szCs w:val="20"/>
          <w:lang w:val="en-US"/>
        </w:rPr>
        <w:t>Kommersant</w:t>
      </w:r>
      <w:proofErr w:type="spellEnd"/>
      <w:r w:rsidRPr="003C596F">
        <w:rPr>
          <w:rFonts w:ascii="Times New Roman" w:hAnsi="Times New Roman" w:cs="Times New Roman"/>
          <w:color w:val="000000" w:themeColor="text1"/>
          <w:sz w:val="20"/>
          <w:szCs w:val="20"/>
          <w:lang w:val="en-US"/>
        </w:rPr>
        <w:t xml:space="preserve"> Code Map of Frame Occurrences Within the Same Document (50 Min. Frequency)</w:t>
      </w:r>
      <w:r w:rsidR="00E674E7">
        <w:rPr>
          <w:noProof/>
          <w:lang w:val="en-US"/>
        </w:rPr>
        <w:drawing>
          <wp:inline distT="0" distB="0" distL="0" distR="0" wp14:anchorId="00DC11C5" wp14:editId="5C09F472">
            <wp:extent cx="3874964" cy="3556847"/>
            <wp:effectExtent l="0" t="0" r="0" b="0"/>
            <wp:docPr id="139"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Picture 139"/>
                    <pic:cNvPicPr/>
                  </pic:nvPicPr>
                  <pic:blipFill rotWithShape="1">
                    <a:blip r:embed="rId98" cstate="print">
                      <a:extLst>
                        <a:ext uri="{28A0092B-C50C-407E-A947-70E740481C1C}">
                          <a14:useLocalDpi xmlns:a14="http://schemas.microsoft.com/office/drawing/2010/main" val="0"/>
                        </a:ext>
                      </a:extLst>
                    </a:blip>
                    <a:srcRect l="22897" t="2808" r="21404"/>
                    <a:stretch/>
                  </pic:blipFill>
                  <pic:spPr bwMode="auto">
                    <a:xfrm>
                      <a:off x="0" y="0"/>
                      <a:ext cx="3908382" cy="3587522"/>
                    </a:xfrm>
                    <a:prstGeom prst="rect">
                      <a:avLst/>
                    </a:prstGeom>
                    <a:ln>
                      <a:noFill/>
                    </a:ln>
                    <a:extLst>
                      <a:ext uri="{53640926-AAD7-44D8-BBD7-CCE9431645EC}">
                        <a14:shadowObscured xmlns:a14="http://schemas.microsoft.com/office/drawing/2010/main"/>
                      </a:ext>
                    </a:extLst>
                  </pic:spPr>
                </pic:pic>
              </a:graphicData>
            </a:graphic>
          </wp:inline>
        </w:drawing>
      </w:r>
    </w:p>
    <w:p w14:paraId="6CA351C6" w14:textId="38125BCA" w:rsidR="00E674E7" w:rsidRPr="003C596F" w:rsidRDefault="003C596F" w:rsidP="003C596F">
      <w:pPr>
        <w:pStyle w:val="Caption"/>
        <w:keepNext/>
        <w:spacing w:line="480" w:lineRule="auto"/>
        <w:jc w:val="center"/>
        <w:rPr>
          <w:rFonts w:ascii="Times New Roman" w:hAnsi="Times New Roman" w:cs="Times New Roman"/>
          <w:color w:val="000000" w:themeColor="text1"/>
          <w:sz w:val="20"/>
          <w:szCs w:val="20"/>
        </w:rPr>
      </w:pPr>
      <w:r w:rsidRPr="003C596F">
        <w:rPr>
          <w:rFonts w:ascii="Times New Roman" w:hAnsi="Times New Roman" w:cs="Times New Roman"/>
          <w:color w:val="000000" w:themeColor="text1"/>
          <w:sz w:val="20"/>
          <w:szCs w:val="20"/>
        </w:rPr>
        <w:t xml:space="preserve">Figure </w:t>
      </w:r>
      <w:r w:rsidRPr="003C596F">
        <w:rPr>
          <w:rFonts w:ascii="Times New Roman" w:hAnsi="Times New Roman" w:cs="Times New Roman"/>
          <w:color w:val="000000" w:themeColor="text1"/>
          <w:sz w:val="20"/>
          <w:szCs w:val="20"/>
        </w:rPr>
        <w:fldChar w:fldCharType="begin"/>
      </w:r>
      <w:r w:rsidRPr="003C596F">
        <w:rPr>
          <w:rFonts w:ascii="Times New Roman" w:hAnsi="Times New Roman" w:cs="Times New Roman"/>
          <w:color w:val="000000" w:themeColor="text1"/>
          <w:sz w:val="20"/>
          <w:szCs w:val="20"/>
        </w:rPr>
        <w:instrText xml:space="preserve"> SEQ Figure \* ARABIC </w:instrText>
      </w:r>
      <w:r w:rsidRPr="003C596F">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83</w:t>
      </w:r>
      <w:r w:rsidRPr="003C596F">
        <w:rPr>
          <w:rFonts w:ascii="Times New Roman" w:hAnsi="Times New Roman" w:cs="Times New Roman"/>
          <w:color w:val="000000" w:themeColor="text1"/>
          <w:sz w:val="20"/>
          <w:szCs w:val="20"/>
        </w:rPr>
        <w:fldChar w:fldCharType="end"/>
      </w:r>
      <w:r w:rsidRPr="003C596F">
        <w:rPr>
          <w:rFonts w:ascii="Times New Roman" w:hAnsi="Times New Roman" w:cs="Times New Roman"/>
          <w:color w:val="000000" w:themeColor="text1"/>
          <w:sz w:val="20"/>
          <w:szCs w:val="20"/>
          <w:lang w:val="en-US"/>
        </w:rPr>
        <w:t>: RT Code Map of Frame Occurrences Within the Same Document (10 Min. Frequency)</w:t>
      </w:r>
      <w:r w:rsidR="00E674E7">
        <w:rPr>
          <w:noProof/>
          <w:lang w:val="en-US"/>
        </w:rPr>
        <w:drawing>
          <wp:inline distT="0" distB="0" distL="0" distR="0" wp14:anchorId="6C469C07" wp14:editId="5B18A5C2">
            <wp:extent cx="3686175" cy="3937188"/>
            <wp:effectExtent l="0" t="0" r="0" b="0"/>
            <wp:docPr id="140" name="Pictur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Picture 140"/>
                    <pic:cNvPicPr/>
                  </pic:nvPicPr>
                  <pic:blipFill rotWithShape="1">
                    <a:blip r:embed="rId99" cstate="print">
                      <a:extLst>
                        <a:ext uri="{28A0092B-C50C-407E-A947-70E740481C1C}">
                          <a14:useLocalDpi xmlns:a14="http://schemas.microsoft.com/office/drawing/2010/main" val="0"/>
                        </a:ext>
                      </a:extLst>
                    </a:blip>
                    <a:srcRect l="26442" t="1977" r="25546"/>
                    <a:stretch/>
                  </pic:blipFill>
                  <pic:spPr bwMode="auto">
                    <a:xfrm>
                      <a:off x="0" y="0"/>
                      <a:ext cx="3689297" cy="3940522"/>
                    </a:xfrm>
                    <a:prstGeom prst="rect">
                      <a:avLst/>
                    </a:prstGeom>
                    <a:ln>
                      <a:noFill/>
                    </a:ln>
                    <a:extLst>
                      <a:ext uri="{53640926-AAD7-44D8-BBD7-CCE9431645EC}">
                        <a14:shadowObscured xmlns:a14="http://schemas.microsoft.com/office/drawing/2010/main"/>
                      </a:ext>
                    </a:extLst>
                  </pic:spPr>
                </pic:pic>
              </a:graphicData>
            </a:graphic>
          </wp:inline>
        </w:drawing>
      </w:r>
    </w:p>
    <w:p w14:paraId="7EC49D80" w14:textId="6E147138" w:rsidR="00E674E7" w:rsidRPr="003C596F" w:rsidRDefault="003C596F" w:rsidP="003C596F">
      <w:pPr>
        <w:pStyle w:val="Caption"/>
        <w:keepNext/>
        <w:spacing w:line="480" w:lineRule="auto"/>
        <w:jc w:val="center"/>
        <w:rPr>
          <w:rFonts w:ascii="Times New Roman" w:hAnsi="Times New Roman" w:cs="Times New Roman"/>
          <w:color w:val="000000" w:themeColor="text1"/>
          <w:sz w:val="20"/>
          <w:szCs w:val="20"/>
        </w:rPr>
      </w:pPr>
      <w:r w:rsidRPr="003C596F">
        <w:rPr>
          <w:rFonts w:ascii="Times New Roman" w:hAnsi="Times New Roman" w:cs="Times New Roman"/>
          <w:color w:val="000000" w:themeColor="text1"/>
          <w:sz w:val="20"/>
          <w:szCs w:val="20"/>
        </w:rPr>
        <w:t xml:space="preserve">Figure </w:t>
      </w:r>
      <w:r w:rsidRPr="003C596F">
        <w:rPr>
          <w:rFonts w:ascii="Times New Roman" w:hAnsi="Times New Roman" w:cs="Times New Roman"/>
          <w:color w:val="000000" w:themeColor="text1"/>
          <w:sz w:val="20"/>
          <w:szCs w:val="20"/>
        </w:rPr>
        <w:fldChar w:fldCharType="begin"/>
      </w:r>
      <w:r w:rsidRPr="003C596F">
        <w:rPr>
          <w:rFonts w:ascii="Times New Roman" w:hAnsi="Times New Roman" w:cs="Times New Roman"/>
          <w:color w:val="000000" w:themeColor="text1"/>
          <w:sz w:val="20"/>
          <w:szCs w:val="20"/>
        </w:rPr>
        <w:instrText xml:space="preserve"> SEQ Figure \* ARABIC </w:instrText>
      </w:r>
      <w:r w:rsidRPr="003C596F">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84</w:t>
      </w:r>
      <w:r w:rsidRPr="003C596F">
        <w:rPr>
          <w:rFonts w:ascii="Times New Roman" w:hAnsi="Times New Roman" w:cs="Times New Roman"/>
          <w:color w:val="000000" w:themeColor="text1"/>
          <w:sz w:val="20"/>
          <w:szCs w:val="20"/>
        </w:rPr>
        <w:fldChar w:fldCharType="end"/>
      </w:r>
      <w:r w:rsidRPr="003C596F">
        <w:rPr>
          <w:rFonts w:ascii="Times New Roman" w:hAnsi="Times New Roman" w:cs="Times New Roman"/>
          <w:color w:val="000000" w:themeColor="text1"/>
          <w:sz w:val="20"/>
          <w:szCs w:val="20"/>
          <w:lang w:val="en-US"/>
        </w:rPr>
        <w:t xml:space="preserve">: </w:t>
      </w:r>
      <w:proofErr w:type="spellStart"/>
      <w:r w:rsidRPr="003C596F">
        <w:rPr>
          <w:rFonts w:ascii="Times New Roman" w:hAnsi="Times New Roman" w:cs="Times New Roman"/>
          <w:color w:val="000000" w:themeColor="text1"/>
          <w:sz w:val="20"/>
          <w:szCs w:val="20"/>
          <w:lang w:val="en-US"/>
        </w:rPr>
        <w:t>Izvestia</w:t>
      </w:r>
      <w:proofErr w:type="spellEnd"/>
      <w:r w:rsidRPr="003C596F">
        <w:rPr>
          <w:rFonts w:ascii="Times New Roman" w:hAnsi="Times New Roman" w:cs="Times New Roman"/>
          <w:color w:val="000000" w:themeColor="text1"/>
          <w:sz w:val="20"/>
          <w:szCs w:val="20"/>
          <w:lang w:val="en-US"/>
        </w:rPr>
        <w:t xml:space="preserve"> Code Map of Frame Occurrences Within the Same Document (20 Min. Frequency)</w:t>
      </w:r>
      <w:r w:rsidR="00E674E7">
        <w:rPr>
          <w:noProof/>
          <w:lang w:val="en-US"/>
        </w:rPr>
        <w:drawing>
          <wp:inline distT="0" distB="0" distL="0" distR="0" wp14:anchorId="7FD9472C" wp14:editId="53AB1314">
            <wp:extent cx="3479006" cy="3573855"/>
            <wp:effectExtent l="0" t="0" r="1270" b="0"/>
            <wp:docPr id="141"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Picture 141"/>
                    <pic:cNvPicPr/>
                  </pic:nvPicPr>
                  <pic:blipFill rotWithShape="1">
                    <a:blip r:embed="rId100" cstate="print">
                      <a:extLst>
                        <a:ext uri="{28A0092B-C50C-407E-A947-70E740481C1C}">
                          <a14:useLocalDpi xmlns:a14="http://schemas.microsoft.com/office/drawing/2010/main" val="0"/>
                        </a:ext>
                      </a:extLst>
                    </a:blip>
                    <a:srcRect l="24817" t="2808" r="26132" b="1404"/>
                    <a:stretch/>
                  </pic:blipFill>
                  <pic:spPr bwMode="auto">
                    <a:xfrm>
                      <a:off x="0" y="0"/>
                      <a:ext cx="3494077" cy="3589337"/>
                    </a:xfrm>
                    <a:prstGeom prst="rect">
                      <a:avLst/>
                    </a:prstGeom>
                    <a:ln>
                      <a:noFill/>
                    </a:ln>
                    <a:extLst>
                      <a:ext uri="{53640926-AAD7-44D8-BBD7-CCE9431645EC}">
                        <a14:shadowObscured xmlns:a14="http://schemas.microsoft.com/office/drawing/2010/main"/>
                      </a:ext>
                    </a:extLst>
                  </pic:spPr>
                </pic:pic>
              </a:graphicData>
            </a:graphic>
          </wp:inline>
        </w:drawing>
      </w:r>
    </w:p>
    <w:p w14:paraId="265F42C0" w14:textId="6C485D7A" w:rsidR="00E674E7" w:rsidRPr="00385384" w:rsidRDefault="003C596F" w:rsidP="003C596F">
      <w:pPr>
        <w:pStyle w:val="Caption"/>
        <w:keepNext/>
        <w:spacing w:line="480" w:lineRule="auto"/>
        <w:jc w:val="center"/>
        <w:rPr>
          <w:rFonts w:ascii="Times New Roman" w:hAnsi="Times New Roman" w:cs="Times New Roman"/>
          <w:color w:val="000000" w:themeColor="text1"/>
          <w:sz w:val="20"/>
          <w:szCs w:val="20"/>
        </w:rPr>
      </w:pPr>
      <w:r w:rsidRPr="00385384">
        <w:rPr>
          <w:rFonts w:ascii="Times New Roman" w:hAnsi="Times New Roman" w:cs="Times New Roman"/>
          <w:color w:val="000000" w:themeColor="text1"/>
          <w:sz w:val="20"/>
          <w:szCs w:val="20"/>
        </w:rPr>
        <w:t xml:space="preserve">Figure </w:t>
      </w:r>
      <w:r w:rsidRPr="00385384">
        <w:rPr>
          <w:rFonts w:ascii="Times New Roman" w:hAnsi="Times New Roman" w:cs="Times New Roman"/>
          <w:color w:val="000000" w:themeColor="text1"/>
          <w:sz w:val="20"/>
          <w:szCs w:val="20"/>
        </w:rPr>
        <w:fldChar w:fldCharType="begin"/>
      </w:r>
      <w:r w:rsidRPr="00385384">
        <w:rPr>
          <w:rFonts w:ascii="Times New Roman" w:hAnsi="Times New Roman" w:cs="Times New Roman"/>
          <w:color w:val="000000" w:themeColor="text1"/>
          <w:sz w:val="20"/>
          <w:szCs w:val="20"/>
        </w:rPr>
        <w:instrText xml:space="preserve"> SEQ Figure \* ARABIC </w:instrText>
      </w:r>
      <w:r w:rsidRPr="00385384">
        <w:rPr>
          <w:rFonts w:ascii="Times New Roman" w:hAnsi="Times New Roman" w:cs="Times New Roman"/>
          <w:color w:val="000000" w:themeColor="text1"/>
          <w:sz w:val="20"/>
          <w:szCs w:val="20"/>
        </w:rPr>
        <w:fldChar w:fldCharType="separate"/>
      </w:r>
      <w:r w:rsidR="003E683B" w:rsidRPr="00385384">
        <w:rPr>
          <w:rFonts w:ascii="Times New Roman" w:hAnsi="Times New Roman" w:cs="Times New Roman"/>
          <w:noProof/>
          <w:color w:val="000000" w:themeColor="text1"/>
          <w:sz w:val="20"/>
          <w:szCs w:val="20"/>
        </w:rPr>
        <w:t>85</w:t>
      </w:r>
      <w:r w:rsidRPr="00385384">
        <w:rPr>
          <w:rFonts w:ascii="Times New Roman" w:hAnsi="Times New Roman" w:cs="Times New Roman"/>
          <w:color w:val="000000" w:themeColor="text1"/>
          <w:sz w:val="20"/>
          <w:szCs w:val="20"/>
        </w:rPr>
        <w:fldChar w:fldCharType="end"/>
      </w:r>
      <w:r w:rsidRPr="00385384">
        <w:rPr>
          <w:rFonts w:ascii="Times New Roman" w:hAnsi="Times New Roman" w:cs="Times New Roman"/>
          <w:color w:val="000000" w:themeColor="text1"/>
          <w:sz w:val="20"/>
          <w:szCs w:val="20"/>
          <w:lang w:val="en-US"/>
        </w:rPr>
        <w:t xml:space="preserve">: </w:t>
      </w:r>
      <w:proofErr w:type="spellStart"/>
      <w:r w:rsidRPr="00385384">
        <w:rPr>
          <w:rFonts w:ascii="Times New Roman" w:hAnsi="Times New Roman" w:cs="Times New Roman"/>
          <w:color w:val="000000" w:themeColor="text1"/>
          <w:sz w:val="20"/>
          <w:szCs w:val="20"/>
          <w:lang w:val="en-US"/>
        </w:rPr>
        <w:t>Mediazona</w:t>
      </w:r>
      <w:proofErr w:type="spellEnd"/>
      <w:r w:rsidRPr="00385384">
        <w:rPr>
          <w:rFonts w:ascii="Times New Roman" w:hAnsi="Times New Roman" w:cs="Times New Roman"/>
          <w:color w:val="000000" w:themeColor="text1"/>
          <w:sz w:val="20"/>
          <w:szCs w:val="20"/>
          <w:lang w:val="en-US"/>
        </w:rPr>
        <w:t xml:space="preserve"> Code Map of Frame Occurrences Within the Same Document (50 Min. Frequency)</w:t>
      </w:r>
      <w:r w:rsidR="00E674E7" w:rsidRPr="00385384">
        <w:rPr>
          <w:noProof/>
          <w:color w:val="000000" w:themeColor="text1"/>
          <w:lang w:val="en-US"/>
        </w:rPr>
        <w:drawing>
          <wp:inline distT="0" distB="0" distL="0" distR="0" wp14:anchorId="3CA04749" wp14:editId="664F7586">
            <wp:extent cx="4639733" cy="4408363"/>
            <wp:effectExtent l="0" t="0" r="0" b="0"/>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Picture 142"/>
                    <pic:cNvPicPr/>
                  </pic:nvPicPr>
                  <pic:blipFill rotWithShape="1">
                    <a:blip r:embed="rId101" cstate="print">
                      <a:extLst>
                        <a:ext uri="{28A0092B-C50C-407E-A947-70E740481C1C}">
                          <a14:useLocalDpi xmlns:a14="http://schemas.microsoft.com/office/drawing/2010/main" val="0"/>
                        </a:ext>
                      </a:extLst>
                    </a:blip>
                    <a:srcRect l="23488" t="2260" r="23480" b="1425"/>
                    <a:stretch/>
                  </pic:blipFill>
                  <pic:spPr bwMode="auto">
                    <a:xfrm>
                      <a:off x="0" y="0"/>
                      <a:ext cx="4641882" cy="4410405"/>
                    </a:xfrm>
                    <a:prstGeom prst="rect">
                      <a:avLst/>
                    </a:prstGeom>
                    <a:ln>
                      <a:noFill/>
                    </a:ln>
                    <a:extLst>
                      <a:ext uri="{53640926-AAD7-44D8-BBD7-CCE9431645EC}">
                        <a14:shadowObscured xmlns:a14="http://schemas.microsoft.com/office/drawing/2010/main"/>
                      </a:ext>
                    </a:extLst>
                  </pic:spPr>
                </pic:pic>
              </a:graphicData>
            </a:graphic>
          </wp:inline>
        </w:drawing>
      </w:r>
    </w:p>
    <w:p w14:paraId="44B76A59" w14:textId="717031A2" w:rsidR="00E674E7" w:rsidRPr="00385384" w:rsidRDefault="003C596F" w:rsidP="003C596F">
      <w:pPr>
        <w:pStyle w:val="Caption"/>
        <w:keepNext/>
        <w:spacing w:line="480" w:lineRule="auto"/>
        <w:jc w:val="center"/>
        <w:rPr>
          <w:rFonts w:ascii="Times New Roman" w:hAnsi="Times New Roman" w:cs="Times New Roman"/>
          <w:color w:val="000000" w:themeColor="text1"/>
          <w:sz w:val="20"/>
          <w:szCs w:val="20"/>
        </w:rPr>
      </w:pPr>
      <w:r w:rsidRPr="00385384">
        <w:rPr>
          <w:rFonts w:ascii="Times New Roman" w:hAnsi="Times New Roman" w:cs="Times New Roman"/>
          <w:color w:val="000000" w:themeColor="text1"/>
          <w:sz w:val="20"/>
          <w:szCs w:val="20"/>
        </w:rPr>
        <w:t xml:space="preserve">Figure </w:t>
      </w:r>
      <w:r w:rsidRPr="00385384">
        <w:rPr>
          <w:rFonts w:ascii="Times New Roman" w:hAnsi="Times New Roman" w:cs="Times New Roman"/>
          <w:color w:val="000000" w:themeColor="text1"/>
          <w:sz w:val="20"/>
          <w:szCs w:val="20"/>
        </w:rPr>
        <w:fldChar w:fldCharType="begin"/>
      </w:r>
      <w:r w:rsidRPr="00385384">
        <w:rPr>
          <w:rFonts w:ascii="Times New Roman" w:hAnsi="Times New Roman" w:cs="Times New Roman"/>
          <w:color w:val="000000" w:themeColor="text1"/>
          <w:sz w:val="20"/>
          <w:szCs w:val="20"/>
        </w:rPr>
        <w:instrText xml:space="preserve"> SEQ Figure \* ARABIC </w:instrText>
      </w:r>
      <w:r w:rsidRPr="00385384">
        <w:rPr>
          <w:rFonts w:ascii="Times New Roman" w:hAnsi="Times New Roman" w:cs="Times New Roman"/>
          <w:color w:val="000000" w:themeColor="text1"/>
          <w:sz w:val="20"/>
          <w:szCs w:val="20"/>
        </w:rPr>
        <w:fldChar w:fldCharType="separate"/>
      </w:r>
      <w:r w:rsidR="003E683B" w:rsidRPr="00385384">
        <w:rPr>
          <w:rFonts w:ascii="Times New Roman" w:hAnsi="Times New Roman" w:cs="Times New Roman"/>
          <w:noProof/>
          <w:color w:val="000000" w:themeColor="text1"/>
          <w:sz w:val="20"/>
          <w:szCs w:val="20"/>
        </w:rPr>
        <w:t>86</w:t>
      </w:r>
      <w:r w:rsidRPr="00385384">
        <w:rPr>
          <w:rFonts w:ascii="Times New Roman" w:hAnsi="Times New Roman" w:cs="Times New Roman"/>
          <w:color w:val="000000" w:themeColor="text1"/>
          <w:sz w:val="20"/>
          <w:szCs w:val="20"/>
        </w:rPr>
        <w:fldChar w:fldCharType="end"/>
      </w:r>
      <w:r w:rsidRPr="00385384">
        <w:rPr>
          <w:rFonts w:ascii="Times New Roman" w:hAnsi="Times New Roman" w:cs="Times New Roman"/>
          <w:color w:val="000000" w:themeColor="text1"/>
          <w:sz w:val="20"/>
          <w:szCs w:val="20"/>
          <w:lang w:val="en-US"/>
        </w:rPr>
        <w:t>: Novaya Gazeta Code Map of Frame Occurrences Within the Same Document (80 Min. Frequency)</w:t>
      </w:r>
      <w:r w:rsidR="00E674E7" w:rsidRPr="00385384">
        <w:rPr>
          <w:noProof/>
          <w:color w:val="000000" w:themeColor="text1"/>
          <w:lang w:val="en-US"/>
        </w:rPr>
        <w:drawing>
          <wp:inline distT="0" distB="0" distL="0" distR="0" wp14:anchorId="5123A9EA" wp14:editId="268719F8">
            <wp:extent cx="3471862" cy="3816046"/>
            <wp:effectExtent l="0" t="0" r="0" b="0"/>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Picture 143"/>
                    <pic:cNvPicPr/>
                  </pic:nvPicPr>
                  <pic:blipFill rotWithShape="1">
                    <a:blip r:embed="rId102" cstate="print">
                      <a:extLst>
                        <a:ext uri="{28A0092B-C50C-407E-A947-70E740481C1C}">
                          <a14:useLocalDpi xmlns:a14="http://schemas.microsoft.com/office/drawing/2010/main" val="0"/>
                        </a:ext>
                      </a:extLst>
                    </a:blip>
                    <a:srcRect l="26885" t="2542" r="26728"/>
                    <a:stretch/>
                  </pic:blipFill>
                  <pic:spPr bwMode="auto">
                    <a:xfrm>
                      <a:off x="0" y="0"/>
                      <a:ext cx="3488045" cy="3833834"/>
                    </a:xfrm>
                    <a:prstGeom prst="rect">
                      <a:avLst/>
                    </a:prstGeom>
                    <a:ln>
                      <a:noFill/>
                    </a:ln>
                    <a:extLst>
                      <a:ext uri="{53640926-AAD7-44D8-BBD7-CCE9431645EC}">
                        <a14:shadowObscured xmlns:a14="http://schemas.microsoft.com/office/drawing/2010/main"/>
                      </a:ext>
                    </a:extLst>
                  </pic:spPr>
                </pic:pic>
              </a:graphicData>
            </a:graphic>
          </wp:inline>
        </w:drawing>
      </w:r>
    </w:p>
    <w:p w14:paraId="275EE8BD" w14:textId="7641F706" w:rsidR="00E674E7" w:rsidRPr="003E683B" w:rsidRDefault="003C596F" w:rsidP="003E683B">
      <w:pPr>
        <w:pStyle w:val="Caption"/>
        <w:keepNext/>
        <w:spacing w:line="480" w:lineRule="auto"/>
        <w:jc w:val="center"/>
        <w:rPr>
          <w:rFonts w:ascii="Times New Roman" w:hAnsi="Times New Roman" w:cs="Times New Roman"/>
          <w:color w:val="000000" w:themeColor="text1"/>
          <w:sz w:val="20"/>
          <w:szCs w:val="20"/>
        </w:rPr>
      </w:pPr>
      <w:r w:rsidRPr="003C596F">
        <w:rPr>
          <w:rFonts w:ascii="Times New Roman" w:hAnsi="Times New Roman" w:cs="Times New Roman"/>
          <w:color w:val="000000" w:themeColor="text1"/>
          <w:sz w:val="20"/>
          <w:szCs w:val="20"/>
        </w:rPr>
        <w:t xml:space="preserve">Figure </w:t>
      </w:r>
      <w:r w:rsidRPr="003C596F">
        <w:rPr>
          <w:rFonts w:ascii="Times New Roman" w:hAnsi="Times New Roman" w:cs="Times New Roman"/>
          <w:color w:val="000000" w:themeColor="text1"/>
          <w:sz w:val="20"/>
          <w:szCs w:val="20"/>
        </w:rPr>
        <w:fldChar w:fldCharType="begin"/>
      </w:r>
      <w:r w:rsidRPr="003C596F">
        <w:rPr>
          <w:rFonts w:ascii="Times New Roman" w:hAnsi="Times New Roman" w:cs="Times New Roman"/>
          <w:color w:val="000000" w:themeColor="text1"/>
          <w:sz w:val="20"/>
          <w:szCs w:val="20"/>
        </w:rPr>
        <w:instrText xml:space="preserve"> SEQ Figure \* ARABIC </w:instrText>
      </w:r>
      <w:r w:rsidRPr="003C596F">
        <w:rPr>
          <w:rFonts w:ascii="Times New Roman" w:hAnsi="Times New Roman" w:cs="Times New Roman"/>
          <w:color w:val="000000" w:themeColor="text1"/>
          <w:sz w:val="20"/>
          <w:szCs w:val="20"/>
        </w:rPr>
        <w:fldChar w:fldCharType="separate"/>
      </w:r>
      <w:r w:rsidR="003E683B">
        <w:rPr>
          <w:rFonts w:ascii="Times New Roman" w:hAnsi="Times New Roman" w:cs="Times New Roman"/>
          <w:noProof/>
          <w:color w:val="000000" w:themeColor="text1"/>
          <w:sz w:val="20"/>
          <w:szCs w:val="20"/>
        </w:rPr>
        <w:t>87</w:t>
      </w:r>
      <w:r w:rsidRPr="003C596F">
        <w:rPr>
          <w:rFonts w:ascii="Times New Roman" w:hAnsi="Times New Roman" w:cs="Times New Roman"/>
          <w:color w:val="000000" w:themeColor="text1"/>
          <w:sz w:val="20"/>
          <w:szCs w:val="20"/>
        </w:rPr>
        <w:fldChar w:fldCharType="end"/>
      </w:r>
      <w:r w:rsidRPr="003C596F">
        <w:rPr>
          <w:rFonts w:ascii="Times New Roman" w:hAnsi="Times New Roman" w:cs="Times New Roman"/>
          <w:color w:val="000000" w:themeColor="text1"/>
          <w:sz w:val="20"/>
          <w:szCs w:val="20"/>
          <w:lang w:val="en-US"/>
        </w:rPr>
        <w:t>: TV Rain Code Map of Frame Occurrences Within the Same Document (50 Min. Frequency)</w:t>
      </w:r>
      <w:r w:rsidR="00E674E7">
        <w:rPr>
          <w:noProof/>
          <w:lang w:val="en-US"/>
        </w:rPr>
        <w:drawing>
          <wp:inline distT="0" distB="0" distL="0" distR="0" wp14:anchorId="13143E02" wp14:editId="761D2E5D">
            <wp:extent cx="4072467" cy="4157885"/>
            <wp:effectExtent l="0" t="0" r="4445" b="0"/>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Picture 144"/>
                    <pic:cNvPicPr/>
                  </pic:nvPicPr>
                  <pic:blipFill rotWithShape="1">
                    <a:blip r:embed="rId103" cstate="print">
                      <a:extLst>
                        <a:ext uri="{28A0092B-C50C-407E-A947-70E740481C1C}">
                          <a14:useLocalDpi xmlns:a14="http://schemas.microsoft.com/office/drawing/2010/main" val="0"/>
                        </a:ext>
                      </a:extLst>
                    </a:blip>
                    <a:srcRect l="24226" t="1977" r="25546"/>
                    <a:stretch/>
                  </pic:blipFill>
                  <pic:spPr bwMode="auto">
                    <a:xfrm>
                      <a:off x="0" y="0"/>
                      <a:ext cx="4074314" cy="4159770"/>
                    </a:xfrm>
                    <a:prstGeom prst="rect">
                      <a:avLst/>
                    </a:prstGeom>
                    <a:ln>
                      <a:noFill/>
                    </a:ln>
                    <a:extLst>
                      <a:ext uri="{53640926-AAD7-44D8-BBD7-CCE9431645EC}">
                        <a14:shadowObscured xmlns:a14="http://schemas.microsoft.com/office/drawing/2010/main"/>
                      </a:ext>
                    </a:extLst>
                  </pic:spPr>
                </pic:pic>
              </a:graphicData>
            </a:graphic>
          </wp:inline>
        </w:drawing>
      </w:r>
    </w:p>
    <w:p w14:paraId="4760F3D2" w14:textId="2E17A354" w:rsidR="00C8629F" w:rsidRPr="00385384" w:rsidRDefault="003E683B" w:rsidP="00C8629F">
      <w:pPr>
        <w:keepNext/>
        <w:jc w:val="center"/>
        <w:rPr>
          <w:rFonts w:ascii="Times New Roman" w:hAnsi="Times New Roman" w:cs="Times New Roman"/>
          <w:i/>
          <w:iCs/>
          <w:color w:val="000000" w:themeColor="text1"/>
          <w:sz w:val="20"/>
          <w:szCs w:val="20"/>
          <w:lang w:val="en-US"/>
        </w:rPr>
      </w:pPr>
      <w:r w:rsidRPr="00385384">
        <w:rPr>
          <w:rFonts w:ascii="Times New Roman" w:hAnsi="Times New Roman" w:cs="Times New Roman"/>
          <w:i/>
          <w:iCs/>
          <w:color w:val="000000" w:themeColor="text1"/>
          <w:sz w:val="20"/>
          <w:szCs w:val="20"/>
        </w:rPr>
        <w:t xml:space="preserve">Figure </w:t>
      </w:r>
      <w:r w:rsidRPr="00385384">
        <w:rPr>
          <w:rFonts w:ascii="Times New Roman" w:hAnsi="Times New Roman" w:cs="Times New Roman"/>
          <w:i/>
          <w:iCs/>
          <w:color w:val="000000" w:themeColor="text1"/>
          <w:sz w:val="20"/>
          <w:szCs w:val="20"/>
        </w:rPr>
        <w:fldChar w:fldCharType="begin"/>
      </w:r>
      <w:r w:rsidRPr="00385384">
        <w:rPr>
          <w:rFonts w:ascii="Times New Roman" w:hAnsi="Times New Roman" w:cs="Times New Roman"/>
          <w:i/>
          <w:iCs/>
          <w:color w:val="000000" w:themeColor="text1"/>
          <w:sz w:val="20"/>
          <w:szCs w:val="20"/>
        </w:rPr>
        <w:instrText xml:space="preserve"> SEQ Figure \* ARABIC </w:instrText>
      </w:r>
      <w:r w:rsidRPr="00385384">
        <w:rPr>
          <w:rFonts w:ascii="Times New Roman" w:hAnsi="Times New Roman" w:cs="Times New Roman"/>
          <w:i/>
          <w:iCs/>
          <w:color w:val="000000" w:themeColor="text1"/>
          <w:sz w:val="20"/>
          <w:szCs w:val="20"/>
        </w:rPr>
        <w:fldChar w:fldCharType="separate"/>
      </w:r>
      <w:r w:rsidRPr="00385384">
        <w:rPr>
          <w:rFonts w:ascii="Times New Roman" w:hAnsi="Times New Roman" w:cs="Times New Roman"/>
          <w:i/>
          <w:iCs/>
          <w:noProof/>
          <w:color w:val="000000" w:themeColor="text1"/>
          <w:sz w:val="20"/>
          <w:szCs w:val="20"/>
        </w:rPr>
        <w:t>88</w:t>
      </w:r>
      <w:r w:rsidRPr="00385384">
        <w:rPr>
          <w:rFonts w:ascii="Times New Roman" w:hAnsi="Times New Roman" w:cs="Times New Roman"/>
          <w:i/>
          <w:iCs/>
          <w:color w:val="000000" w:themeColor="text1"/>
          <w:sz w:val="20"/>
          <w:szCs w:val="20"/>
        </w:rPr>
        <w:fldChar w:fldCharType="end"/>
      </w:r>
      <w:r w:rsidRPr="00385384">
        <w:rPr>
          <w:rFonts w:ascii="Times New Roman" w:hAnsi="Times New Roman" w:cs="Times New Roman"/>
          <w:i/>
          <w:iCs/>
          <w:color w:val="000000" w:themeColor="text1"/>
          <w:sz w:val="20"/>
          <w:szCs w:val="20"/>
          <w:lang w:val="en-US"/>
        </w:rPr>
        <w:t>: RIA Novosti Word Cloud</w:t>
      </w:r>
      <w:r w:rsidR="00C8629F" w:rsidRPr="00385384">
        <w:rPr>
          <w:rFonts w:ascii="Times New Roman" w:hAnsi="Times New Roman" w:cs="Times New Roman"/>
          <w:i/>
          <w:iCs/>
          <w:color w:val="000000" w:themeColor="text1"/>
          <w:sz w:val="20"/>
          <w:szCs w:val="20"/>
          <w:lang w:val="en-US"/>
        </w:rPr>
        <w:tab/>
      </w:r>
      <w:r w:rsidR="00C8629F" w:rsidRPr="00385384">
        <w:rPr>
          <w:rFonts w:ascii="Times New Roman" w:hAnsi="Times New Roman" w:cs="Times New Roman"/>
          <w:i/>
          <w:iCs/>
          <w:color w:val="000000" w:themeColor="text1"/>
          <w:sz w:val="20"/>
          <w:szCs w:val="20"/>
          <w:lang w:val="en-US"/>
        </w:rPr>
        <w:tab/>
      </w:r>
      <w:r w:rsidR="00C8629F" w:rsidRPr="00385384">
        <w:rPr>
          <w:rFonts w:ascii="Times New Roman" w:hAnsi="Times New Roman" w:cs="Times New Roman"/>
          <w:i/>
          <w:iCs/>
          <w:color w:val="000000" w:themeColor="text1"/>
          <w:sz w:val="20"/>
          <w:szCs w:val="20"/>
        </w:rPr>
        <w:t xml:space="preserve">Figure </w:t>
      </w:r>
      <w:r w:rsidR="00C8629F" w:rsidRPr="00385384">
        <w:rPr>
          <w:rFonts w:ascii="Times New Roman" w:hAnsi="Times New Roman" w:cs="Times New Roman"/>
          <w:i/>
          <w:iCs/>
          <w:color w:val="000000" w:themeColor="text1"/>
          <w:sz w:val="20"/>
          <w:szCs w:val="20"/>
        </w:rPr>
        <w:fldChar w:fldCharType="begin"/>
      </w:r>
      <w:r w:rsidR="00C8629F" w:rsidRPr="00385384">
        <w:rPr>
          <w:rFonts w:ascii="Times New Roman" w:hAnsi="Times New Roman" w:cs="Times New Roman"/>
          <w:i/>
          <w:iCs/>
          <w:color w:val="000000" w:themeColor="text1"/>
          <w:sz w:val="20"/>
          <w:szCs w:val="20"/>
        </w:rPr>
        <w:instrText xml:space="preserve"> SEQ Figure \* ARABIC </w:instrText>
      </w:r>
      <w:r w:rsidR="00C8629F" w:rsidRPr="00385384">
        <w:rPr>
          <w:rFonts w:ascii="Times New Roman" w:hAnsi="Times New Roman" w:cs="Times New Roman"/>
          <w:i/>
          <w:iCs/>
          <w:color w:val="000000" w:themeColor="text1"/>
          <w:sz w:val="20"/>
          <w:szCs w:val="20"/>
        </w:rPr>
        <w:fldChar w:fldCharType="separate"/>
      </w:r>
      <w:r w:rsidR="00C8629F" w:rsidRPr="00385384">
        <w:rPr>
          <w:rFonts w:ascii="Times New Roman" w:hAnsi="Times New Roman" w:cs="Times New Roman"/>
          <w:i/>
          <w:iCs/>
          <w:noProof/>
          <w:color w:val="000000" w:themeColor="text1"/>
          <w:sz w:val="20"/>
          <w:szCs w:val="20"/>
        </w:rPr>
        <w:t>89</w:t>
      </w:r>
      <w:r w:rsidR="00C8629F" w:rsidRPr="00385384">
        <w:rPr>
          <w:rFonts w:ascii="Times New Roman" w:hAnsi="Times New Roman" w:cs="Times New Roman"/>
          <w:i/>
          <w:iCs/>
          <w:color w:val="000000" w:themeColor="text1"/>
          <w:sz w:val="20"/>
          <w:szCs w:val="20"/>
        </w:rPr>
        <w:fldChar w:fldCharType="end"/>
      </w:r>
      <w:r w:rsidR="00C8629F" w:rsidRPr="00385384">
        <w:rPr>
          <w:rFonts w:ascii="Times New Roman" w:hAnsi="Times New Roman" w:cs="Times New Roman"/>
          <w:i/>
          <w:iCs/>
          <w:color w:val="000000" w:themeColor="text1"/>
          <w:sz w:val="20"/>
          <w:szCs w:val="20"/>
          <w:lang w:val="en-US"/>
        </w:rPr>
        <w:t xml:space="preserve">: </w:t>
      </w:r>
      <w:proofErr w:type="spellStart"/>
      <w:r w:rsidR="00C8629F" w:rsidRPr="00385384">
        <w:rPr>
          <w:rFonts w:ascii="Times New Roman" w:hAnsi="Times New Roman" w:cs="Times New Roman"/>
          <w:i/>
          <w:iCs/>
          <w:color w:val="000000" w:themeColor="text1"/>
          <w:sz w:val="20"/>
          <w:szCs w:val="20"/>
          <w:lang w:val="en-US"/>
        </w:rPr>
        <w:t>Rossiyskaya</w:t>
      </w:r>
      <w:proofErr w:type="spellEnd"/>
      <w:r w:rsidR="00C8629F" w:rsidRPr="00385384">
        <w:rPr>
          <w:rFonts w:ascii="Times New Roman" w:hAnsi="Times New Roman" w:cs="Times New Roman"/>
          <w:i/>
          <w:iCs/>
          <w:color w:val="000000" w:themeColor="text1"/>
          <w:sz w:val="20"/>
          <w:szCs w:val="20"/>
          <w:lang w:val="en-US"/>
        </w:rPr>
        <w:t xml:space="preserve"> Gazeta Word Cloud</w:t>
      </w:r>
    </w:p>
    <w:p w14:paraId="2364F42F" w14:textId="62EFEF12" w:rsidR="003E683B" w:rsidRDefault="003E683B" w:rsidP="00C8629F">
      <w:pPr>
        <w:keepNext/>
        <w:rPr>
          <w:lang w:val="en-US"/>
        </w:rPr>
      </w:pPr>
      <w:r>
        <w:rPr>
          <w:noProof/>
          <w:lang w:val="en-US"/>
        </w:rPr>
        <w:drawing>
          <wp:inline distT="0" distB="0" distL="0" distR="0" wp14:anchorId="309286B6" wp14:editId="3023A7FA">
            <wp:extent cx="2624667" cy="1812138"/>
            <wp:effectExtent l="0" t="0" r="4445" b="444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Picture 98"/>
                    <pic:cNvPicPr/>
                  </pic:nvPicPr>
                  <pic:blipFill>
                    <a:blip r:embed="rId104" cstate="print">
                      <a:extLst>
                        <a:ext uri="{28A0092B-C50C-407E-A947-70E740481C1C}">
                          <a14:useLocalDpi xmlns:a14="http://schemas.microsoft.com/office/drawing/2010/main" val="0"/>
                        </a:ext>
                      </a:extLst>
                    </a:blip>
                    <a:stretch>
                      <a:fillRect/>
                    </a:stretch>
                  </pic:blipFill>
                  <pic:spPr>
                    <a:xfrm>
                      <a:off x="0" y="0"/>
                      <a:ext cx="2684888" cy="1853716"/>
                    </a:xfrm>
                    <a:prstGeom prst="rect">
                      <a:avLst/>
                    </a:prstGeom>
                  </pic:spPr>
                </pic:pic>
              </a:graphicData>
            </a:graphic>
          </wp:inline>
        </w:drawing>
      </w:r>
      <w:r w:rsidR="00C8629F">
        <w:rPr>
          <w:lang w:val="en-US"/>
        </w:rPr>
        <w:t xml:space="preserve"> </w:t>
      </w:r>
      <w:r>
        <w:rPr>
          <w:noProof/>
          <w:lang w:val="en-US"/>
        </w:rPr>
        <w:drawing>
          <wp:inline distT="0" distB="0" distL="0" distR="0" wp14:anchorId="54CDEE1F" wp14:editId="05BAC460">
            <wp:extent cx="3056052" cy="1542627"/>
            <wp:effectExtent l="0" t="0" r="5080"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Picture 97"/>
                    <pic:cNvPicPr/>
                  </pic:nvPicPr>
                  <pic:blipFill>
                    <a:blip r:embed="rId105" cstate="print">
                      <a:extLst>
                        <a:ext uri="{28A0092B-C50C-407E-A947-70E740481C1C}">
                          <a14:useLocalDpi xmlns:a14="http://schemas.microsoft.com/office/drawing/2010/main" val="0"/>
                        </a:ext>
                      </a:extLst>
                    </a:blip>
                    <a:stretch>
                      <a:fillRect/>
                    </a:stretch>
                  </pic:blipFill>
                  <pic:spPr>
                    <a:xfrm>
                      <a:off x="0" y="0"/>
                      <a:ext cx="3104192" cy="1566927"/>
                    </a:xfrm>
                    <a:prstGeom prst="rect">
                      <a:avLst/>
                    </a:prstGeom>
                  </pic:spPr>
                </pic:pic>
              </a:graphicData>
            </a:graphic>
          </wp:inline>
        </w:drawing>
      </w:r>
    </w:p>
    <w:p w14:paraId="29B369CB" w14:textId="77777777" w:rsidR="00C8629F" w:rsidRPr="00C8629F" w:rsidRDefault="00C8629F" w:rsidP="00C8629F">
      <w:pPr>
        <w:keepNext/>
      </w:pPr>
    </w:p>
    <w:p w14:paraId="2074E631" w14:textId="77777777" w:rsidR="00C8629F" w:rsidRDefault="003E683B" w:rsidP="00C8629F">
      <w:pPr>
        <w:pStyle w:val="Caption"/>
        <w:keepNext/>
        <w:spacing w:line="480" w:lineRule="auto"/>
        <w:jc w:val="center"/>
        <w:rPr>
          <w:rFonts w:ascii="Times New Roman" w:hAnsi="Times New Roman" w:cs="Times New Roman"/>
          <w:color w:val="000000" w:themeColor="text1"/>
          <w:sz w:val="20"/>
          <w:szCs w:val="20"/>
          <w:lang w:val="en-US"/>
        </w:rPr>
      </w:pPr>
      <w:r w:rsidRPr="003E683B">
        <w:rPr>
          <w:rFonts w:ascii="Times New Roman" w:hAnsi="Times New Roman" w:cs="Times New Roman"/>
          <w:color w:val="000000" w:themeColor="text1"/>
          <w:sz w:val="20"/>
          <w:szCs w:val="20"/>
        </w:rPr>
        <w:t xml:space="preserve">Figure </w:t>
      </w:r>
      <w:r w:rsidRPr="003E683B">
        <w:rPr>
          <w:rFonts w:ascii="Times New Roman" w:hAnsi="Times New Roman" w:cs="Times New Roman"/>
          <w:color w:val="000000" w:themeColor="text1"/>
          <w:sz w:val="20"/>
          <w:szCs w:val="20"/>
        </w:rPr>
        <w:fldChar w:fldCharType="begin"/>
      </w:r>
      <w:r w:rsidRPr="003E683B">
        <w:rPr>
          <w:rFonts w:ascii="Times New Roman" w:hAnsi="Times New Roman" w:cs="Times New Roman"/>
          <w:color w:val="000000" w:themeColor="text1"/>
          <w:sz w:val="20"/>
          <w:szCs w:val="20"/>
        </w:rPr>
        <w:instrText xml:space="preserve"> SEQ Figure \* ARABIC </w:instrText>
      </w:r>
      <w:r w:rsidRPr="003E683B">
        <w:rPr>
          <w:rFonts w:ascii="Times New Roman" w:hAnsi="Times New Roman" w:cs="Times New Roman"/>
          <w:color w:val="000000" w:themeColor="text1"/>
          <w:sz w:val="20"/>
          <w:szCs w:val="20"/>
        </w:rPr>
        <w:fldChar w:fldCharType="separate"/>
      </w:r>
      <w:r>
        <w:rPr>
          <w:rFonts w:ascii="Times New Roman" w:hAnsi="Times New Roman" w:cs="Times New Roman"/>
          <w:noProof/>
          <w:color w:val="000000" w:themeColor="text1"/>
          <w:sz w:val="20"/>
          <w:szCs w:val="20"/>
        </w:rPr>
        <w:t>90</w:t>
      </w:r>
      <w:r w:rsidRPr="003E683B">
        <w:rPr>
          <w:rFonts w:ascii="Times New Roman" w:hAnsi="Times New Roman" w:cs="Times New Roman"/>
          <w:color w:val="000000" w:themeColor="text1"/>
          <w:sz w:val="20"/>
          <w:szCs w:val="20"/>
        </w:rPr>
        <w:fldChar w:fldCharType="end"/>
      </w:r>
      <w:r w:rsidRPr="003E683B">
        <w:rPr>
          <w:rFonts w:ascii="Times New Roman" w:hAnsi="Times New Roman" w:cs="Times New Roman"/>
          <w:color w:val="000000" w:themeColor="text1"/>
          <w:sz w:val="20"/>
          <w:szCs w:val="20"/>
          <w:lang w:val="en-US"/>
        </w:rPr>
        <w:t xml:space="preserve">: </w:t>
      </w:r>
      <w:proofErr w:type="spellStart"/>
      <w:r w:rsidRPr="003E683B">
        <w:rPr>
          <w:rFonts w:ascii="Times New Roman" w:hAnsi="Times New Roman" w:cs="Times New Roman"/>
          <w:color w:val="000000" w:themeColor="text1"/>
          <w:sz w:val="20"/>
          <w:szCs w:val="20"/>
          <w:lang w:val="en-US"/>
        </w:rPr>
        <w:t>Argumenty</w:t>
      </w:r>
      <w:proofErr w:type="spellEnd"/>
      <w:r w:rsidRPr="003E683B">
        <w:rPr>
          <w:rFonts w:ascii="Times New Roman" w:hAnsi="Times New Roman" w:cs="Times New Roman"/>
          <w:color w:val="000000" w:themeColor="text1"/>
          <w:sz w:val="20"/>
          <w:szCs w:val="20"/>
          <w:lang w:val="en-US"/>
        </w:rPr>
        <w:t xml:space="preserve"> </w:t>
      </w:r>
      <w:proofErr w:type="spellStart"/>
      <w:r w:rsidRPr="003E683B">
        <w:rPr>
          <w:rFonts w:ascii="Times New Roman" w:hAnsi="Times New Roman" w:cs="Times New Roman"/>
          <w:color w:val="000000" w:themeColor="text1"/>
          <w:sz w:val="20"/>
          <w:szCs w:val="20"/>
          <w:lang w:val="en-US"/>
        </w:rPr>
        <w:t>i</w:t>
      </w:r>
      <w:proofErr w:type="spellEnd"/>
      <w:r w:rsidRPr="003E683B">
        <w:rPr>
          <w:rFonts w:ascii="Times New Roman" w:hAnsi="Times New Roman" w:cs="Times New Roman"/>
          <w:color w:val="000000" w:themeColor="text1"/>
          <w:sz w:val="20"/>
          <w:szCs w:val="20"/>
          <w:lang w:val="en-US"/>
        </w:rPr>
        <w:t xml:space="preserve"> </w:t>
      </w:r>
      <w:proofErr w:type="spellStart"/>
      <w:r w:rsidRPr="003E683B">
        <w:rPr>
          <w:rFonts w:ascii="Times New Roman" w:hAnsi="Times New Roman" w:cs="Times New Roman"/>
          <w:color w:val="000000" w:themeColor="text1"/>
          <w:sz w:val="20"/>
          <w:szCs w:val="20"/>
          <w:lang w:val="en-US"/>
        </w:rPr>
        <w:t>Fakty</w:t>
      </w:r>
      <w:proofErr w:type="spellEnd"/>
      <w:r w:rsidRPr="003E683B">
        <w:rPr>
          <w:rFonts w:ascii="Times New Roman" w:hAnsi="Times New Roman" w:cs="Times New Roman"/>
          <w:color w:val="000000" w:themeColor="text1"/>
          <w:sz w:val="20"/>
          <w:szCs w:val="20"/>
          <w:lang w:val="en-US"/>
        </w:rPr>
        <w:t xml:space="preserve"> Word Cloud</w:t>
      </w:r>
    </w:p>
    <w:p w14:paraId="5F2B33DC" w14:textId="2E94E07D" w:rsidR="003E683B" w:rsidRPr="003E683B" w:rsidRDefault="003E683B" w:rsidP="00C8629F">
      <w:pPr>
        <w:pStyle w:val="Caption"/>
        <w:keepNext/>
        <w:spacing w:line="480" w:lineRule="auto"/>
        <w:jc w:val="center"/>
        <w:rPr>
          <w:rFonts w:ascii="Times New Roman" w:hAnsi="Times New Roman" w:cs="Times New Roman"/>
          <w:color w:val="000000" w:themeColor="text1"/>
          <w:sz w:val="20"/>
          <w:szCs w:val="20"/>
        </w:rPr>
      </w:pPr>
      <w:r>
        <w:rPr>
          <w:noProof/>
          <w:lang w:val="en-US"/>
        </w:rPr>
        <w:drawing>
          <wp:inline distT="0" distB="0" distL="0" distR="0" wp14:anchorId="76B3F0FA" wp14:editId="5755F932">
            <wp:extent cx="5497436" cy="3420533"/>
            <wp:effectExtent l="0" t="0" r="190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Picture 96"/>
                    <pic:cNvPicPr/>
                  </pic:nvPicPr>
                  <pic:blipFill>
                    <a:blip r:embed="rId106" cstate="print">
                      <a:extLst>
                        <a:ext uri="{28A0092B-C50C-407E-A947-70E740481C1C}">
                          <a14:useLocalDpi xmlns:a14="http://schemas.microsoft.com/office/drawing/2010/main" val="0"/>
                        </a:ext>
                      </a:extLst>
                    </a:blip>
                    <a:stretch>
                      <a:fillRect/>
                    </a:stretch>
                  </pic:blipFill>
                  <pic:spPr>
                    <a:xfrm>
                      <a:off x="0" y="0"/>
                      <a:ext cx="5579307" cy="3471473"/>
                    </a:xfrm>
                    <a:prstGeom prst="rect">
                      <a:avLst/>
                    </a:prstGeom>
                  </pic:spPr>
                </pic:pic>
              </a:graphicData>
            </a:graphic>
          </wp:inline>
        </w:drawing>
      </w:r>
    </w:p>
    <w:p w14:paraId="6A90828A" w14:textId="18A7015A" w:rsidR="003E683B" w:rsidRPr="00385384" w:rsidRDefault="003E683B" w:rsidP="00C8629F">
      <w:pPr>
        <w:pStyle w:val="Caption"/>
        <w:keepNext/>
        <w:spacing w:line="480" w:lineRule="auto"/>
        <w:ind w:firstLine="720"/>
        <w:rPr>
          <w:rFonts w:ascii="Times New Roman" w:hAnsi="Times New Roman" w:cs="Times New Roman"/>
          <w:color w:val="000000" w:themeColor="text1"/>
          <w:sz w:val="20"/>
          <w:szCs w:val="20"/>
          <w:lang w:val="en-US"/>
        </w:rPr>
      </w:pPr>
      <w:r w:rsidRPr="00385384">
        <w:rPr>
          <w:rFonts w:ascii="Times New Roman" w:hAnsi="Times New Roman" w:cs="Times New Roman"/>
          <w:color w:val="000000" w:themeColor="text1"/>
          <w:sz w:val="20"/>
          <w:szCs w:val="20"/>
        </w:rPr>
        <w:t xml:space="preserve">Figure </w:t>
      </w:r>
      <w:r w:rsidRPr="00385384">
        <w:rPr>
          <w:rFonts w:ascii="Times New Roman" w:hAnsi="Times New Roman" w:cs="Times New Roman"/>
          <w:color w:val="000000" w:themeColor="text1"/>
          <w:sz w:val="20"/>
          <w:szCs w:val="20"/>
        </w:rPr>
        <w:fldChar w:fldCharType="begin"/>
      </w:r>
      <w:r w:rsidRPr="00385384">
        <w:rPr>
          <w:rFonts w:ascii="Times New Roman" w:hAnsi="Times New Roman" w:cs="Times New Roman"/>
          <w:color w:val="000000" w:themeColor="text1"/>
          <w:sz w:val="20"/>
          <w:szCs w:val="20"/>
        </w:rPr>
        <w:instrText xml:space="preserve"> SEQ Figure \* ARABIC </w:instrText>
      </w:r>
      <w:r w:rsidRPr="00385384">
        <w:rPr>
          <w:rFonts w:ascii="Times New Roman" w:hAnsi="Times New Roman" w:cs="Times New Roman"/>
          <w:color w:val="000000" w:themeColor="text1"/>
          <w:sz w:val="20"/>
          <w:szCs w:val="20"/>
        </w:rPr>
        <w:fldChar w:fldCharType="separate"/>
      </w:r>
      <w:r w:rsidRPr="00385384">
        <w:rPr>
          <w:rFonts w:ascii="Times New Roman" w:hAnsi="Times New Roman" w:cs="Times New Roman"/>
          <w:noProof/>
          <w:color w:val="000000" w:themeColor="text1"/>
          <w:sz w:val="20"/>
          <w:szCs w:val="20"/>
        </w:rPr>
        <w:t>91</w:t>
      </w:r>
      <w:r w:rsidRPr="00385384">
        <w:rPr>
          <w:rFonts w:ascii="Times New Roman" w:hAnsi="Times New Roman" w:cs="Times New Roman"/>
          <w:color w:val="000000" w:themeColor="text1"/>
          <w:sz w:val="20"/>
          <w:szCs w:val="20"/>
        </w:rPr>
        <w:fldChar w:fldCharType="end"/>
      </w:r>
      <w:r w:rsidRPr="00385384">
        <w:rPr>
          <w:rFonts w:ascii="Times New Roman" w:hAnsi="Times New Roman" w:cs="Times New Roman"/>
          <w:color w:val="000000" w:themeColor="text1"/>
          <w:sz w:val="20"/>
          <w:szCs w:val="20"/>
          <w:lang w:val="en-US"/>
        </w:rPr>
        <w:t xml:space="preserve">: </w:t>
      </w:r>
      <w:proofErr w:type="spellStart"/>
      <w:r w:rsidRPr="00385384">
        <w:rPr>
          <w:rFonts w:ascii="Times New Roman" w:hAnsi="Times New Roman" w:cs="Times New Roman"/>
          <w:color w:val="000000" w:themeColor="text1"/>
          <w:sz w:val="20"/>
          <w:szCs w:val="20"/>
          <w:lang w:val="en-US"/>
        </w:rPr>
        <w:t>Kommersant</w:t>
      </w:r>
      <w:proofErr w:type="spellEnd"/>
      <w:r w:rsidRPr="00385384">
        <w:rPr>
          <w:rFonts w:ascii="Times New Roman" w:hAnsi="Times New Roman" w:cs="Times New Roman"/>
          <w:color w:val="000000" w:themeColor="text1"/>
          <w:sz w:val="20"/>
          <w:szCs w:val="20"/>
          <w:lang w:val="en-US"/>
        </w:rPr>
        <w:t xml:space="preserve"> Word Cloud</w:t>
      </w:r>
      <w:r w:rsidR="00C8629F" w:rsidRPr="00385384">
        <w:rPr>
          <w:rFonts w:ascii="Times New Roman" w:hAnsi="Times New Roman" w:cs="Times New Roman"/>
          <w:color w:val="000000" w:themeColor="text1"/>
          <w:sz w:val="20"/>
          <w:szCs w:val="20"/>
          <w:lang w:val="en-US"/>
        </w:rPr>
        <w:tab/>
      </w:r>
      <w:r w:rsidR="00C8629F" w:rsidRPr="00385384">
        <w:rPr>
          <w:rFonts w:ascii="Times New Roman" w:hAnsi="Times New Roman" w:cs="Times New Roman"/>
          <w:color w:val="000000" w:themeColor="text1"/>
          <w:sz w:val="20"/>
          <w:szCs w:val="20"/>
          <w:lang w:val="en-US"/>
        </w:rPr>
        <w:tab/>
      </w:r>
      <w:r w:rsidR="00C8629F" w:rsidRPr="00385384">
        <w:rPr>
          <w:rFonts w:ascii="Times New Roman" w:hAnsi="Times New Roman" w:cs="Times New Roman"/>
          <w:color w:val="000000" w:themeColor="text1"/>
          <w:sz w:val="20"/>
          <w:szCs w:val="20"/>
          <w:lang w:val="en-US"/>
        </w:rPr>
        <w:tab/>
      </w:r>
      <w:r w:rsidR="00C8629F" w:rsidRPr="00385384">
        <w:rPr>
          <w:rFonts w:ascii="Times New Roman" w:hAnsi="Times New Roman" w:cs="Times New Roman"/>
          <w:color w:val="000000" w:themeColor="text1"/>
          <w:sz w:val="20"/>
          <w:szCs w:val="20"/>
        </w:rPr>
        <w:t xml:space="preserve">Figure </w:t>
      </w:r>
      <w:r w:rsidR="00C8629F" w:rsidRPr="00385384">
        <w:rPr>
          <w:rFonts w:ascii="Times New Roman" w:hAnsi="Times New Roman" w:cs="Times New Roman"/>
          <w:color w:val="000000" w:themeColor="text1"/>
          <w:sz w:val="20"/>
          <w:szCs w:val="20"/>
        </w:rPr>
        <w:fldChar w:fldCharType="begin"/>
      </w:r>
      <w:r w:rsidR="00C8629F" w:rsidRPr="00385384">
        <w:rPr>
          <w:rFonts w:ascii="Times New Roman" w:hAnsi="Times New Roman" w:cs="Times New Roman"/>
          <w:color w:val="000000" w:themeColor="text1"/>
          <w:sz w:val="20"/>
          <w:szCs w:val="20"/>
        </w:rPr>
        <w:instrText xml:space="preserve"> SEQ Figure \* ARABIC </w:instrText>
      </w:r>
      <w:r w:rsidR="00C8629F" w:rsidRPr="00385384">
        <w:rPr>
          <w:rFonts w:ascii="Times New Roman" w:hAnsi="Times New Roman" w:cs="Times New Roman"/>
          <w:color w:val="000000" w:themeColor="text1"/>
          <w:sz w:val="20"/>
          <w:szCs w:val="20"/>
        </w:rPr>
        <w:fldChar w:fldCharType="separate"/>
      </w:r>
      <w:r w:rsidR="00C8629F" w:rsidRPr="00385384">
        <w:rPr>
          <w:rFonts w:ascii="Times New Roman" w:hAnsi="Times New Roman" w:cs="Times New Roman"/>
          <w:noProof/>
          <w:color w:val="000000" w:themeColor="text1"/>
          <w:sz w:val="20"/>
          <w:szCs w:val="20"/>
        </w:rPr>
        <w:t>92</w:t>
      </w:r>
      <w:r w:rsidR="00C8629F" w:rsidRPr="00385384">
        <w:rPr>
          <w:rFonts w:ascii="Times New Roman" w:hAnsi="Times New Roman" w:cs="Times New Roman"/>
          <w:color w:val="000000" w:themeColor="text1"/>
          <w:sz w:val="20"/>
          <w:szCs w:val="20"/>
        </w:rPr>
        <w:fldChar w:fldCharType="end"/>
      </w:r>
      <w:r w:rsidR="00C8629F" w:rsidRPr="00385384">
        <w:rPr>
          <w:rFonts w:ascii="Times New Roman" w:hAnsi="Times New Roman" w:cs="Times New Roman"/>
          <w:color w:val="000000" w:themeColor="text1"/>
          <w:sz w:val="20"/>
          <w:szCs w:val="20"/>
          <w:lang w:val="en-US"/>
        </w:rPr>
        <w:t>: RT Word Cloud</w:t>
      </w:r>
    </w:p>
    <w:p w14:paraId="4CB95B26" w14:textId="5438DD36" w:rsidR="003E683B" w:rsidRPr="003E683B" w:rsidRDefault="003E683B" w:rsidP="00C8629F">
      <w:pPr>
        <w:pStyle w:val="Caption"/>
        <w:keepNext/>
        <w:spacing w:line="480" w:lineRule="auto"/>
        <w:rPr>
          <w:rFonts w:ascii="Times New Roman" w:hAnsi="Times New Roman" w:cs="Times New Roman"/>
          <w:color w:val="000000" w:themeColor="text1"/>
          <w:sz w:val="20"/>
          <w:szCs w:val="20"/>
        </w:rPr>
      </w:pPr>
      <w:r>
        <w:rPr>
          <w:noProof/>
          <w:lang w:val="en-US"/>
        </w:rPr>
        <w:drawing>
          <wp:inline distT="0" distB="0" distL="0" distR="0" wp14:anchorId="3B667F72" wp14:editId="5763EB7B">
            <wp:extent cx="2446867" cy="1943045"/>
            <wp:effectExtent l="0" t="0" r="4445" b="635"/>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Picture 93"/>
                    <pic:cNvPicPr/>
                  </pic:nvPicPr>
                  <pic:blipFill>
                    <a:blip r:embed="rId107" cstate="print">
                      <a:extLst>
                        <a:ext uri="{28A0092B-C50C-407E-A947-70E740481C1C}">
                          <a14:useLocalDpi xmlns:a14="http://schemas.microsoft.com/office/drawing/2010/main" val="0"/>
                        </a:ext>
                      </a:extLst>
                    </a:blip>
                    <a:stretch>
                      <a:fillRect/>
                    </a:stretch>
                  </pic:blipFill>
                  <pic:spPr>
                    <a:xfrm>
                      <a:off x="0" y="0"/>
                      <a:ext cx="2502231" cy="1987009"/>
                    </a:xfrm>
                    <a:prstGeom prst="rect">
                      <a:avLst/>
                    </a:prstGeom>
                  </pic:spPr>
                </pic:pic>
              </a:graphicData>
            </a:graphic>
          </wp:inline>
        </w:drawing>
      </w:r>
      <w:r w:rsidR="00C8629F">
        <w:rPr>
          <w:rFonts w:ascii="Times New Roman" w:hAnsi="Times New Roman" w:cs="Times New Roman"/>
          <w:color w:val="000000" w:themeColor="text1"/>
          <w:sz w:val="20"/>
          <w:szCs w:val="20"/>
          <w:lang w:val="en-US"/>
        </w:rPr>
        <w:t xml:space="preserve"> </w:t>
      </w:r>
      <w:r>
        <w:rPr>
          <w:rFonts w:ascii="Times New Roman" w:hAnsi="Times New Roman" w:cs="Times New Roman"/>
          <w:noProof/>
          <w:lang w:val="en-US"/>
        </w:rPr>
        <w:drawing>
          <wp:inline distT="0" distB="0" distL="0" distR="0" wp14:anchorId="2D217345" wp14:editId="2DFB30BD">
            <wp:extent cx="3217333" cy="1787271"/>
            <wp:effectExtent l="0" t="0" r="0" b="381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Picture 95"/>
                    <pic:cNvPicPr/>
                  </pic:nvPicPr>
                  <pic:blipFill>
                    <a:blip r:embed="rId108" cstate="print">
                      <a:extLst>
                        <a:ext uri="{28A0092B-C50C-407E-A947-70E740481C1C}">
                          <a14:useLocalDpi xmlns:a14="http://schemas.microsoft.com/office/drawing/2010/main" val="0"/>
                        </a:ext>
                      </a:extLst>
                    </a:blip>
                    <a:stretch>
                      <a:fillRect/>
                    </a:stretch>
                  </pic:blipFill>
                  <pic:spPr>
                    <a:xfrm>
                      <a:off x="0" y="0"/>
                      <a:ext cx="3286172" cy="1825512"/>
                    </a:xfrm>
                    <a:prstGeom prst="rect">
                      <a:avLst/>
                    </a:prstGeom>
                  </pic:spPr>
                </pic:pic>
              </a:graphicData>
            </a:graphic>
          </wp:inline>
        </w:drawing>
      </w:r>
    </w:p>
    <w:p w14:paraId="07D385EB" w14:textId="565426D8" w:rsidR="003E683B" w:rsidRPr="00385384" w:rsidRDefault="003E683B" w:rsidP="00C8629F">
      <w:pPr>
        <w:pStyle w:val="Caption"/>
        <w:keepNext/>
        <w:spacing w:line="480" w:lineRule="auto"/>
        <w:jc w:val="center"/>
        <w:rPr>
          <w:rFonts w:ascii="Times New Roman" w:hAnsi="Times New Roman" w:cs="Times New Roman"/>
          <w:color w:val="000000" w:themeColor="text1"/>
          <w:sz w:val="20"/>
          <w:szCs w:val="20"/>
          <w:lang w:val="en-US"/>
        </w:rPr>
      </w:pPr>
      <w:r w:rsidRPr="00385384">
        <w:rPr>
          <w:rFonts w:ascii="Times New Roman" w:hAnsi="Times New Roman" w:cs="Times New Roman"/>
          <w:color w:val="000000" w:themeColor="text1"/>
          <w:sz w:val="20"/>
          <w:szCs w:val="20"/>
        </w:rPr>
        <w:t xml:space="preserve">Figure </w:t>
      </w:r>
      <w:r w:rsidRPr="00385384">
        <w:rPr>
          <w:rFonts w:ascii="Times New Roman" w:hAnsi="Times New Roman" w:cs="Times New Roman"/>
          <w:color w:val="000000" w:themeColor="text1"/>
          <w:sz w:val="20"/>
          <w:szCs w:val="20"/>
        </w:rPr>
        <w:fldChar w:fldCharType="begin"/>
      </w:r>
      <w:r w:rsidRPr="00385384">
        <w:rPr>
          <w:rFonts w:ascii="Times New Roman" w:hAnsi="Times New Roman" w:cs="Times New Roman"/>
          <w:color w:val="000000" w:themeColor="text1"/>
          <w:sz w:val="20"/>
          <w:szCs w:val="20"/>
        </w:rPr>
        <w:instrText xml:space="preserve"> SEQ Figure \* ARABIC </w:instrText>
      </w:r>
      <w:r w:rsidRPr="00385384">
        <w:rPr>
          <w:rFonts w:ascii="Times New Roman" w:hAnsi="Times New Roman" w:cs="Times New Roman"/>
          <w:color w:val="000000" w:themeColor="text1"/>
          <w:sz w:val="20"/>
          <w:szCs w:val="20"/>
        </w:rPr>
        <w:fldChar w:fldCharType="separate"/>
      </w:r>
      <w:r w:rsidRPr="00385384">
        <w:rPr>
          <w:rFonts w:ascii="Times New Roman" w:hAnsi="Times New Roman" w:cs="Times New Roman"/>
          <w:noProof/>
          <w:color w:val="000000" w:themeColor="text1"/>
          <w:sz w:val="20"/>
          <w:szCs w:val="20"/>
        </w:rPr>
        <w:t>93</w:t>
      </w:r>
      <w:r w:rsidRPr="00385384">
        <w:rPr>
          <w:rFonts w:ascii="Times New Roman" w:hAnsi="Times New Roman" w:cs="Times New Roman"/>
          <w:color w:val="000000" w:themeColor="text1"/>
          <w:sz w:val="20"/>
          <w:szCs w:val="20"/>
        </w:rPr>
        <w:fldChar w:fldCharType="end"/>
      </w:r>
      <w:r w:rsidRPr="00385384">
        <w:rPr>
          <w:rFonts w:ascii="Times New Roman" w:hAnsi="Times New Roman" w:cs="Times New Roman"/>
          <w:color w:val="000000" w:themeColor="text1"/>
          <w:sz w:val="20"/>
          <w:szCs w:val="20"/>
          <w:lang w:val="en-US"/>
        </w:rPr>
        <w:t xml:space="preserve">: </w:t>
      </w:r>
      <w:proofErr w:type="spellStart"/>
      <w:r w:rsidRPr="00385384">
        <w:rPr>
          <w:rFonts w:ascii="Times New Roman" w:hAnsi="Times New Roman" w:cs="Times New Roman"/>
          <w:color w:val="000000" w:themeColor="text1"/>
          <w:sz w:val="20"/>
          <w:szCs w:val="20"/>
          <w:lang w:val="en-US"/>
        </w:rPr>
        <w:t>Izvestia</w:t>
      </w:r>
      <w:proofErr w:type="spellEnd"/>
      <w:r w:rsidRPr="00385384">
        <w:rPr>
          <w:rFonts w:ascii="Times New Roman" w:hAnsi="Times New Roman" w:cs="Times New Roman"/>
          <w:color w:val="000000" w:themeColor="text1"/>
          <w:sz w:val="20"/>
          <w:szCs w:val="20"/>
          <w:lang w:val="en-US"/>
        </w:rPr>
        <w:t xml:space="preserve"> Word Cloud</w:t>
      </w:r>
      <w:r w:rsidR="00C8629F" w:rsidRPr="00385384">
        <w:rPr>
          <w:rFonts w:ascii="Times New Roman" w:hAnsi="Times New Roman" w:cs="Times New Roman"/>
          <w:color w:val="000000" w:themeColor="text1"/>
          <w:sz w:val="20"/>
          <w:szCs w:val="20"/>
          <w:lang w:val="en-US"/>
        </w:rPr>
        <w:tab/>
      </w:r>
      <w:r w:rsidR="00C8629F" w:rsidRPr="00385384">
        <w:rPr>
          <w:rFonts w:ascii="Times New Roman" w:hAnsi="Times New Roman" w:cs="Times New Roman"/>
          <w:color w:val="000000" w:themeColor="text1"/>
          <w:sz w:val="20"/>
          <w:szCs w:val="20"/>
          <w:lang w:val="en-US"/>
        </w:rPr>
        <w:tab/>
      </w:r>
      <w:r w:rsidR="00C8629F" w:rsidRPr="00385384">
        <w:rPr>
          <w:rFonts w:ascii="Times New Roman" w:hAnsi="Times New Roman" w:cs="Times New Roman"/>
          <w:color w:val="000000" w:themeColor="text1"/>
          <w:sz w:val="20"/>
          <w:szCs w:val="20"/>
          <w:lang w:val="en-US"/>
        </w:rPr>
        <w:tab/>
      </w:r>
      <w:r w:rsidR="00C8629F" w:rsidRPr="00385384">
        <w:rPr>
          <w:rFonts w:ascii="Times New Roman" w:hAnsi="Times New Roman" w:cs="Times New Roman"/>
          <w:color w:val="000000" w:themeColor="text1"/>
          <w:sz w:val="20"/>
          <w:szCs w:val="20"/>
        </w:rPr>
        <w:t xml:space="preserve">Figure </w:t>
      </w:r>
      <w:r w:rsidR="00C8629F" w:rsidRPr="00385384">
        <w:rPr>
          <w:rFonts w:ascii="Times New Roman" w:hAnsi="Times New Roman" w:cs="Times New Roman"/>
          <w:color w:val="000000" w:themeColor="text1"/>
          <w:sz w:val="20"/>
          <w:szCs w:val="20"/>
        </w:rPr>
        <w:fldChar w:fldCharType="begin"/>
      </w:r>
      <w:r w:rsidR="00C8629F" w:rsidRPr="00385384">
        <w:rPr>
          <w:rFonts w:ascii="Times New Roman" w:hAnsi="Times New Roman" w:cs="Times New Roman"/>
          <w:color w:val="000000" w:themeColor="text1"/>
          <w:sz w:val="20"/>
          <w:szCs w:val="20"/>
        </w:rPr>
        <w:instrText xml:space="preserve"> SEQ Figure \* ARABIC </w:instrText>
      </w:r>
      <w:r w:rsidR="00C8629F" w:rsidRPr="00385384">
        <w:rPr>
          <w:rFonts w:ascii="Times New Roman" w:hAnsi="Times New Roman" w:cs="Times New Roman"/>
          <w:color w:val="000000" w:themeColor="text1"/>
          <w:sz w:val="20"/>
          <w:szCs w:val="20"/>
        </w:rPr>
        <w:fldChar w:fldCharType="separate"/>
      </w:r>
      <w:r w:rsidR="00C8629F" w:rsidRPr="00385384">
        <w:rPr>
          <w:rFonts w:ascii="Times New Roman" w:hAnsi="Times New Roman" w:cs="Times New Roman"/>
          <w:noProof/>
          <w:color w:val="000000" w:themeColor="text1"/>
          <w:sz w:val="20"/>
          <w:szCs w:val="20"/>
        </w:rPr>
        <w:t>94</w:t>
      </w:r>
      <w:r w:rsidR="00C8629F" w:rsidRPr="00385384">
        <w:rPr>
          <w:rFonts w:ascii="Times New Roman" w:hAnsi="Times New Roman" w:cs="Times New Roman"/>
          <w:color w:val="000000" w:themeColor="text1"/>
          <w:sz w:val="20"/>
          <w:szCs w:val="20"/>
        </w:rPr>
        <w:fldChar w:fldCharType="end"/>
      </w:r>
      <w:r w:rsidR="00C8629F" w:rsidRPr="00385384">
        <w:rPr>
          <w:rFonts w:ascii="Times New Roman" w:hAnsi="Times New Roman" w:cs="Times New Roman"/>
          <w:color w:val="000000" w:themeColor="text1"/>
          <w:sz w:val="20"/>
          <w:szCs w:val="20"/>
          <w:lang w:val="en-US"/>
        </w:rPr>
        <w:t xml:space="preserve">: </w:t>
      </w:r>
      <w:proofErr w:type="spellStart"/>
      <w:r w:rsidR="00C8629F" w:rsidRPr="00385384">
        <w:rPr>
          <w:rFonts w:ascii="Times New Roman" w:hAnsi="Times New Roman" w:cs="Times New Roman"/>
          <w:color w:val="000000" w:themeColor="text1"/>
          <w:sz w:val="20"/>
          <w:szCs w:val="20"/>
          <w:lang w:val="en-US"/>
        </w:rPr>
        <w:t>Mediazona</w:t>
      </w:r>
      <w:proofErr w:type="spellEnd"/>
      <w:r w:rsidR="00C8629F" w:rsidRPr="00385384">
        <w:rPr>
          <w:rFonts w:ascii="Times New Roman" w:hAnsi="Times New Roman" w:cs="Times New Roman"/>
          <w:color w:val="000000" w:themeColor="text1"/>
          <w:sz w:val="20"/>
          <w:szCs w:val="20"/>
          <w:lang w:val="en-US"/>
        </w:rPr>
        <w:t xml:space="preserve"> Word Cloud</w:t>
      </w:r>
    </w:p>
    <w:p w14:paraId="374BFC04" w14:textId="75630C39" w:rsidR="003E683B" w:rsidRPr="003E683B" w:rsidRDefault="003E683B" w:rsidP="00C8629F">
      <w:pPr>
        <w:pStyle w:val="Caption"/>
        <w:keepNext/>
        <w:spacing w:line="480" w:lineRule="auto"/>
        <w:jc w:val="center"/>
        <w:rPr>
          <w:rFonts w:ascii="Times New Roman" w:hAnsi="Times New Roman" w:cs="Times New Roman"/>
          <w:color w:val="000000" w:themeColor="text1"/>
          <w:sz w:val="20"/>
          <w:szCs w:val="20"/>
        </w:rPr>
      </w:pPr>
      <w:r>
        <w:rPr>
          <w:noProof/>
          <w:lang w:val="en-US"/>
        </w:rPr>
        <w:drawing>
          <wp:inline distT="0" distB="0" distL="0" distR="0" wp14:anchorId="555665FC" wp14:editId="23A529CE">
            <wp:extent cx="2878667" cy="2403656"/>
            <wp:effectExtent l="0" t="0" r="444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Picture 94"/>
                    <pic:cNvPicPr/>
                  </pic:nvPicPr>
                  <pic:blipFill>
                    <a:blip r:embed="rId109" cstate="print">
                      <a:extLst>
                        <a:ext uri="{28A0092B-C50C-407E-A947-70E740481C1C}">
                          <a14:useLocalDpi xmlns:a14="http://schemas.microsoft.com/office/drawing/2010/main" val="0"/>
                        </a:ext>
                      </a:extLst>
                    </a:blip>
                    <a:stretch>
                      <a:fillRect/>
                    </a:stretch>
                  </pic:blipFill>
                  <pic:spPr>
                    <a:xfrm>
                      <a:off x="0" y="0"/>
                      <a:ext cx="2932732" cy="2448799"/>
                    </a:xfrm>
                    <a:prstGeom prst="rect">
                      <a:avLst/>
                    </a:prstGeom>
                  </pic:spPr>
                </pic:pic>
              </a:graphicData>
            </a:graphic>
          </wp:inline>
        </w:drawing>
      </w:r>
      <w:r>
        <w:rPr>
          <w:noProof/>
          <w:lang w:val="en-US"/>
        </w:rPr>
        <w:drawing>
          <wp:inline distT="0" distB="0" distL="0" distR="0" wp14:anchorId="73466E7F" wp14:editId="2E6278FB">
            <wp:extent cx="2798233" cy="2242650"/>
            <wp:effectExtent l="0" t="0" r="0" b="5715"/>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Picture 92"/>
                    <pic:cNvPicPr/>
                  </pic:nvPicPr>
                  <pic:blipFill>
                    <a:blip r:embed="rId110" cstate="print">
                      <a:extLst>
                        <a:ext uri="{28A0092B-C50C-407E-A947-70E740481C1C}">
                          <a14:useLocalDpi xmlns:a14="http://schemas.microsoft.com/office/drawing/2010/main" val="0"/>
                        </a:ext>
                      </a:extLst>
                    </a:blip>
                    <a:stretch>
                      <a:fillRect/>
                    </a:stretch>
                  </pic:blipFill>
                  <pic:spPr>
                    <a:xfrm>
                      <a:off x="0" y="0"/>
                      <a:ext cx="2828506" cy="2266912"/>
                    </a:xfrm>
                    <a:prstGeom prst="rect">
                      <a:avLst/>
                    </a:prstGeom>
                  </pic:spPr>
                </pic:pic>
              </a:graphicData>
            </a:graphic>
          </wp:inline>
        </w:drawing>
      </w:r>
    </w:p>
    <w:p w14:paraId="239AF066" w14:textId="47725F14" w:rsidR="003E683B" w:rsidRPr="00385384" w:rsidRDefault="003E683B" w:rsidP="00C8629F">
      <w:pPr>
        <w:pStyle w:val="Caption"/>
        <w:keepNext/>
        <w:spacing w:line="480" w:lineRule="auto"/>
        <w:jc w:val="center"/>
        <w:rPr>
          <w:rFonts w:ascii="Times New Roman" w:hAnsi="Times New Roman" w:cs="Times New Roman"/>
          <w:color w:val="000000" w:themeColor="text1"/>
          <w:sz w:val="20"/>
          <w:szCs w:val="20"/>
          <w:lang w:val="en-US"/>
        </w:rPr>
      </w:pPr>
      <w:r w:rsidRPr="00385384">
        <w:rPr>
          <w:rFonts w:ascii="Times New Roman" w:hAnsi="Times New Roman" w:cs="Times New Roman"/>
          <w:color w:val="000000" w:themeColor="text1"/>
          <w:sz w:val="20"/>
          <w:szCs w:val="20"/>
        </w:rPr>
        <w:t xml:space="preserve">Figure </w:t>
      </w:r>
      <w:r w:rsidRPr="00385384">
        <w:rPr>
          <w:rFonts w:ascii="Times New Roman" w:hAnsi="Times New Roman" w:cs="Times New Roman"/>
          <w:color w:val="000000" w:themeColor="text1"/>
          <w:sz w:val="20"/>
          <w:szCs w:val="20"/>
        </w:rPr>
        <w:fldChar w:fldCharType="begin"/>
      </w:r>
      <w:r w:rsidRPr="00385384">
        <w:rPr>
          <w:rFonts w:ascii="Times New Roman" w:hAnsi="Times New Roman" w:cs="Times New Roman"/>
          <w:color w:val="000000" w:themeColor="text1"/>
          <w:sz w:val="20"/>
          <w:szCs w:val="20"/>
        </w:rPr>
        <w:instrText xml:space="preserve"> SEQ Figure \* ARABIC </w:instrText>
      </w:r>
      <w:r w:rsidRPr="00385384">
        <w:rPr>
          <w:rFonts w:ascii="Times New Roman" w:hAnsi="Times New Roman" w:cs="Times New Roman"/>
          <w:color w:val="000000" w:themeColor="text1"/>
          <w:sz w:val="20"/>
          <w:szCs w:val="20"/>
        </w:rPr>
        <w:fldChar w:fldCharType="separate"/>
      </w:r>
      <w:r w:rsidRPr="00385384">
        <w:rPr>
          <w:rFonts w:ascii="Times New Roman" w:hAnsi="Times New Roman" w:cs="Times New Roman"/>
          <w:noProof/>
          <w:color w:val="000000" w:themeColor="text1"/>
          <w:sz w:val="20"/>
          <w:szCs w:val="20"/>
        </w:rPr>
        <w:t>96</w:t>
      </w:r>
      <w:r w:rsidRPr="00385384">
        <w:rPr>
          <w:rFonts w:ascii="Times New Roman" w:hAnsi="Times New Roman" w:cs="Times New Roman"/>
          <w:color w:val="000000" w:themeColor="text1"/>
          <w:sz w:val="20"/>
          <w:szCs w:val="20"/>
        </w:rPr>
        <w:fldChar w:fldCharType="end"/>
      </w:r>
      <w:r w:rsidRPr="00385384">
        <w:rPr>
          <w:rFonts w:ascii="Times New Roman" w:hAnsi="Times New Roman" w:cs="Times New Roman"/>
          <w:color w:val="000000" w:themeColor="text1"/>
          <w:sz w:val="20"/>
          <w:szCs w:val="20"/>
          <w:lang w:val="en-US"/>
        </w:rPr>
        <w:t>: Novaya Gazeta Word Cloud</w:t>
      </w:r>
      <w:r w:rsidR="00C8629F" w:rsidRPr="00385384">
        <w:rPr>
          <w:rFonts w:ascii="Times New Roman" w:hAnsi="Times New Roman" w:cs="Times New Roman"/>
          <w:color w:val="000000" w:themeColor="text1"/>
          <w:sz w:val="20"/>
          <w:szCs w:val="20"/>
          <w:lang w:val="en-US"/>
        </w:rPr>
        <w:tab/>
      </w:r>
      <w:r w:rsidR="00C8629F" w:rsidRPr="00385384">
        <w:rPr>
          <w:rFonts w:ascii="Times New Roman" w:hAnsi="Times New Roman" w:cs="Times New Roman"/>
          <w:color w:val="000000" w:themeColor="text1"/>
          <w:sz w:val="20"/>
          <w:szCs w:val="20"/>
          <w:lang w:val="en-US"/>
        </w:rPr>
        <w:tab/>
      </w:r>
      <w:r w:rsidR="00C8629F" w:rsidRPr="00385384">
        <w:rPr>
          <w:rFonts w:ascii="Times New Roman" w:hAnsi="Times New Roman" w:cs="Times New Roman"/>
          <w:color w:val="000000" w:themeColor="text1"/>
          <w:sz w:val="20"/>
          <w:szCs w:val="20"/>
          <w:lang w:val="en-US"/>
        </w:rPr>
        <w:tab/>
      </w:r>
      <w:r w:rsidR="00C8629F" w:rsidRPr="00385384">
        <w:rPr>
          <w:rFonts w:ascii="Times New Roman" w:hAnsi="Times New Roman" w:cs="Times New Roman"/>
          <w:color w:val="000000" w:themeColor="text1"/>
          <w:sz w:val="20"/>
          <w:szCs w:val="20"/>
        </w:rPr>
        <w:t xml:space="preserve">Figure </w:t>
      </w:r>
      <w:r w:rsidR="00C8629F" w:rsidRPr="00385384">
        <w:rPr>
          <w:rFonts w:ascii="Times New Roman" w:hAnsi="Times New Roman" w:cs="Times New Roman"/>
          <w:color w:val="000000" w:themeColor="text1"/>
          <w:sz w:val="20"/>
          <w:szCs w:val="20"/>
        </w:rPr>
        <w:fldChar w:fldCharType="begin"/>
      </w:r>
      <w:r w:rsidR="00C8629F" w:rsidRPr="00385384">
        <w:rPr>
          <w:rFonts w:ascii="Times New Roman" w:hAnsi="Times New Roman" w:cs="Times New Roman"/>
          <w:color w:val="000000" w:themeColor="text1"/>
          <w:sz w:val="20"/>
          <w:szCs w:val="20"/>
        </w:rPr>
        <w:instrText xml:space="preserve"> SEQ Figure \* ARABIC </w:instrText>
      </w:r>
      <w:r w:rsidR="00C8629F" w:rsidRPr="00385384">
        <w:rPr>
          <w:rFonts w:ascii="Times New Roman" w:hAnsi="Times New Roman" w:cs="Times New Roman"/>
          <w:color w:val="000000" w:themeColor="text1"/>
          <w:sz w:val="20"/>
          <w:szCs w:val="20"/>
        </w:rPr>
        <w:fldChar w:fldCharType="separate"/>
      </w:r>
      <w:r w:rsidR="00C8629F" w:rsidRPr="00385384">
        <w:rPr>
          <w:rFonts w:ascii="Times New Roman" w:hAnsi="Times New Roman" w:cs="Times New Roman"/>
          <w:noProof/>
          <w:color w:val="000000" w:themeColor="text1"/>
          <w:sz w:val="20"/>
          <w:szCs w:val="20"/>
        </w:rPr>
        <w:t>95</w:t>
      </w:r>
      <w:r w:rsidR="00C8629F" w:rsidRPr="00385384">
        <w:rPr>
          <w:rFonts w:ascii="Times New Roman" w:hAnsi="Times New Roman" w:cs="Times New Roman"/>
          <w:color w:val="000000" w:themeColor="text1"/>
          <w:sz w:val="20"/>
          <w:szCs w:val="20"/>
        </w:rPr>
        <w:fldChar w:fldCharType="end"/>
      </w:r>
      <w:r w:rsidR="00C8629F" w:rsidRPr="00385384">
        <w:rPr>
          <w:rFonts w:ascii="Times New Roman" w:hAnsi="Times New Roman" w:cs="Times New Roman"/>
          <w:color w:val="000000" w:themeColor="text1"/>
          <w:sz w:val="20"/>
          <w:szCs w:val="20"/>
          <w:lang w:val="en-US"/>
        </w:rPr>
        <w:t>: TV Rain Word Cloud</w:t>
      </w:r>
    </w:p>
    <w:p w14:paraId="44C67A2A" w14:textId="3B8E6B53" w:rsidR="00157715" w:rsidRPr="00C8629F" w:rsidRDefault="003E683B" w:rsidP="00C8629F">
      <w:pPr>
        <w:pStyle w:val="Caption"/>
        <w:keepNext/>
        <w:spacing w:line="480" w:lineRule="auto"/>
        <w:rPr>
          <w:rFonts w:ascii="Times New Roman" w:hAnsi="Times New Roman" w:cs="Times New Roman"/>
          <w:color w:val="000000" w:themeColor="text1"/>
          <w:sz w:val="20"/>
          <w:szCs w:val="20"/>
          <w:lang w:val="en-US"/>
        </w:rPr>
      </w:pPr>
      <w:r>
        <w:rPr>
          <w:noProof/>
          <w:lang w:val="en-US"/>
        </w:rPr>
        <w:drawing>
          <wp:inline distT="0" distB="0" distL="0" distR="0" wp14:anchorId="2E72BB50" wp14:editId="74E30329">
            <wp:extent cx="2064739" cy="2016405"/>
            <wp:effectExtent l="0" t="0" r="5715" b="3175"/>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Picture 91"/>
                    <pic:cNvPicPr/>
                  </pic:nvPicPr>
                  <pic:blipFill>
                    <a:blip r:embed="rId111" cstate="print">
                      <a:extLst>
                        <a:ext uri="{28A0092B-C50C-407E-A947-70E740481C1C}">
                          <a14:useLocalDpi xmlns:a14="http://schemas.microsoft.com/office/drawing/2010/main" val="0"/>
                        </a:ext>
                      </a:extLst>
                    </a:blip>
                    <a:stretch>
                      <a:fillRect/>
                    </a:stretch>
                  </pic:blipFill>
                  <pic:spPr>
                    <a:xfrm>
                      <a:off x="0" y="0"/>
                      <a:ext cx="2083016" cy="2034254"/>
                    </a:xfrm>
                    <a:prstGeom prst="rect">
                      <a:avLst/>
                    </a:prstGeom>
                  </pic:spPr>
                </pic:pic>
              </a:graphicData>
            </a:graphic>
          </wp:inline>
        </w:drawing>
      </w:r>
      <w:r w:rsidR="00C8629F">
        <w:rPr>
          <w:rFonts w:ascii="Times New Roman" w:hAnsi="Times New Roman" w:cs="Times New Roman"/>
          <w:color w:val="000000" w:themeColor="text1"/>
          <w:sz w:val="20"/>
          <w:szCs w:val="20"/>
          <w:lang w:val="en-US"/>
        </w:rPr>
        <w:t xml:space="preserve"> </w:t>
      </w:r>
      <w:r w:rsidR="00157715">
        <w:rPr>
          <w:rFonts w:ascii="Times New Roman" w:hAnsi="Times New Roman" w:cs="Times New Roman"/>
          <w:noProof/>
          <w:lang w:val="en-US"/>
        </w:rPr>
        <w:drawing>
          <wp:inline distT="0" distB="0" distL="0" distR="0" wp14:anchorId="332B2F45" wp14:editId="2E45D112">
            <wp:extent cx="3606800" cy="2017410"/>
            <wp:effectExtent l="0" t="0" r="0" b="1905"/>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Picture 90"/>
                    <pic:cNvPicPr/>
                  </pic:nvPicPr>
                  <pic:blipFill>
                    <a:blip r:embed="rId112" cstate="print">
                      <a:extLst>
                        <a:ext uri="{28A0092B-C50C-407E-A947-70E740481C1C}">
                          <a14:useLocalDpi xmlns:a14="http://schemas.microsoft.com/office/drawing/2010/main" val="0"/>
                        </a:ext>
                      </a:extLst>
                    </a:blip>
                    <a:stretch>
                      <a:fillRect/>
                    </a:stretch>
                  </pic:blipFill>
                  <pic:spPr>
                    <a:xfrm>
                      <a:off x="0" y="0"/>
                      <a:ext cx="3645856" cy="2039255"/>
                    </a:xfrm>
                    <a:prstGeom prst="rect">
                      <a:avLst/>
                    </a:prstGeom>
                  </pic:spPr>
                </pic:pic>
              </a:graphicData>
            </a:graphic>
          </wp:inline>
        </w:drawing>
      </w:r>
    </w:p>
    <w:p w14:paraId="35CAC1FF" w14:textId="0305BD35" w:rsidR="008E3B6C" w:rsidRDefault="008E3B6C" w:rsidP="004D4359">
      <w:pPr>
        <w:spacing w:line="480" w:lineRule="auto"/>
        <w:rPr>
          <w:rFonts w:ascii="Times New Roman" w:hAnsi="Times New Roman" w:cs="Times New Roman"/>
          <w:lang w:val="en-US"/>
        </w:rPr>
      </w:pPr>
      <w:r>
        <w:rPr>
          <w:rFonts w:ascii="Times New Roman" w:hAnsi="Times New Roman" w:cs="Times New Roman"/>
          <w:lang w:val="en-US"/>
        </w:rPr>
        <w:t xml:space="preserve">The final figures created from the data analysis are the word clouds presented above, which depict the </w:t>
      </w:r>
      <w:r w:rsidR="00F6029A">
        <w:rPr>
          <w:rFonts w:ascii="Times New Roman" w:hAnsi="Times New Roman" w:cs="Times New Roman"/>
          <w:lang w:val="en-US"/>
        </w:rPr>
        <w:t xml:space="preserve">9 </w:t>
      </w:r>
      <w:r>
        <w:rPr>
          <w:rFonts w:ascii="Times New Roman" w:hAnsi="Times New Roman" w:cs="Times New Roman"/>
          <w:lang w:val="en-US"/>
        </w:rPr>
        <w:t>most frequently used words in each media group. In order to streamline these figures, I manually edited the ‘stop list’ of words that were used more frequently but were not illustrative of the coverage and framing of the protests. Examples of these omitted words include “in”, “on”, and “this” (</w:t>
      </w:r>
      <w:r w:rsidRPr="008E3B6C">
        <w:rPr>
          <w:rFonts w:ascii="Times New Roman" w:hAnsi="Times New Roman" w:cs="Times New Roman"/>
          <w:lang w:val="en-US"/>
        </w:rPr>
        <w:t>«</w:t>
      </w:r>
      <w:r>
        <w:rPr>
          <w:rFonts w:ascii="Times New Roman" w:hAnsi="Times New Roman" w:cs="Times New Roman"/>
          <w:lang w:val="ru-RU"/>
        </w:rPr>
        <w:t>в</w:t>
      </w:r>
      <w:r w:rsidRPr="008E3B6C">
        <w:rPr>
          <w:rFonts w:ascii="Times New Roman" w:hAnsi="Times New Roman" w:cs="Times New Roman"/>
          <w:lang w:val="en-US"/>
        </w:rPr>
        <w:t>»</w:t>
      </w:r>
      <w:r>
        <w:rPr>
          <w:rFonts w:ascii="Times New Roman" w:hAnsi="Times New Roman" w:cs="Times New Roman"/>
          <w:lang w:val="en-US"/>
        </w:rPr>
        <w:t>,</w:t>
      </w:r>
      <w:r w:rsidRPr="008E3B6C">
        <w:rPr>
          <w:rFonts w:ascii="Times New Roman" w:hAnsi="Times New Roman" w:cs="Times New Roman"/>
          <w:lang w:val="en-US"/>
        </w:rPr>
        <w:t xml:space="preserve"> «</w:t>
      </w:r>
      <w:r>
        <w:rPr>
          <w:rFonts w:ascii="Times New Roman" w:hAnsi="Times New Roman" w:cs="Times New Roman"/>
          <w:lang w:val="ru-RU"/>
        </w:rPr>
        <w:t>на</w:t>
      </w:r>
      <w:r w:rsidRPr="008E3B6C">
        <w:rPr>
          <w:rFonts w:ascii="Times New Roman" w:hAnsi="Times New Roman" w:cs="Times New Roman"/>
          <w:lang w:val="en-US"/>
        </w:rPr>
        <w:t>»</w:t>
      </w:r>
      <w:r>
        <w:rPr>
          <w:rFonts w:ascii="Times New Roman" w:hAnsi="Times New Roman" w:cs="Times New Roman"/>
          <w:lang w:val="en-US"/>
        </w:rPr>
        <w:t>,</w:t>
      </w:r>
      <w:r w:rsidRPr="008E3B6C">
        <w:rPr>
          <w:rFonts w:ascii="Times New Roman" w:hAnsi="Times New Roman" w:cs="Times New Roman"/>
          <w:lang w:val="en-US"/>
        </w:rPr>
        <w:t xml:space="preserve"> «</w:t>
      </w:r>
      <w:r>
        <w:rPr>
          <w:rFonts w:ascii="Times New Roman" w:hAnsi="Times New Roman" w:cs="Times New Roman"/>
          <w:lang w:val="ru-RU"/>
        </w:rPr>
        <w:t>это</w:t>
      </w:r>
      <w:r w:rsidRPr="008E3B6C">
        <w:rPr>
          <w:rFonts w:ascii="Times New Roman" w:hAnsi="Times New Roman" w:cs="Times New Roman"/>
          <w:lang w:val="en-US"/>
        </w:rPr>
        <w:t>»</w:t>
      </w:r>
      <w:r>
        <w:rPr>
          <w:rFonts w:ascii="Times New Roman" w:hAnsi="Times New Roman" w:cs="Times New Roman"/>
          <w:lang w:val="en-US"/>
        </w:rPr>
        <w:t xml:space="preserve">), which would </w:t>
      </w:r>
      <w:r w:rsidR="00F6029A">
        <w:rPr>
          <w:rFonts w:ascii="Times New Roman" w:hAnsi="Times New Roman" w:cs="Times New Roman"/>
          <w:lang w:val="en-US"/>
        </w:rPr>
        <w:t>provide very little insight into the framing and coverage of the protests if included in the word clouds. In the figures, the size of the word corresponds to the frequency with which it was used, so the largest word is the most frequent of the top 9, and the smallest word is the least frequent.</w:t>
      </w:r>
    </w:p>
    <w:p w14:paraId="07AC9CF0" w14:textId="044BC218" w:rsidR="001337A8" w:rsidRDefault="00F6029A" w:rsidP="00F6029A">
      <w:pPr>
        <w:spacing w:line="480" w:lineRule="auto"/>
        <w:rPr>
          <w:rFonts w:ascii="Times New Roman" w:hAnsi="Times New Roman" w:cs="Times New Roman"/>
          <w:lang w:val="en-US"/>
        </w:rPr>
      </w:pPr>
      <w:r>
        <w:rPr>
          <w:rFonts w:ascii="Times New Roman" w:hAnsi="Times New Roman" w:cs="Times New Roman"/>
          <w:lang w:val="en-US"/>
        </w:rPr>
        <w:tab/>
        <w:t>One of main findings from these figures is that all media groups except for RT mention Navalny in their word clouds, and that the independent media groups include his name is the top 2 most frequently used words. The state-</w:t>
      </w:r>
      <w:r w:rsidR="001337A8">
        <w:rPr>
          <w:rFonts w:ascii="Times New Roman" w:hAnsi="Times New Roman" w:cs="Times New Roman"/>
          <w:lang w:val="en-US"/>
        </w:rPr>
        <w:t>influenced</w:t>
      </w:r>
      <w:r>
        <w:rPr>
          <w:rFonts w:ascii="Times New Roman" w:hAnsi="Times New Roman" w:cs="Times New Roman"/>
          <w:lang w:val="en-US"/>
        </w:rPr>
        <w:t xml:space="preserve"> word clouds</w:t>
      </w:r>
      <w:r w:rsidR="001337A8">
        <w:rPr>
          <w:rFonts w:ascii="Times New Roman" w:hAnsi="Times New Roman" w:cs="Times New Roman"/>
          <w:lang w:val="en-US"/>
        </w:rPr>
        <w:t xml:space="preserve">, excluding RT and </w:t>
      </w:r>
      <w:proofErr w:type="spellStart"/>
      <w:r w:rsidR="001337A8">
        <w:rPr>
          <w:rFonts w:ascii="Times New Roman" w:hAnsi="Times New Roman" w:cs="Times New Roman"/>
          <w:lang w:val="en-US"/>
        </w:rPr>
        <w:t>Kommersant</w:t>
      </w:r>
      <w:proofErr w:type="spellEnd"/>
      <w:r w:rsidR="001337A8">
        <w:rPr>
          <w:rFonts w:ascii="Times New Roman" w:hAnsi="Times New Roman" w:cs="Times New Roman"/>
          <w:lang w:val="en-US"/>
        </w:rPr>
        <w:t>,</w:t>
      </w:r>
      <w:r>
        <w:rPr>
          <w:rFonts w:ascii="Times New Roman" w:hAnsi="Times New Roman" w:cs="Times New Roman"/>
          <w:lang w:val="en-US"/>
        </w:rPr>
        <w:t xml:space="preserve"> show that Navalny is mentioned in the top 4-8 most frequently used words,</w:t>
      </w:r>
      <w:r w:rsidR="001337A8">
        <w:rPr>
          <w:rFonts w:ascii="Times New Roman" w:hAnsi="Times New Roman" w:cs="Times New Roman"/>
          <w:lang w:val="en-US"/>
        </w:rPr>
        <w:t xml:space="preserve"> while the </w:t>
      </w:r>
      <w:proofErr w:type="spellStart"/>
      <w:r w:rsidR="001337A8">
        <w:rPr>
          <w:rFonts w:ascii="Times New Roman" w:hAnsi="Times New Roman" w:cs="Times New Roman"/>
          <w:lang w:val="en-US"/>
        </w:rPr>
        <w:t>Kommersant</w:t>
      </w:r>
      <w:proofErr w:type="spellEnd"/>
      <w:r w:rsidR="001337A8">
        <w:rPr>
          <w:rFonts w:ascii="Times New Roman" w:hAnsi="Times New Roman" w:cs="Times New Roman"/>
          <w:lang w:val="en-US"/>
        </w:rPr>
        <w:t xml:space="preserve"> figure shows that Navalny is named in the 2</w:t>
      </w:r>
      <w:r w:rsidR="001337A8" w:rsidRPr="001337A8">
        <w:rPr>
          <w:rFonts w:ascii="Times New Roman" w:hAnsi="Times New Roman" w:cs="Times New Roman"/>
          <w:vertAlign w:val="superscript"/>
          <w:lang w:val="en-US"/>
        </w:rPr>
        <w:t>nd</w:t>
      </w:r>
      <w:r w:rsidR="001337A8">
        <w:rPr>
          <w:rFonts w:ascii="Times New Roman" w:hAnsi="Times New Roman" w:cs="Times New Roman"/>
          <w:lang w:val="en-US"/>
        </w:rPr>
        <w:t xml:space="preserve"> most frequently used word in the media group. Furthermore, </w:t>
      </w:r>
      <w:proofErr w:type="spellStart"/>
      <w:r w:rsidR="001337A8">
        <w:rPr>
          <w:rFonts w:ascii="Times New Roman" w:hAnsi="Times New Roman" w:cs="Times New Roman"/>
          <w:lang w:val="en-US"/>
        </w:rPr>
        <w:t>Kommersant’s</w:t>
      </w:r>
      <w:proofErr w:type="spellEnd"/>
      <w:r w:rsidR="001337A8">
        <w:rPr>
          <w:rFonts w:ascii="Times New Roman" w:hAnsi="Times New Roman" w:cs="Times New Roman"/>
          <w:lang w:val="en-US"/>
        </w:rPr>
        <w:t xml:space="preserve"> is </w:t>
      </w:r>
      <w:proofErr w:type="gramStart"/>
      <w:r w:rsidR="00F34A14">
        <w:rPr>
          <w:rFonts w:ascii="Times New Roman" w:hAnsi="Times New Roman" w:cs="Times New Roman"/>
          <w:lang w:val="en-US"/>
        </w:rPr>
        <w:t>one of two</w:t>
      </w:r>
      <w:r w:rsidR="001337A8">
        <w:rPr>
          <w:rFonts w:ascii="Times New Roman" w:hAnsi="Times New Roman" w:cs="Times New Roman"/>
          <w:lang w:val="en-US"/>
        </w:rPr>
        <w:t xml:space="preserve"> word</w:t>
      </w:r>
      <w:proofErr w:type="gramEnd"/>
      <w:r w:rsidR="001337A8">
        <w:rPr>
          <w:rFonts w:ascii="Times New Roman" w:hAnsi="Times New Roman" w:cs="Times New Roman"/>
          <w:lang w:val="en-US"/>
        </w:rPr>
        <w:t xml:space="preserve"> cloud</w:t>
      </w:r>
      <w:r w:rsidR="00F34A14">
        <w:rPr>
          <w:rFonts w:ascii="Times New Roman" w:hAnsi="Times New Roman" w:cs="Times New Roman"/>
          <w:lang w:val="en-US"/>
        </w:rPr>
        <w:t>s, and the only one</w:t>
      </w:r>
      <w:r w:rsidR="001337A8">
        <w:rPr>
          <w:rFonts w:ascii="Times New Roman" w:hAnsi="Times New Roman" w:cs="Times New Roman"/>
          <w:lang w:val="en-US"/>
        </w:rPr>
        <w:t xml:space="preserve"> within the state-influenced group</w:t>
      </w:r>
      <w:r w:rsidR="00F34A14">
        <w:rPr>
          <w:rFonts w:ascii="Times New Roman" w:hAnsi="Times New Roman" w:cs="Times New Roman"/>
          <w:lang w:val="en-US"/>
        </w:rPr>
        <w:t>,</w:t>
      </w:r>
      <w:r w:rsidR="001337A8">
        <w:rPr>
          <w:rFonts w:ascii="Times New Roman" w:hAnsi="Times New Roman" w:cs="Times New Roman"/>
          <w:lang w:val="en-US"/>
        </w:rPr>
        <w:t xml:space="preserve"> to </w:t>
      </w:r>
      <w:r w:rsidR="00F34A14">
        <w:rPr>
          <w:rFonts w:ascii="Times New Roman" w:hAnsi="Times New Roman" w:cs="Times New Roman"/>
          <w:lang w:val="en-US"/>
        </w:rPr>
        <w:t>frequently</w:t>
      </w:r>
      <w:r w:rsidR="001337A8">
        <w:rPr>
          <w:rFonts w:ascii="Times New Roman" w:hAnsi="Times New Roman" w:cs="Times New Roman"/>
          <w:lang w:val="en-US"/>
        </w:rPr>
        <w:t xml:space="preserve"> mention Navalny’s first name</w:t>
      </w:r>
      <w:r w:rsidR="00F34A14">
        <w:rPr>
          <w:rFonts w:ascii="Times New Roman" w:hAnsi="Times New Roman" w:cs="Times New Roman"/>
          <w:lang w:val="en-US"/>
        </w:rPr>
        <w:t>:</w:t>
      </w:r>
      <w:r w:rsidR="001337A8">
        <w:rPr>
          <w:rFonts w:ascii="Times New Roman" w:hAnsi="Times New Roman" w:cs="Times New Roman"/>
          <w:lang w:val="en-US"/>
        </w:rPr>
        <w:t xml:space="preserve"> Ale</w:t>
      </w:r>
      <w:r w:rsidR="00D3183A">
        <w:rPr>
          <w:rFonts w:ascii="Times New Roman" w:hAnsi="Times New Roman" w:cs="Times New Roman"/>
          <w:lang w:val="en-US"/>
        </w:rPr>
        <w:t>x</w:t>
      </w:r>
      <w:r w:rsidR="001337A8">
        <w:rPr>
          <w:rFonts w:ascii="Times New Roman" w:hAnsi="Times New Roman" w:cs="Times New Roman"/>
          <w:lang w:val="en-US"/>
        </w:rPr>
        <w:t>ei</w:t>
      </w:r>
      <w:r w:rsidR="005D317A">
        <w:rPr>
          <w:rFonts w:ascii="Times New Roman" w:hAnsi="Times New Roman" w:cs="Times New Roman"/>
          <w:lang w:val="en-US"/>
        </w:rPr>
        <w:t xml:space="preserve"> (the other being TV Rain)</w:t>
      </w:r>
      <w:r w:rsidR="001337A8">
        <w:rPr>
          <w:rFonts w:ascii="Times New Roman" w:hAnsi="Times New Roman" w:cs="Times New Roman"/>
          <w:lang w:val="en-US"/>
        </w:rPr>
        <w:t xml:space="preserve">. This yet again indicates that </w:t>
      </w:r>
      <w:proofErr w:type="spellStart"/>
      <w:r w:rsidR="001337A8">
        <w:rPr>
          <w:rFonts w:ascii="Times New Roman" w:hAnsi="Times New Roman" w:cs="Times New Roman"/>
          <w:lang w:val="en-US"/>
        </w:rPr>
        <w:t>Kommersant</w:t>
      </w:r>
      <w:proofErr w:type="spellEnd"/>
      <w:r w:rsidR="001337A8">
        <w:rPr>
          <w:rFonts w:ascii="Times New Roman" w:hAnsi="Times New Roman" w:cs="Times New Roman"/>
          <w:lang w:val="en-US"/>
        </w:rPr>
        <w:t xml:space="preserve"> acts as an outlier within the state-influenced media group, and that it reflects more closely the patterns of framing identified in independent media groups, which focus on </w:t>
      </w:r>
      <w:r w:rsidR="00786074">
        <w:rPr>
          <w:rFonts w:ascii="Times New Roman" w:hAnsi="Times New Roman" w:cs="Times New Roman"/>
          <w:lang w:val="en-US"/>
        </w:rPr>
        <w:t>covering</w:t>
      </w:r>
      <w:r w:rsidR="001337A8">
        <w:rPr>
          <w:rFonts w:ascii="Times New Roman" w:hAnsi="Times New Roman" w:cs="Times New Roman"/>
          <w:lang w:val="en-US"/>
        </w:rPr>
        <w:t xml:space="preserve"> </w:t>
      </w:r>
      <w:r w:rsidR="00786074">
        <w:rPr>
          <w:rFonts w:ascii="Times New Roman" w:hAnsi="Times New Roman" w:cs="Times New Roman"/>
          <w:lang w:val="en-US"/>
        </w:rPr>
        <w:t>the protests</w:t>
      </w:r>
      <w:r w:rsidR="001337A8">
        <w:rPr>
          <w:rFonts w:ascii="Times New Roman" w:hAnsi="Times New Roman" w:cs="Times New Roman"/>
          <w:lang w:val="en-US"/>
        </w:rPr>
        <w:t xml:space="preserve"> in a way that highlights social, rather than political, issues. </w:t>
      </w:r>
    </w:p>
    <w:p w14:paraId="096E8E5C" w14:textId="5303955B" w:rsidR="00F6029A" w:rsidRDefault="001337A8" w:rsidP="001337A8">
      <w:pPr>
        <w:spacing w:line="480" w:lineRule="auto"/>
        <w:ind w:firstLine="720"/>
        <w:rPr>
          <w:rFonts w:ascii="Times New Roman" w:hAnsi="Times New Roman" w:cs="Times New Roman"/>
          <w:lang w:val="en-US"/>
        </w:rPr>
      </w:pPr>
      <w:r>
        <w:rPr>
          <w:rFonts w:ascii="Times New Roman" w:hAnsi="Times New Roman" w:cs="Times New Roman"/>
          <w:lang w:val="en-US"/>
        </w:rPr>
        <w:t xml:space="preserve">On the other hand, RT also shows itself to be an outlier compared with the other state-influenced media groups because it does not mention Navalny within its top 9 most frequently words. </w:t>
      </w:r>
      <w:r w:rsidR="00005BEA">
        <w:rPr>
          <w:rFonts w:ascii="Times New Roman" w:hAnsi="Times New Roman" w:cs="Times New Roman"/>
          <w:lang w:val="en-US"/>
        </w:rPr>
        <w:t xml:space="preserve">Instead, RT is one of only 2 media groups to include the USA in its word cloud, alongside </w:t>
      </w:r>
      <w:proofErr w:type="spellStart"/>
      <w:r w:rsidR="00005BEA">
        <w:rPr>
          <w:rFonts w:ascii="Times New Roman" w:hAnsi="Times New Roman" w:cs="Times New Roman"/>
          <w:lang w:val="en-US"/>
        </w:rPr>
        <w:t>Rossiyskaya</w:t>
      </w:r>
      <w:proofErr w:type="spellEnd"/>
      <w:r w:rsidR="00005BEA">
        <w:rPr>
          <w:rFonts w:ascii="Times New Roman" w:hAnsi="Times New Roman" w:cs="Times New Roman"/>
          <w:lang w:val="en-US"/>
        </w:rPr>
        <w:t xml:space="preserve"> Gazeta. Furthermore, only the word clouds of </w:t>
      </w:r>
      <w:proofErr w:type="spellStart"/>
      <w:r w:rsidR="00005BEA">
        <w:rPr>
          <w:rFonts w:ascii="Times New Roman" w:hAnsi="Times New Roman" w:cs="Times New Roman"/>
          <w:lang w:val="en-US"/>
        </w:rPr>
        <w:t>Rossiyskaya</w:t>
      </w:r>
      <w:proofErr w:type="spellEnd"/>
      <w:r w:rsidR="00005BEA">
        <w:rPr>
          <w:rFonts w:ascii="Times New Roman" w:hAnsi="Times New Roman" w:cs="Times New Roman"/>
          <w:lang w:val="en-US"/>
        </w:rPr>
        <w:t xml:space="preserve"> Gazeta, RT, and </w:t>
      </w:r>
      <w:proofErr w:type="spellStart"/>
      <w:r w:rsidR="00005BEA">
        <w:rPr>
          <w:rFonts w:ascii="Times New Roman" w:hAnsi="Times New Roman" w:cs="Times New Roman"/>
          <w:lang w:val="en-US"/>
        </w:rPr>
        <w:t>Izvestia</w:t>
      </w:r>
      <w:proofErr w:type="spellEnd"/>
      <w:r w:rsidR="00005BEA">
        <w:rPr>
          <w:rFonts w:ascii="Times New Roman" w:hAnsi="Times New Roman" w:cs="Times New Roman"/>
          <w:lang w:val="en-US"/>
        </w:rPr>
        <w:t xml:space="preserve"> depict multiple words strongly connoted with Anti framing of the protests, namely “unapproved” “unlawful” or “unsanctioned”, and “children” or “minors”. </w:t>
      </w:r>
      <w:r>
        <w:rPr>
          <w:rFonts w:ascii="Times New Roman" w:hAnsi="Times New Roman" w:cs="Times New Roman"/>
          <w:lang w:val="en-US"/>
        </w:rPr>
        <w:t xml:space="preserve">This could indicate a strategy by the Russian government to fortify Anti framing </w:t>
      </w:r>
      <w:r w:rsidR="00005BEA">
        <w:rPr>
          <w:rFonts w:ascii="Times New Roman" w:hAnsi="Times New Roman" w:cs="Times New Roman"/>
          <w:lang w:val="en-US"/>
        </w:rPr>
        <w:t xml:space="preserve">more strongly </w:t>
      </w:r>
      <w:r>
        <w:rPr>
          <w:rFonts w:ascii="Times New Roman" w:hAnsi="Times New Roman" w:cs="Times New Roman"/>
          <w:lang w:val="en-US"/>
        </w:rPr>
        <w:t xml:space="preserve">in state-influenced media groups, rather than in state-owned groups, to popularize the belief that </w:t>
      </w:r>
      <w:r w:rsidR="00005BEA">
        <w:rPr>
          <w:rFonts w:ascii="Times New Roman" w:hAnsi="Times New Roman" w:cs="Times New Roman"/>
          <w:lang w:val="en-US"/>
        </w:rPr>
        <w:t xml:space="preserve">the strongest </w:t>
      </w:r>
      <w:r>
        <w:rPr>
          <w:rFonts w:ascii="Times New Roman" w:hAnsi="Times New Roman" w:cs="Times New Roman"/>
          <w:lang w:val="en-US"/>
        </w:rPr>
        <w:t xml:space="preserve">anti-protest opinions are </w:t>
      </w:r>
      <w:r w:rsidR="00005BEA">
        <w:rPr>
          <w:rFonts w:ascii="Times New Roman" w:hAnsi="Times New Roman" w:cs="Times New Roman"/>
          <w:lang w:val="en-US"/>
        </w:rPr>
        <w:t>expressed</w:t>
      </w:r>
      <w:r>
        <w:rPr>
          <w:rFonts w:ascii="Times New Roman" w:hAnsi="Times New Roman" w:cs="Times New Roman"/>
          <w:lang w:val="en-US"/>
        </w:rPr>
        <w:t xml:space="preserve"> by ‘independent’ news groups</w:t>
      </w:r>
      <w:r w:rsidR="00005BEA">
        <w:rPr>
          <w:rFonts w:ascii="Times New Roman" w:hAnsi="Times New Roman" w:cs="Times New Roman"/>
          <w:lang w:val="en-US"/>
        </w:rPr>
        <w:t>,</w:t>
      </w:r>
      <w:r>
        <w:rPr>
          <w:rFonts w:ascii="Times New Roman" w:hAnsi="Times New Roman" w:cs="Times New Roman"/>
          <w:lang w:val="en-US"/>
        </w:rPr>
        <w:t xml:space="preserve"> which are in fact strongly influenced by state control</w:t>
      </w:r>
      <w:r w:rsidR="00005BEA">
        <w:rPr>
          <w:rFonts w:ascii="Times New Roman" w:hAnsi="Times New Roman" w:cs="Times New Roman"/>
          <w:lang w:val="en-US"/>
        </w:rPr>
        <w:t>, as opposed to government-owned media groups</w:t>
      </w:r>
      <w:r>
        <w:rPr>
          <w:rFonts w:ascii="Times New Roman" w:hAnsi="Times New Roman" w:cs="Times New Roman"/>
          <w:lang w:val="en-US"/>
        </w:rPr>
        <w:t xml:space="preserve">. </w:t>
      </w:r>
    </w:p>
    <w:p w14:paraId="4B859AFA" w14:textId="0918F54B" w:rsidR="005D317A" w:rsidRDefault="005D317A" w:rsidP="001337A8">
      <w:pPr>
        <w:spacing w:line="480" w:lineRule="auto"/>
        <w:ind w:firstLine="720"/>
        <w:rPr>
          <w:rFonts w:ascii="Times New Roman" w:hAnsi="Times New Roman" w:cs="Times New Roman"/>
          <w:lang w:val="en-US"/>
        </w:rPr>
      </w:pPr>
      <w:r>
        <w:rPr>
          <w:rFonts w:ascii="Times New Roman" w:hAnsi="Times New Roman" w:cs="Times New Roman"/>
          <w:lang w:val="en-US"/>
        </w:rPr>
        <w:t xml:space="preserve">The state-owned media groups’ </w:t>
      </w:r>
      <w:proofErr w:type="gramStart"/>
      <w:r>
        <w:rPr>
          <w:rFonts w:ascii="Times New Roman" w:hAnsi="Times New Roman" w:cs="Times New Roman"/>
          <w:lang w:val="en-US"/>
        </w:rPr>
        <w:t>word</w:t>
      </w:r>
      <w:proofErr w:type="gramEnd"/>
      <w:r>
        <w:rPr>
          <w:rFonts w:ascii="Times New Roman" w:hAnsi="Times New Roman" w:cs="Times New Roman"/>
          <w:lang w:val="en-US"/>
        </w:rPr>
        <w:t xml:space="preserve"> clouds illustrate the frequent framing of the protests in factual terms which focus on the actions of government and police forces, frequently using names of police organs as well as the negatively connoted words mentioned above. Notably, the </w:t>
      </w:r>
      <w:proofErr w:type="spellStart"/>
      <w:r>
        <w:rPr>
          <w:rFonts w:ascii="Times New Roman" w:hAnsi="Times New Roman" w:cs="Times New Roman"/>
          <w:lang w:val="en-US"/>
        </w:rPr>
        <w:t>Argumenty</w:t>
      </w:r>
      <w:proofErr w:type="spellEnd"/>
      <w:r>
        <w:rPr>
          <w:rFonts w:ascii="Times New Roman" w:hAnsi="Times New Roman" w:cs="Times New Roman"/>
          <w:lang w:val="en-US"/>
        </w:rPr>
        <w:t xml:space="preserve"> I </w:t>
      </w:r>
      <w:proofErr w:type="spellStart"/>
      <w:r>
        <w:rPr>
          <w:rFonts w:ascii="Times New Roman" w:hAnsi="Times New Roman" w:cs="Times New Roman"/>
          <w:lang w:val="en-US"/>
        </w:rPr>
        <w:t>Fakty</w:t>
      </w:r>
      <w:proofErr w:type="spellEnd"/>
      <w:r>
        <w:rPr>
          <w:rFonts w:ascii="Times New Roman" w:hAnsi="Times New Roman" w:cs="Times New Roman"/>
          <w:lang w:val="en-US"/>
        </w:rPr>
        <w:t xml:space="preserve"> word cloud shows that two of the most frequently used words are synonyms for protest, and that one of the most frequently used words is “politics”, alongside </w:t>
      </w:r>
      <w:proofErr w:type="spellStart"/>
      <w:r>
        <w:rPr>
          <w:rFonts w:ascii="Times New Roman" w:hAnsi="Times New Roman" w:cs="Times New Roman"/>
          <w:lang w:val="en-US"/>
        </w:rPr>
        <w:t>Rossiyskaya</w:t>
      </w:r>
      <w:proofErr w:type="spellEnd"/>
      <w:r>
        <w:rPr>
          <w:rFonts w:ascii="Times New Roman" w:hAnsi="Times New Roman" w:cs="Times New Roman"/>
          <w:lang w:val="en-US"/>
        </w:rPr>
        <w:t xml:space="preserve"> Gazeta’s “power”, demonstrating the focus on government and politics that characterizes Russian state-owned media framing of the protests. In line with the earlier identification of RT as an outlier tha</w:t>
      </w:r>
      <w:r w:rsidR="00310405">
        <w:rPr>
          <w:rFonts w:ascii="Times New Roman" w:hAnsi="Times New Roman" w:cs="Times New Roman"/>
          <w:lang w:val="en-US"/>
        </w:rPr>
        <w:t>t</w:t>
      </w:r>
      <w:r>
        <w:rPr>
          <w:rFonts w:ascii="Times New Roman" w:hAnsi="Times New Roman" w:cs="Times New Roman"/>
          <w:lang w:val="en-US"/>
        </w:rPr>
        <w:t xml:space="preserve"> more strongly corresponds to state-owned media patterns, the word cloud for this media group also depicts the same two synonyms for protest, as well as the ministry of foreign affairs. </w:t>
      </w:r>
    </w:p>
    <w:p w14:paraId="3722A415" w14:textId="2F617EC4" w:rsidR="005D317A" w:rsidRDefault="005D317A" w:rsidP="003C6135">
      <w:pPr>
        <w:spacing w:line="480" w:lineRule="auto"/>
        <w:ind w:firstLine="720"/>
        <w:rPr>
          <w:rFonts w:ascii="Times New Roman" w:hAnsi="Times New Roman" w:cs="Times New Roman"/>
          <w:lang w:val="en-US"/>
        </w:rPr>
      </w:pPr>
      <w:r>
        <w:rPr>
          <w:rFonts w:ascii="Times New Roman" w:hAnsi="Times New Roman" w:cs="Times New Roman"/>
          <w:lang w:val="en-US"/>
        </w:rPr>
        <w:t xml:space="preserve">In stark contrast to this, the independent media group </w:t>
      </w:r>
      <w:proofErr w:type="gramStart"/>
      <w:r>
        <w:rPr>
          <w:rFonts w:ascii="Times New Roman" w:hAnsi="Times New Roman" w:cs="Times New Roman"/>
          <w:lang w:val="en-US"/>
        </w:rPr>
        <w:t>word</w:t>
      </w:r>
      <w:proofErr w:type="gramEnd"/>
      <w:r>
        <w:rPr>
          <w:rFonts w:ascii="Times New Roman" w:hAnsi="Times New Roman" w:cs="Times New Roman"/>
          <w:lang w:val="en-US"/>
        </w:rPr>
        <w:t xml:space="preserve"> clouds are populated by words connoted with Pro framing of the protest, including “support”, “</w:t>
      </w:r>
      <w:r w:rsidR="00F62B83">
        <w:rPr>
          <w:rFonts w:ascii="Times New Roman" w:hAnsi="Times New Roman" w:cs="Times New Roman"/>
          <w:lang w:val="en-US"/>
        </w:rPr>
        <w:t xml:space="preserve">arrested”, and “court”. While the last two may not explicitly seem linked to Pro framing, they were most frequently used in the context of explaining that a supporter of Navalny or journalist had been arrested while peacefully protesting or doing their journalistic duties, or that a court had punished someone for attending or organizing the protests. Looking back at the </w:t>
      </w:r>
      <w:proofErr w:type="spellStart"/>
      <w:r w:rsidR="00F62B83">
        <w:rPr>
          <w:rFonts w:ascii="Times New Roman" w:hAnsi="Times New Roman" w:cs="Times New Roman"/>
          <w:lang w:val="en-US"/>
        </w:rPr>
        <w:t>Kommersant</w:t>
      </w:r>
      <w:proofErr w:type="spellEnd"/>
      <w:r w:rsidR="00F62B83">
        <w:rPr>
          <w:rFonts w:ascii="Times New Roman" w:hAnsi="Times New Roman" w:cs="Times New Roman"/>
          <w:lang w:val="en-US"/>
        </w:rPr>
        <w:t xml:space="preserve"> word cloud, “support” is the 5</w:t>
      </w:r>
      <w:r w:rsidR="00F62B83" w:rsidRPr="00F62B83">
        <w:rPr>
          <w:rFonts w:ascii="Times New Roman" w:hAnsi="Times New Roman" w:cs="Times New Roman"/>
          <w:vertAlign w:val="superscript"/>
          <w:lang w:val="en-US"/>
        </w:rPr>
        <w:t>th</w:t>
      </w:r>
      <w:r w:rsidR="00F62B83">
        <w:rPr>
          <w:rFonts w:ascii="Times New Roman" w:hAnsi="Times New Roman" w:cs="Times New Roman"/>
          <w:lang w:val="en-US"/>
        </w:rPr>
        <w:t xml:space="preserve"> most frequently used word, following the notion that this media group subscribes more to the independent media style framing of the protests. This is further supported by the fact that the most popular word in this media group is “photo”, reflecting the finding that </w:t>
      </w:r>
      <w:proofErr w:type="spellStart"/>
      <w:r w:rsidR="00F62B83">
        <w:rPr>
          <w:rFonts w:ascii="Times New Roman" w:hAnsi="Times New Roman" w:cs="Times New Roman"/>
          <w:lang w:val="en-US"/>
        </w:rPr>
        <w:t>Kommersant</w:t>
      </w:r>
      <w:proofErr w:type="spellEnd"/>
      <w:r w:rsidR="00F62B83">
        <w:rPr>
          <w:rFonts w:ascii="Times New Roman" w:hAnsi="Times New Roman" w:cs="Times New Roman"/>
          <w:lang w:val="en-US"/>
        </w:rPr>
        <w:t xml:space="preserve"> employed an extremely high usage of photos in its articles, which as mentioned could be indicative of an attempt to increase the objectivity of coverage, allowing readers to draw their own conclusions based on the photographic evidence.</w:t>
      </w:r>
      <w:r w:rsidR="003C6135" w:rsidRPr="003C6135">
        <w:rPr>
          <w:rFonts w:ascii="Times New Roman" w:hAnsi="Times New Roman" w:cs="Times New Roman"/>
          <w:lang w:val="en-US"/>
        </w:rPr>
        <w:t xml:space="preserve"> </w:t>
      </w:r>
      <w:r w:rsidR="003C6135">
        <w:rPr>
          <w:rFonts w:ascii="Times New Roman" w:hAnsi="Times New Roman" w:cs="Times New Roman"/>
          <w:lang w:val="en-US"/>
        </w:rPr>
        <w:t xml:space="preserve">The remaining discussion in the Findings section focuses on the relevant and insightful information gathered from the interview with </w:t>
      </w:r>
      <w:proofErr w:type="spellStart"/>
      <w:r w:rsidR="003C6135">
        <w:rPr>
          <w:rFonts w:ascii="Times New Roman" w:hAnsi="Times New Roman" w:cs="Times New Roman"/>
          <w:lang w:val="en-US"/>
        </w:rPr>
        <w:t>Saltykovsky</w:t>
      </w:r>
      <w:proofErr w:type="spellEnd"/>
      <w:r w:rsidR="003C6135">
        <w:rPr>
          <w:rFonts w:ascii="Times New Roman" w:hAnsi="Times New Roman" w:cs="Times New Roman"/>
          <w:lang w:val="en-US"/>
        </w:rPr>
        <w:t>, connecting these insights to the major findings discussed above.</w:t>
      </w:r>
    </w:p>
    <w:p w14:paraId="7326031F" w14:textId="737F0725" w:rsidR="00F23175" w:rsidRPr="00385384" w:rsidRDefault="00385384" w:rsidP="00385384">
      <w:pPr>
        <w:pStyle w:val="Heading2"/>
        <w:spacing w:line="480" w:lineRule="auto"/>
        <w:rPr>
          <w:rFonts w:ascii="Times New Roman" w:hAnsi="Times New Roman" w:cs="Times New Roman"/>
          <w:b/>
          <w:bCs/>
          <w:color w:val="000000" w:themeColor="text1"/>
          <w:sz w:val="24"/>
          <w:szCs w:val="24"/>
        </w:rPr>
      </w:pPr>
      <w:bookmarkStart w:id="22" w:name="_Toc78972996"/>
      <w:r w:rsidRPr="00385384">
        <w:rPr>
          <w:rFonts w:ascii="Times New Roman" w:hAnsi="Times New Roman" w:cs="Times New Roman"/>
          <w:b/>
          <w:bCs/>
          <w:color w:val="000000" w:themeColor="text1"/>
          <w:sz w:val="24"/>
          <w:szCs w:val="24"/>
        </w:rPr>
        <w:t xml:space="preserve">5.5 </w:t>
      </w:r>
      <w:r w:rsidR="00F23175" w:rsidRPr="00385384">
        <w:rPr>
          <w:rFonts w:ascii="Times New Roman" w:hAnsi="Times New Roman" w:cs="Times New Roman"/>
          <w:b/>
          <w:bCs/>
          <w:color w:val="000000" w:themeColor="text1"/>
          <w:sz w:val="24"/>
          <w:szCs w:val="24"/>
        </w:rPr>
        <w:t>Interview Insights</w:t>
      </w:r>
      <w:bookmarkEnd w:id="22"/>
    </w:p>
    <w:p w14:paraId="13C490DD" w14:textId="67179F8C" w:rsidR="007F4841" w:rsidRDefault="005C2702" w:rsidP="003720BF">
      <w:pPr>
        <w:spacing w:line="480" w:lineRule="auto"/>
        <w:rPr>
          <w:rFonts w:ascii="Times New Roman" w:hAnsi="Times New Roman" w:cs="Times New Roman"/>
          <w:lang w:val="en-US"/>
        </w:rPr>
      </w:pPr>
      <w:r w:rsidRPr="005C2702">
        <w:rPr>
          <w:rFonts w:ascii="Times New Roman" w:hAnsi="Times New Roman" w:cs="Times New Roman"/>
          <w:lang w:val="en-US"/>
        </w:rPr>
        <w:t xml:space="preserve">As </w:t>
      </w:r>
      <w:r w:rsidR="00913943">
        <w:rPr>
          <w:rFonts w:ascii="Times New Roman" w:hAnsi="Times New Roman" w:cs="Times New Roman"/>
          <w:lang w:val="en-US"/>
        </w:rPr>
        <w:t>stated</w:t>
      </w:r>
      <w:r w:rsidRPr="005C2702">
        <w:rPr>
          <w:rFonts w:ascii="Times New Roman" w:hAnsi="Times New Roman" w:cs="Times New Roman"/>
          <w:lang w:val="en-US"/>
        </w:rPr>
        <w:t xml:space="preserve"> </w:t>
      </w:r>
      <w:r w:rsidR="00913943">
        <w:rPr>
          <w:rFonts w:ascii="Times New Roman" w:hAnsi="Times New Roman" w:cs="Times New Roman"/>
          <w:lang w:val="en-US"/>
        </w:rPr>
        <w:t>in the methodology</w:t>
      </w:r>
      <w:r w:rsidRPr="005C2702">
        <w:rPr>
          <w:rFonts w:ascii="Times New Roman" w:hAnsi="Times New Roman" w:cs="Times New Roman"/>
          <w:lang w:val="en-US"/>
        </w:rPr>
        <w:t xml:space="preserve">, </w:t>
      </w:r>
      <w:r w:rsidR="00BB2FE6" w:rsidRPr="005C2702">
        <w:rPr>
          <w:rFonts w:ascii="Times New Roman" w:hAnsi="Times New Roman" w:cs="Times New Roman"/>
          <w:lang w:val="en-US"/>
        </w:rPr>
        <w:t xml:space="preserve">I was able to draw from one </w:t>
      </w:r>
      <w:r w:rsidR="00BB2FE6" w:rsidRPr="007E1627">
        <w:rPr>
          <w:rFonts w:ascii="Times New Roman" w:hAnsi="Times New Roman" w:cs="Times New Roman"/>
          <w:lang w:val="en-US"/>
        </w:rPr>
        <w:t>interview</w:t>
      </w:r>
      <w:r w:rsidR="00BB2FE6" w:rsidRPr="005C2702">
        <w:rPr>
          <w:rFonts w:ascii="Times New Roman" w:hAnsi="Times New Roman" w:cs="Times New Roman"/>
          <w:lang w:val="en-US"/>
        </w:rPr>
        <w:t xml:space="preserve"> I had conducted </w:t>
      </w:r>
      <w:r w:rsidR="00913943">
        <w:rPr>
          <w:rFonts w:ascii="Times New Roman" w:hAnsi="Times New Roman" w:cs="Times New Roman"/>
          <w:lang w:val="en-US"/>
        </w:rPr>
        <w:t>before starting the quantitative data analysis with</w:t>
      </w:r>
      <w:r w:rsidR="00BB2FE6" w:rsidRPr="005C2702">
        <w:rPr>
          <w:rFonts w:ascii="Times New Roman" w:hAnsi="Times New Roman" w:cs="Times New Roman"/>
          <w:lang w:val="en-US"/>
        </w:rPr>
        <w:t xml:space="preserve"> a Russian media actor who </w:t>
      </w:r>
      <w:r w:rsidR="00913943">
        <w:rPr>
          <w:rFonts w:ascii="Times New Roman" w:hAnsi="Times New Roman" w:cs="Times New Roman"/>
          <w:lang w:val="en-US"/>
        </w:rPr>
        <w:t xml:space="preserve">also </w:t>
      </w:r>
      <w:r w:rsidR="00BB2FE6" w:rsidRPr="005C2702">
        <w:rPr>
          <w:rFonts w:ascii="Times New Roman" w:hAnsi="Times New Roman" w:cs="Times New Roman"/>
          <w:lang w:val="en-US"/>
        </w:rPr>
        <w:t xml:space="preserve">has experience working in Western media spheres such as the US and Canada. On December 4, 2020 I spoke with Dmitry </w:t>
      </w:r>
      <w:proofErr w:type="spellStart"/>
      <w:r w:rsidR="00BB2FE6" w:rsidRPr="005C2702">
        <w:rPr>
          <w:rFonts w:ascii="Times New Roman" w:hAnsi="Times New Roman" w:cs="Times New Roman"/>
          <w:lang w:val="en-US"/>
        </w:rPr>
        <w:t>Saltykovsky</w:t>
      </w:r>
      <w:proofErr w:type="spellEnd"/>
      <w:r w:rsidR="00BB2FE6" w:rsidRPr="005C2702">
        <w:rPr>
          <w:rFonts w:ascii="Times New Roman" w:hAnsi="Times New Roman" w:cs="Times New Roman"/>
          <w:lang w:val="en-US"/>
        </w:rPr>
        <w:t xml:space="preserve">, a Moscow-based roving journalist and producer who has produced and reported a myriad of international and domestic short and long form news stories. His coverage includes international and domestic politics, wars and revolutions, and major events, especially in the ex-USSR region, and he has collaborated with media professionals from renowned programs including Reuters, Vice, and BBC World. </w:t>
      </w:r>
    </w:p>
    <w:p w14:paraId="4953D401" w14:textId="77777777" w:rsidR="000A15D7" w:rsidRDefault="00BB2FE6" w:rsidP="000A15D7">
      <w:pPr>
        <w:spacing w:line="480" w:lineRule="auto"/>
        <w:ind w:firstLine="720"/>
        <w:rPr>
          <w:rFonts w:ascii="Times New Roman" w:hAnsi="Times New Roman" w:cs="Times New Roman"/>
          <w:lang w:val="en-US"/>
        </w:rPr>
      </w:pPr>
      <w:r w:rsidRPr="005C2702">
        <w:rPr>
          <w:rFonts w:ascii="Times New Roman" w:hAnsi="Times New Roman" w:cs="Times New Roman"/>
          <w:lang w:val="en-US"/>
        </w:rPr>
        <w:t xml:space="preserve">For the purpose of this project, I was </w:t>
      </w:r>
      <w:r w:rsidR="005C2702" w:rsidRPr="005C2702">
        <w:rPr>
          <w:rFonts w:ascii="Times New Roman" w:hAnsi="Times New Roman" w:cs="Times New Roman"/>
          <w:lang w:val="en-US"/>
        </w:rPr>
        <w:t>hoping</w:t>
      </w:r>
      <w:r w:rsidRPr="005C2702">
        <w:rPr>
          <w:rFonts w:ascii="Times New Roman" w:hAnsi="Times New Roman" w:cs="Times New Roman"/>
          <w:lang w:val="en-US"/>
        </w:rPr>
        <w:t xml:space="preserve"> to interview media actors who solely worked in the Russian media sphere, as isolation within this media sphere </w:t>
      </w:r>
      <w:r w:rsidR="00385384">
        <w:rPr>
          <w:rFonts w:ascii="Times New Roman" w:hAnsi="Times New Roman" w:cs="Times New Roman"/>
          <w:lang w:val="en-US"/>
        </w:rPr>
        <w:t>can</w:t>
      </w:r>
      <w:r w:rsidR="005C2702" w:rsidRPr="005C2702">
        <w:rPr>
          <w:rFonts w:ascii="Times New Roman" w:hAnsi="Times New Roman" w:cs="Times New Roman"/>
          <w:lang w:val="en-US"/>
        </w:rPr>
        <w:t xml:space="preserve"> greatly</w:t>
      </w:r>
      <w:r w:rsidRPr="005C2702">
        <w:rPr>
          <w:rFonts w:ascii="Times New Roman" w:hAnsi="Times New Roman" w:cs="Times New Roman"/>
          <w:lang w:val="en-US"/>
        </w:rPr>
        <w:t xml:space="preserve"> impact the journalistic opportunities available to media actors, as well as their own understandings of </w:t>
      </w:r>
      <w:r w:rsidR="005C2702" w:rsidRPr="005C2702">
        <w:rPr>
          <w:rFonts w:ascii="Times New Roman" w:hAnsi="Times New Roman" w:cs="Times New Roman"/>
          <w:lang w:val="en-US"/>
        </w:rPr>
        <w:t xml:space="preserve">the level of press freedom and </w:t>
      </w:r>
      <w:r w:rsidRPr="005C2702">
        <w:rPr>
          <w:rFonts w:ascii="Times New Roman" w:hAnsi="Times New Roman" w:cs="Times New Roman"/>
          <w:lang w:val="en-US"/>
        </w:rPr>
        <w:t>their</w:t>
      </w:r>
      <w:r w:rsidR="005C2702" w:rsidRPr="005C2702">
        <w:rPr>
          <w:rFonts w:ascii="Times New Roman" w:hAnsi="Times New Roman" w:cs="Times New Roman"/>
          <w:lang w:val="en-US"/>
        </w:rPr>
        <w:t xml:space="preserve"> personal</w:t>
      </w:r>
      <w:r w:rsidRPr="005C2702">
        <w:rPr>
          <w:rFonts w:ascii="Times New Roman" w:hAnsi="Times New Roman" w:cs="Times New Roman"/>
          <w:lang w:val="en-US"/>
        </w:rPr>
        <w:t xml:space="preserve"> safety </w:t>
      </w:r>
      <w:r w:rsidR="005C2702" w:rsidRPr="005C2702">
        <w:rPr>
          <w:rFonts w:ascii="Times New Roman" w:hAnsi="Times New Roman" w:cs="Times New Roman"/>
          <w:lang w:val="en-US"/>
        </w:rPr>
        <w:t xml:space="preserve">working </w:t>
      </w:r>
      <w:r w:rsidRPr="005C2702">
        <w:rPr>
          <w:rFonts w:ascii="Times New Roman" w:hAnsi="Times New Roman" w:cs="Times New Roman"/>
          <w:lang w:val="en-US"/>
        </w:rPr>
        <w:t>in</w:t>
      </w:r>
      <w:r w:rsidR="00385384">
        <w:rPr>
          <w:rFonts w:ascii="Times New Roman" w:hAnsi="Times New Roman" w:cs="Times New Roman"/>
          <w:lang w:val="en-US"/>
        </w:rPr>
        <w:t>-</w:t>
      </w:r>
      <w:r w:rsidRPr="005C2702">
        <w:rPr>
          <w:rFonts w:ascii="Times New Roman" w:hAnsi="Times New Roman" w:cs="Times New Roman"/>
          <w:lang w:val="en-US"/>
        </w:rPr>
        <w:t>country. However, given the lack of interviews conducted with such media actors, I rely on this interview to provide some insights into the operations of the Russian media sphere and the journalistic choices that may be made by Russian media actors.</w:t>
      </w:r>
      <w:r w:rsidR="007F4841">
        <w:rPr>
          <w:rFonts w:ascii="Times New Roman" w:hAnsi="Times New Roman" w:cs="Times New Roman"/>
          <w:lang w:val="en-US"/>
        </w:rPr>
        <w:t xml:space="preserve"> </w:t>
      </w:r>
      <w:hyperlink r:id="rId113" w:history="1">
        <w:r w:rsidR="000A15D7" w:rsidRPr="000A15D7">
          <w:rPr>
            <w:rStyle w:val="Hyperlink"/>
            <w:rFonts w:ascii="Times New Roman" w:hAnsi="Times New Roman" w:cs="Times New Roman"/>
            <w:lang w:val="en-US"/>
          </w:rPr>
          <w:t>The interview can be viewed here</w:t>
        </w:r>
      </w:hyperlink>
      <w:r w:rsidR="000A15D7">
        <w:rPr>
          <w:rFonts w:ascii="Times New Roman" w:hAnsi="Times New Roman" w:cs="Times New Roman"/>
          <w:lang w:val="en-US"/>
        </w:rPr>
        <w:t xml:space="preserve">. </w:t>
      </w:r>
    </w:p>
    <w:p w14:paraId="44FE58EF" w14:textId="49472499" w:rsidR="009E5994" w:rsidRDefault="0099732F" w:rsidP="000A15D7">
      <w:pPr>
        <w:spacing w:line="480" w:lineRule="auto"/>
        <w:ind w:firstLine="720"/>
        <w:rPr>
          <w:rFonts w:ascii="Times New Roman" w:hAnsi="Times New Roman" w:cs="Times New Roman"/>
          <w:lang w:val="en-US"/>
        </w:rPr>
      </w:pPr>
      <w:r>
        <w:rPr>
          <w:rFonts w:ascii="Times New Roman" w:hAnsi="Times New Roman" w:cs="Times New Roman"/>
          <w:lang w:val="en-US"/>
        </w:rPr>
        <w:t>Most notably, h</w:t>
      </w:r>
      <w:r w:rsidR="0048365C">
        <w:rPr>
          <w:rFonts w:ascii="Times New Roman" w:hAnsi="Times New Roman" w:cs="Times New Roman"/>
          <w:lang w:val="en-US"/>
        </w:rPr>
        <w:t xml:space="preserve">e told me that, in his view, the biggest issue facing Russian journalism over the past 10 years is self-censorship. In his words “journalism in Russia does not exist”, because it is not actively developing as any creative specialty should be. According to </w:t>
      </w:r>
      <w:proofErr w:type="spellStart"/>
      <w:r w:rsidR="0048365C">
        <w:rPr>
          <w:rFonts w:ascii="Times New Roman" w:hAnsi="Times New Roman" w:cs="Times New Roman"/>
          <w:lang w:val="en-US"/>
        </w:rPr>
        <w:t>Saltykovsky</w:t>
      </w:r>
      <w:proofErr w:type="spellEnd"/>
      <w:r w:rsidR="0048365C">
        <w:rPr>
          <w:rFonts w:ascii="Times New Roman" w:hAnsi="Times New Roman" w:cs="Times New Roman"/>
          <w:lang w:val="en-US"/>
        </w:rPr>
        <w:t>, Russian journalists practice self-censorship out of fear, knowing that they have few options for work if they choose to speak out against the government, especially if they work for a pro-government news group.</w:t>
      </w:r>
      <w:r>
        <w:rPr>
          <w:rFonts w:ascii="Times New Roman" w:hAnsi="Times New Roman" w:cs="Times New Roman"/>
          <w:lang w:val="en-US"/>
        </w:rPr>
        <w:t xml:space="preserve"> </w:t>
      </w:r>
      <w:r w:rsidR="00C76F89">
        <w:rPr>
          <w:rFonts w:ascii="Times New Roman" w:hAnsi="Times New Roman" w:cs="Times New Roman"/>
          <w:lang w:val="en-US"/>
        </w:rPr>
        <w:t>This notion is reflected in the hypothesis that independent news groups would increase Anti framing of the protests after state interventions, as the fear of being the next media group or journalist to be punished would increase self-censorship.</w:t>
      </w:r>
    </w:p>
    <w:p w14:paraId="73FE9023" w14:textId="77777777" w:rsidR="009E476C" w:rsidRDefault="00DB1C5D" w:rsidP="009E476C">
      <w:pPr>
        <w:spacing w:line="480" w:lineRule="auto"/>
        <w:ind w:firstLine="720"/>
        <w:rPr>
          <w:rFonts w:ascii="Times New Roman" w:hAnsi="Times New Roman" w:cs="Times New Roman"/>
          <w:lang w:val="en-US"/>
        </w:rPr>
      </w:pPr>
      <w:r>
        <w:rPr>
          <w:rFonts w:ascii="Times New Roman" w:hAnsi="Times New Roman" w:cs="Times New Roman"/>
          <w:lang w:val="en-US"/>
        </w:rPr>
        <w:t xml:space="preserve">Furthermore, </w:t>
      </w:r>
      <w:proofErr w:type="spellStart"/>
      <w:r>
        <w:rPr>
          <w:rFonts w:ascii="Times New Roman" w:hAnsi="Times New Roman" w:cs="Times New Roman"/>
          <w:lang w:val="en-US"/>
        </w:rPr>
        <w:t>Saltykovsky</w:t>
      </w:r>
      <w:proofErr w:type="spellEnd"/>
      <w:r>
        <w:rPr>
          <w:rFonts w:ascii="Times New Roman" w:hAnsi="Times New Roman" w:cs="Times New Roman"/>
          <w:lang w:val="en-US"/>
        </w:rPr>
        <w:t xml:space="preserve"> explained that fear is a prevailing condition not only of the Russian media sphere, but of the Russian people in general, and that this historical generational fear helps to prevent journalists from including any information that might be considered ‘extra’ or otherwise unapproved or undesired by the Russian government. He also referred to Kremlin-approved media as “Russian propaganda”, and explained that state-influenced media is mostly based off of a duality of fear and patriotism, which still works quite well in remote regions of Russia where people still mainly watch television and do not seek their own information on the internet. </w:t>
      </w:r>
    </w:p>
    <w:p w14:paraId="330AD0F5" w14:textId="77777777" w:rsidR="007F4841" w:rsidRDefault="00DB1C5D" w:rsidP="009E476C">
      <w:pPr>
        <w:spacing w:line="480" w:lineRule="auto"/>
        <w:ind w:firstLine="720"/>
        <w:rPr>
          <w:rFonts w:ascii="Times New Roman" w:hAnsi="Times New Roman" w:cs="Times New Roman"/>
          <w:lang w:val="en-US"/>
        </w:rPr>
      </w:pPr>
      <w:r>
        <w:rPr>
          <w:rFonts w:ascii="Times New Roman" w:hAnsi="Times New Roman" w:cs="Times New Roman"/>
          <w:lang w:val="en-US"/>
        </w:rPr>
        <w:t xml:space="preserve">This propagandistic tone based on fear and patriotism was clearly evident to me as a coder when analyzing all the articles, as most of the stories from state-influenced media groups tended to highlight the potential risks of </w:t>
      </w:r>
      <w:r w:rsidR="00665A75">
        <w:rPr>
          <w:rFonts w:ascii="Times New Roman" w:hAnsi="Times New Roman" w:cs="Times New Roman"/>
          <w:lang w:val="en-US"/>
        </w:rPr>
        <w:t xml:space="preserve">the protests, promoting a fear of the protests and the risks they </w:t>
      </w:r>
      <w:r w:rsidR="00D60C95">
        <w:rPr>
          <w:rFonts w:ascii="Times New Roman" w:hAnsi="Times New Roman" w:cs="Times New Roman"/>
          <w:lang w:val="en-US"/>
        </w:rPr>
        <w:t>carry</w:t>
      </w:r>
      <w:r w:rsidR="00665A75">
        <w:rPr>
          <w:rFonts w:ascii="Times New Roman" w:hAnsi="Times New Roman" w:cs="Times New Roman"/>
          <w:lang w:val="en-US"/>
        </w:rPr>
        <w:t>. This tone of fear was often combined with a focus on the disapproval of the protests by Russian authorities and the simultaneous victimization of Russia by other foreign leaders and authorities which disapprove of the</w:t>
      </w:r>
      <w:r w:rsidR="00C30318">
        <w:rPr>
          <w:rFonts w:ascii="Times New Roman" w:hAnsi="Times New Roman" w:cs="Times New Roman"/>
          <w:lang w:val="en-US"/>
        </w:rPr>
        <w:t xml:space="preserve"> use of force to police</w:t>
      </w:r>
      <w:r w:rsidR="00665A75">
        <w:rPr>
          <w:rFonts w:ascii="Times New Roman" w:hAnsi="Times New Roman" w:cs="Times New Roman"/>
          <w:lang w:val="en-US"/>
        </w:rPr>
        <w:t xml:space="preserve"> protests, leading to concerns over Russia’s perceived political sovereignty in the face of international criticism. </w:t>
      </w:r>
    </w:p>
    <w:p w14:paraId="516D63C3" w14:textId="5828DF49" w:rsidR="00DB1C5D" w:rsidRDefault="00C30318" w:rsidP="009E476C">
      <w:pPr>
        <w:spacing w:line="480" w:lineRule="auto"/>
        <w:ind w:firstLine="720"/>
        <w:rPr>
          <w:rFonts w:ascii="Times New Roman" w:hAnsi="Times New Roman" w:cs="Times New Roman"/>
          <w:lang w:val="en-US"/>
        </w:rPr>
      </w:pPr>
      <w:r>
        <w:rPr>
          <w:rFonts w:ascii="Times New Roman" w:hAnsi="Times New Roman" w:cs="Times New Roman"/>
          <w:lang w:val="en-US"/>
        </w:rPr>
        <w:t xml:space="preserve">One truly incredible example </w:t>
      </w:r>
      <w:r w:rsidR="002C7EB8">
        <w:rPr>
          <w:rFonts w:ascii="Times New Roman" w:hAnsi="Times New Roman" w:cs="Times New Roman"/>
          <w:lang w:val="en-US"/>
        </w:rPr>
        <w:t xml:space="preserve">of </w:t>
      </w:r>
      <w:r w:rsidR="00D60C95">
        <w:rPr>
          <w:rFonts w:ascii="Times New Roman" w:hAnsi="Times New Roman" w:cs="Times New Roman"/>
          <w:lang w:val="en-US"/>
        </w:rPr>
        <w:t>propagandistic</w:t>
      </w:r>
      <w:r w:rsidR="002C7EB8">
        <w:rPr>
          <w:rFonts w:ascii="Times New Roman" w:hAnsi="Times New Roman" w:cs="Times New Roman"/>
          <w:lang w:val="en-US"/>
        </w:rPr>
        <w:t xml:space="preserve"> framing using</w:t>
      </w:r>
      <w:r w:rsidR="00D60C95">
        <w:rPr>
          <w:rFonts w:ascii="Times New Roman" w:hAnsi="Times New Roman" w:cs="Times New Roman"/>
          <w:lang w:val="en-US"/>
        </w:rPr>
        <w:t xml:space="preserve"> the combination of</w:t>
      </w:r>
      <w:r w:rsidR="002C7EB8">
        <w:rPr>
          <w:rFonts w:ascii="Times New Roman" w:hAnsi="Times New Roman" w:cs="Times New Roman"/>
          <w:lang w:val="en-US"/>
        </w:rPr>
        <w:t xml:space="preserve"> fear and patriotism</w:t>
      </w:r>
      <w:r>
        <w:rPr>
          <w:rFonts w:ascii="Times New Roman" w:hAnsi="Times New Roman" w:cs="Times New Roman"/>
          <w:lang w:val="en-US"/>
        </w:rPr>
        <w:t xml:space="preserve"> was the reporting that </w:t>
      </w:r>
      <w:r w:rsidR="002C7EB8">
        <w:rPr>
          <w:rFonts w:ascii="Times New Roman" w:hAnsi="Times New Roman" w:cs="Times New Roman"/>
          <w:lang w:val="en-US"/>
        </w:rPr>
        <w:t xml:space="preserve">the MVD tweeted a meme warning against participation in the protests. The meme not only ridiculed protestors for feeling powerful by disrupting the peace, but also justified the actions of the police as the authorities who rightfully punish criminals who </w:t>
      </w:r>
      <w:r w:rsidR="00D60C95">
        <w:rPr>
          <w:rFonts w:ascii="Times New Roman" w:hAnsi="Times New Roman" w:cs="Times New Roman"/>
          <w:lang w:val="en-US"/>
        </w:rPr>
        <w:t>break</w:t>
      </w:r>
      <w:r w:rsidR="002C7EB8">
        <w:rPr>
          <w:rFonts w:ascii="Times New Roman" w:hAnsi="Times New Roman" w:cs="Times New Roman"/>
          <w:lang w:val="en-US"/>
        </w:rPr>
        <w:t xml:space="preserve"> the law of meeting.</w:t>
      </w:r>
    </w:p>
    <w:p w14:paraId="173E2222" w14:textId="18509B4E" w:rsidR="002C7EB8" w:rsidRDefault="002C7EB8" w:rsidP="002C7EB8">
      <w:pPr>
        <w:spacing w:line="480" w:lineRule="auto"/>
        <w:ind w:firstLine="720"/>
        <w:jc w:val="center"/>
        <w:rPr>
          <w:rFonts w:ascii="Times New Roman" w:hAnsi="Times New Roman" w:cs="Times New Roman"/>
          <w:i/>
          <w:iCs/>
          <w:sz w:val="20"/>
          <w:szCs w:val="20"/>
          <w:lang w:val="en-US"/>
        </w:rPr>
      </w:pPr>
      <w:r w:rsidRPr="002C7EB8">
        <w:rPr>
          <w:rFonts w:ascii="Times New Roman" w:hAnsi="Times New Roman" w:cs="Times New Roman"/>
          <w:i/>
          <w:iCs/>
          <w:sz w:val="20"/>
          <w:szCs w:val="20"/>
          <w:lang w:val="en-US"/>
        </w:rPr>
        <w:t>Figure 96</w:t>
      </w:r>
      <w:r>
        <w:rPr>
          <w:rFonts w:ascii="Times New Roman" w:hAnsi="Times New Roman" w:cs="Times New Roman"/>
          <w:i/>
          <w:iCs/>
          <w:sz w:val="20"/>
          <w:szCs w:val="20"/>
          <w:lang w:val="en-US"/>
        </w:rPr>
        <w:t>: Screenshot of Tweet by MVD and Enlarged Image of Meme</w:t>
      </w:r>
    </w:p>
    <w:p w14:paraId="2A3C5889" w14:textId="4228C882" w:rsidR="00C30318" w:rsidRPr="007F4841" w:rsidRDefault="007F4841" w:rsidP="007F4841">
      <w:pPr>
        <w:spacing w:line="480" w:lineRule="auto"/>
        <w:jc w:val="center"/>
        <w:rPr>
          <w:rFonts w:ascii="Times New Roman" w:hAnsi="Times New Roman" w:cs="Times New Roman"/>
          <w:i/>
          <w:iCs/>
          <w:sz w:val="20"/>
          <w:szCs w:val="20"/>
          <w:lang w:val="en-US"/>
        </w:rPr>
      </w:pPr>
      <w:r>
        <w:rPr>
          <w:rFonts w:ascii="Times New Roman" w:hAnsi="Times New Roman" w:cs="Times New Roman"/>
          <w:i/>
          <w:iCs/>
          <w:noProof/>
          <w:sz w:val="20"/>
          <w:szCs w:val="20"/>
          <w:lang w:val="en-US"/>
        </w:rPr>
        <w:drawing>
          <wp:inline distT="0" distB="0" distL="0" distR="0" wp14:anchorId="484A443A" wp14:editId="76081D4A">
            <wp:extent cx="5290924" cy="2585085"/>
            <wp:effectExtent l="0" t="0" r="5080" b="571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14">
                      <a:extLst>
                        <a:ext uri="{28A0092B-C50C-407E-A947-70E740481C1C}">
                          <a14:useLocalDpi xmlns:a14="http://schemas.microsoft.com/office/drawing/2010/main" val="0"/>
                        </a:ext>
                      </a:extLst>
                    </a:blip>
                    <a:stretch>
                      <a:fillRect/>
                    </a:stretch>
                  </pic:blipFill>
                  <pic:spPr>
                    <a:xfrm>
                      <a:off x="0" y="0"/>
                      <a:ext cx="5377994" cy="2627626"/>
                    </a:xfrm>
                    <a:prstGeom prst="rect">
                      <a:avLst/>
                    </a:prstGeom>
                  </pic:spPr>
                </pic:pic>
              </a:graphicData>
            </a:graphic>
          </wp:inline>
        </w:drawing>
      </w:r>
    </w:p>
    <w:p w14:paraId="4EFDC317" w14:textId="2827CE19" w:rsidR="002C7EB8" w:rsidRPr="001B3C85" w:rsidRDefault="002C7EB8" w:rsidP="001B3C85">
      <w:pPr>
        <w:spacing w:line="480" w:lineRule="auto"/>
        <w:jc w:val="center"/>
        <w:rPr>
          <w:rFonts w:ascii="Times New Roman" w:hAnsi="Times New Roman" w:cs="Times New Roman"/>
          <w:sz w:val="20"/>
          <w:szCs w:val="20"/>
          <w:lang w:val="en-US"/>
        </w:rPr>
      </w:pPr>
      <w:r w:rsidRPr="001B3C85">
        <w:rPr>
          <w:rFonts w:ascii="Times New Roman" w:hAnsi="Times New Roman" w:cs="Times New Roman"/>
          <w:i/>
          <w:iCs/>
          <w:sz w:val="20"/>
          <w:szCs w:val="20"/>
          <w:lang w:val="en-US"/>
        </w:rPr>
        <w:t>English description –</w:t>
      </w:r>
      <w:r w:rsidRPr="001B3C85">
        <w:rPr>
          <w:rFonts w:ascii="Times New Roman" w:hAnsi="Times New Roman" w:cs="Times New Roman"/>
          <w:sz w:val="20"/>
          <w:szCs w:val="20"/>
          <w:lang w:val="en-US"/>
        </w:rPr>
        <w:t xml:space="preserve"> MVD </w:t>
      </w:r>
      <w:r w:rsidR="001B3C85">
        <w:rPr>
          <w:rFonts w:ascii="Times New Roman" w:hAnsi="Times New Roman" w:cs="Times New Roman"/>
          <w:sz w:val="20"/>
          <w:szCs w:val="20"/>
          <w:lang w:val="en-US"/>
        </w:rPr>
        <w:t>T</w:t>
      </w:r>
      <w:r w:rsidRPr="001B3C85">
        <w:rPr>
          <w:rFonts w:ascii="Times New Roman" w:hAnsi="Times New Roman" w:cs="Times New Roman"/>
          <w:sz w:val="20"/>
          <w:szCs w:val="20"/>
          <w:lang w:val="en-US"/>
        </w:rPr>
        <w:t xml:space="preserve">weet warns citizens </w:t>
      </w:r>
      <w:r w:rsidR="001B3C85" w:rsidRPr="001B3C85">
        <w:rPr>
          <w:rFonts w:ascii="Times New Roman" w:hAnsi="Times New Roman" w:cs="Times New Roman"/>
          <w:sz w:val="20"/>
          <w:szCs w:val="20"/>
          <w:lang w:val="en-US"/>
        </w:rPr>
        <w:t xml:space="preserve">who are planning to participate in the unapproved protests that they will face criminal consequences. Meme shows the big dog </w:t>
      </w:r>
      <w:r w:rsidR="001B3C85">
        <w:rPr>
          <w:rFonts w:ascii="Times New Roman" w:hAnsi="Times New Roman" w:cs="Times New Roman"/>
          <w:sz w:val="20"/>
          <w:szCs w:val="20"/>
          <w:lang w:val="en-US"/>
        </w:rPr>
        <w:t>representing</w:t>
      </w:r>
      <w:r w:rsidR="001B3C85" w:rsidRPr="001B3C85">
        <w:rPr>
          <w:rFonts w:ascii="Times New Roman" w:hAnsi="Times New Roman" w:cs="Times New Roman"/>
          <w:sz w:val="20"/>
          <w:szCs w:val="20"/>
          <w:lang w:val="en-US"/>
        </w:rPr>
        <w:t xml:space="preserve"> protestors who disrupt the public peace in crowds, and the small dog </w:t>
      </w:r>
      <w:r w:rsidR="001B3C85">
        <w:rPr>
          <w:rFonts w:ascii="Times New Roman" w:hAnsi="Times New Roman" w:cs="Times New Roman"/>
          <w:sz w:val="20"/>
          <w:szCs w:val="20"/>
          <w:lang w:val="en-US"/>
        </w:rPr>
        <w:t>representing</w:t>
      </w:r>
      <w:r w:rsidR="001B3C85" w:rsidRPr="001B3C85">
        <w:rPr>
          <w:rFonts w:ascii="Times New Roman" w:hAnsi="Times New Roman" w:cs="Times New Roman"/>
          <w:sz w:val="20"/>
          <w:szCs w:val="20"/>
          <w:lang w:val="en-US"/>
        </w:rPr>
        <w:t xml:space="preserve"> protestors who later apologize </w:t>
      </w:r>
      <w:r w:rsidR="001B3C85">
        <w:rPr>
          <w:rFonts w:ascii="Times New Roman" w:hAnsi="Times New Roman" w:cs="Times New Roman"/>
          <w:sz w:val="20"/>
          <w:szCs w:val="20"/>
          <w:lang w:val="en-US"/>
        </w:rPr>
        <w:t>once</w:t>
      </w:r>
      <w:r w:rsidR="001B3C85" w:rsidRPr="001B3C85">
        <w:rPr>
          <w:rFonts w:ascii="Times New Roman" w:hAnsi="Times New Roman" w:cs="Times New Roman"/>
          <w:sz w:val="20"/>
          <w:szCs w:val="20"/>
          <w:lang w:val="en-US"/>
        </w:rPr>
        <w:t xml:space="preserve"> in police custody.</w:t>
      </w:r>
    </w:p>
    <w:p w14:paraId="65CA9B6D" w14:textId="4FEA67DB" w:rsidR="00DB1C5D" w:rsidRDefault="00DB1C5D" w:rsidP="00D60C95">
      <w:pPr>
        <w:spacing w:line="480" w:lineRule="auto"/>
        <w:rPr>
          <w:rFonts w:ascii="Times New Roman" w:hAnsi="Times New Roman" w:cs="Times New Roman"/>
          <w:lang w:val="en-US"/>
        </w:rPr>
      </w:pPr>
      <w:r>
        <w:rPr>
          <w:rFonts w:ascii="Times New Roman" w:hAnsi="Times New Roman" w:cs="Times New Roman"/>
          <w:lang w:val="en-US"/>
        </w:rPr>
        <w:t>Th</w:t>
      </w:r>
      <w:r w:rsidR="00665A75">
        <w:rPr>
          <w:rFonts w:ascii="Times New Roman" w:hAnsi="Times New Roman" w:cs="Times New Roman"/>
          <w:lang w:val="en-US"/>
        </w:rPr>
        <w:t>e fact that</w:t>
      </w:r>
      <w:r w:rsidR="002C7EB8">
        <w:rPr>
          <w:rFonts w:ascii="Times New Roman" w:hAnsi="Times New Roman" w:cs="Times New Roman"/>
          <w:lang w:val="en-US"/>
        </w:rPr>
        <w:t xml:space="preserve"> this</w:t>
      </w:r>
      <w:r w:rsidR="00665A75">
        <w:rPr>
          <w:rFonts w:ascii="Times New Roman" w:hAnsi="Times New Roman" w:cs="Times New Roman"/>
          <w:lang w:val="en-US"/>
        </w:rPr>
        <w:t xml:space="preserve"> type of propagandistic media</w:t>
      </w:r>
      <w:r>
        <w:rPr>
          <w:rFonts w:ascii="Times New Roman" w:hAnsi="Times New Roman" w:cs="Times New Roman"/>
          <w:lang w:val="en-US"/>
        </w:rPr>
        <w:t xml:space="preserve"> </w:t>
      </w:r>
      <w:r w:rsidR="00665A75">
        <w:rPr>
          <w:rFonts w:ascii="Times New Roman" w:hAnsi="Times New Roman" w:cs="Times New Roman"/>
          <w:lang w:val="en-US"/>
        </w:rPr>
        <w:t xml:space="preserve">is promoted on television and the internet </w:t>
      </w:r>
      <w:r>
        <w:rPr>
          <w:rFonts w:ascii="Times New Roman" w:hAnsi="Times New Roman" w:cs="Times New Roman"/>
          <w:lang w:val="en-US"/>
        </w:rPr>
        <w:t>means that the government essentially has control over the majority of the information that people in remote regions</w:t>
      </w:r>
      <w:r w:rsidR="00665A75">
        <w:rPr>
          <w:rFonts w:ascii="Times New Roman" w:hAnsi="Times New Roman" w:cs="Times New Roman"/>
          <w:lang w:val="en-US"/>
        </w:rPr>
        <w:t xml:space="preserve"> of Russia</w:t>
      </w:r>
      <w:r>
        <w:rPr>
          <w:rFonts w:ascii="Times New Roman" w:hAnsi="Times New Roman" w:cs="Times New Roman"/>
          <w:lang w:val="en-US"/>
        </w:rPr>
        <w:t xml:space="preserve"> have access to, as all television channels are at least somewhat state-influenced, and high-speed internet access in these regions is often faulty and patchy. In response to this</w:t>
      </w:r>
      <w:r w:rsidR="00665A75">
        <w:rPr>
          <w:rFonts w:ascii="Times New Roman" w:hAnsi="Times New Roman" w:cs="Times New Roman"/>
          <w:lang w:val="en-US"/>
        </w:rPr>
        <w:t xml:space="preserve"> lack of diversity across the most accessible news platforms</w:t>
      </w:r>
      <w:r>
        <w:rPr>
          <w:rFonts w:ascii="Times New Roman" w:hAnsi="Times New Roman" w:cs="Times New Roman"/>
          <w:lang w:val="en-US"/>
        </w:rPr>
        <w:t xml:space="preserve">, </w:t>
      </w:r>
      <w:proofErr w:type="spellStart"/>
      <w:r>
        <w:rPr>
          <w:rFonts w:ascii="Times New Roman" w:hAnsi="Times New Roman" w:cs="Times New Roman"/>
          <w:lang w:val="en-US"/>
        </w:rPr>
        <w:t>Saltykovsky</w:t>
      </w:r>
      <w:proofErr w:type="spellEnd"/>
      <w:r>
        <w:rPr>
          <w:rFonts w:ascii="Times New Roman" w:hAnsi="Times New Roman" w:cs="Times New Roman"/>
          <w:lang w:val="en-US"/>
        </w:rPr>
        <w:t xml:space="preserve"> highlighted the importance of individuals accumulating news and information from </w:t>
      </w:r>
      <w:r w:rsidR="00665A75">
        <w:rPr>
          <w:rFonts w:ascii="Times New Roman" w:hAnsi="Times New Roman" w:cs="Times New Roman"/>
          <w:lang w:val="en-US"/>
        </w:rPr>
        <w:t xml:space="preserve">a </w:t>
      </w:r>
      <w:r>
        <w:rPr>
          <w:rFonts w:ascii="Times New Roman" w:hAnsi="Times New Roman" w:cs="Times New Roman"/>
          <w:lang w:val="en-US"/>
        </w:rPr>
        <w:t>var</w:t>
      </w:r>
      <w:r w:rsidR="00665A75">
        <w:rPr>
          <w:rFonts w:ascii="Times New Roman" w:hAnsi="Times New Roman" w:cs="Times New Roman"/>
          <w:lang w:val="en-US"/>
        </w:rPr>
        <w:t>iety of</w:t>
      </w:r>
      <w:r>
        <w:rPr>
          <w:rFonts w:ascii="Times New Roman" w:hAnsi="Times New Roman" w:cs="Times New Roman"/>
          <w:lang w:val="en-US"/>
        </w:rPr>
        <w:t xml:space="preserve"> </w:t>
      </w:r>
      <w:r w:rsidR="00665A75">
        <w:rPr>
          <w:rFonts w:ascii="Times New Roman" w:hAnsi="Times New Roman" w:cs="Times New Roman"/>
          <w:lang w:val="en-US"/>
        </w:rPr>
        <w:t>sources</w:t>
      </w:r>
      <w:r>
        <w:rPr>
          <w:rFonts w:ascii="Times New Roman" w:hAnsi="Times New Roman" w:cs="Times New Roman"/>
          <w:lang w:val="en-US"/>
        </w:rPr>
        <w:t>, including domestic and international media groups, and forming their own opinions, rather than subscribing to the lea</w:t>
      </w:r>
      <w:r w:rsidR="00665A75">
        <w:rPr>
          <w:rFonts w:ascii="Times New Roman" w:hAnsi="Times New Roman" w:cs="Times New Roman"/>
          <w:lang w:val="en-US"/>
        </w:rPr>
        <w:t>ding</w:t>
      </w:r>
      <w:r>
        <w:rPr>
          <w:rFonts w:ascii="Times New Roman" w:hAnsi="Times New Roman" w:cs="Times New Roman"/>
          <w:lang w:val="en-US"/>
        </w:rPr>
        <w:t xml:space="preserve"> narratives from popular sources that may be influenced by certain interest groups</w:t>
      </w:r>
      <w:r w:rsidR="00665A75">
        <w:rPr>
          <w:rFonts w:ascii="Times New Roman" w:hAnsi="Times New Roman" w:cs="Times New Roman"/>
          <w:lang w:val="en-US"/>
        </w:rPr>
        <w:t>, particularly the Russian government</w:t>
      </w:r>
      <w:r>
        <w:rPr>
          <w:rFonts w:ascii="Times New Roman" w:hAnsi="Times New Roman" w:cs="Times New Roman"/>
          <w:lang w:val="en-US"/>
        </w:rPr>
        <w:t xml:space="preserve">. </w:t>
      </w:r>
    </w:p>
    <w:p w14:paraId="7AEE15AA" w14:textId="6D50A1B9" w:rsidR="00167880" w:rsidRDefault="00167880" w:rsidP="009E5994">
      <w:pPr>
        <w:spacing w:line="480" w:lineRule="auto"/>
        <w:ind w:firstLine="720"/>
        <w:rPr>
          <w:rFonts w:ascii="Times New Roman" w:hAnsi="Times New Roman" w:cs="Times New Roman"/>
          <w:lang w:val="en-US"/>
        </w:rPr>
      </w:pPr>
      <w:r>
        <w:rPr>
          <w:rFonts w:ascii="Times New Roman" w:hAnsi="Times New Roman" w:cs="Times New Roman"/>
          <w:lang w:val="en-US"/>
        </w:rPr>
        <w:t>Th</w:t>
      </w:r>
      <w:r w:rsidR="00665A75">
        <w:rPr>
          <w:rFonts w:ascii="Times New Roman" w:hAnsi="Times New Roman" w:cs="Times New Roman"/>
          <w:lang w:val="en-US"/>
        </w:rPr>
        <w:t xml:space="preserve">e fear that </w:t>
      </w:r>
      <w:proofErr w:type="spellStart"/>
      <w:r w:rsidR="00665A75">
        <w:rPr>
          <w:rFonts w:ascii="Times New Roman" w:hAnsi="Times New Roman" w:cs="Times New Roman"/>
          <w:lang w:val="en-US"/>
        </w:rPr>
        <w:t>Saltykovsky</w:t>
      </w:r>
      <w:proofErr w:type="spellEnd"/>
      <w:r w:rsidR="00665A75">
        <w:rPr>
          <w:rFonts w:ascii="Times New Roman" w:hAnsi="Times New Roman" w:cs="Times New Roman"/>
          <w:lang w:val="en-US"/>
        </w:rPr>
        <w:t xml:space="preserve"> identified as being generational and pervasive in Russia</w:t>
      </w:r>
      <w:r>
        <w:rPr>
          <w:rFonts w:ascii="Times New Roman" w:hAnsi="Times New Roman" w:cs="Times New Roman"/>
          <w:lang w:val="en-US"/>
        </w:rPr>
        <w:t xml:space="preserve"> informs the quantitative findings that coverage and framing of the protests was very similar and Anti-dominant across all state-influenced media groups, </w:t>
      </w:r>
      <w:r w:rsidR="009E5994">
        <w:rPr>
          <w:rFonts w:ascii="Times New Roman" w:hAnsi="Times New Roman" w:cs="Times New Roman"/>
          <w:lang w:val="en-US"/>
        </w:rPr>
        <w:t>since any</w:t>
      </w:r>
      <w:r>
        <w:rPr>
          <w:rFonts w:ascii="Times New Roman" w:hAnsi="Times New Roman" w:cs="Times New Roman"/>
          <w:lang w:val="en-US"/>
        </w:rPr>
        <w:t xml:space="preserve"> deviations from the Russian state-sanctioned media expectations for media groups </w:t>
      </w:r>
      <w:r w:rsidR="009E5994">
        <w:rPr>
          <w:rFonts w:ascii="Times New Roman" w:hAnsi="Times New Roman" w:cs="Times New Roman"/>
          <w:lang w:val="en-US"/>
        </w:rPr>
        <w:t>c</w:t>
      </w:r>
      <w:r>
        <w:rPr>
          <w:rFonts w:ascii="Times New Roman" w:hAnsi="Times New Roman" w:cs="Times New Roman"/>
          <w:lang w:val="en-US"/>
        </w:rPr>
        <w:t xml:space="preserve">ould be very risky. </w:t>
      </w:r>
      <w:r w:rsidR="00665A75">
        <w:rPr>
          <w:rFonts w:ascii="Times New Roman" w:hAnsi="Times New Roman" w:cs="Times New Roman"/>
          <w:lang w:val="en-US"/>
        </w:rPr>
        <w:t>A</w:t>
      </w:r>
      <w:r>
        <w:rPr>
          <w:rFonts w:ascii="Times New Roman" w:hAnsi="Times New Roman" w:cs="Times New Roman"/>
          <w:lang w:val="en-US"/>
        </w:rPr>
        <w:t xml:space="preserve"> journalist </w:t>
      </w:r>
      <w:r w:rsidR="00665A75">
        <w:rPr>
          <w:rFonts w:ascii="Times New Roman" w:hAnsi="Times New Roman" w:cs="Times New Roman"/>
          <w:lang w:val="en-US"/>
        </w:rPr>
        <w:t xml:space="preserve">who </w:t>
      </w:r>
      <w:r>
        <w:rPr>
          <w:rFonts w:ascii="Times New Roman" w:hAnsi="Times New Roman" w:cs="Times New Roman"/>
          <w:lang w:val="en-US"/>
        </w:rPr>
        <w:t xml:space="preserve">has no experience working outside of the country </w:t>
      </w:r>
      <w:r w:rsidR="00665A75">
        <w:rPr>
          <w:rFonts w:ascii="Times New Roman" w:hAnsi="Times New Roman" w:cs="Times New Roman"/>
          <w:lang w:val="en-US"/>
        </w:rPr>
        <w:t>would</w:t>
      </w:r>
      <w:r>
        <w:rPr>
          <w:rFonts w:ascii="Times New Roman" w:hAnsi="Times New Roman" w:cs="Times New Roman"/>
          <w:lang w:val="en-US"/>
        </w:rPr>
        <w:t xml:space="preserve"> </w:t>
      </w:r>
      <w:r w:rsidR="00665A75">
        <w:rPr>
          <w:rFonts w:ascii="Times New Roman" w:hAnsi="Times New Roman" w:cs="Times New Roman"/>
          <w:lang w:val="en-US"/>
        </w:rPr>
        <w:t>be</w:t>
      </w:r>
      <w:r>
        <w:rPr>
          <w:rFonts w:ascii="Times New Roman" w:hAnsi="Times New Roman" w:cs="Times New Roman"/>
          <w:lang w:val="en-US"/>
        </w:rPr>
        <w:t xml:space="preserve"> quite limited in their freedom of speech if they work for a state-influenced media group which punishes</w:t>
      </w:r>
      <w:r w:rsidR="009E5994">
        <w:rPr>
          <w:rFonts w:ascii="Times New Roman" w:hAnsi="Times New Roman" w:cs="Times New Roman"/>
          <w:lang w:val="en-US"/>
        </w:rPr>
        <w:t xml:space="preserve"> the inclusion of</w:t>
      </w:r>
      <w:r>
        <w:rPr>
          <w:rFonts w:ascii="Times New Roman" w:hAnsi="Times New Roman" w:cs="Times New Roman"/>
          <w:lang w:val="en-US"/>
        </w:rPr>
        <w:t xml:space="preserve"> ‘extra’ information not approved by the government. These journalists would </w:t>
      </w:r>
      <w:r w:rsidR="009E5994">
        <w:rPr>
          <w:rFonts w:ascii="Times New Roman" w:hAnsi="Times New Roman" w:cs="Times New Roman"/>
          <w:lang w:val="en-US"/>
        </w:rPr>
        <w:t>furthermore</w:t>
      </w:r>
      <w:r>
        <w:rPr>
          <w:rFonts w:ascii="Times New Roman" w:hAnsi="Times New Roman" w:cs="Times New Roman"/>
          <w:lang w:val="en-US"/>
        </w:rPr>
        <w:t xml:space="preserve"> face a difficult time finding work at a government-influenced news group once they have been punished for publishing the wrong information, and as </w:t>
      </w:r>
      <w:proofErr w:type="spellStart"/>
      <w:r>
        <w:rPr>
          <w:rFonts w:ascii="Times New Roman" w:hAnsi="Times New Roman" w:cs="Times New Roman"/>
          <w:lang w:val="en-US"/>
        </w:rPr>
        <w:t>Saltykovsky</w:t>
      </w:r>
      <w:proofErr w:type="spellEnd"/>
      <w:r>
        <w:rPr>
          <w:rFonts w:ascii="Times New Roman" w:hAnsi="Times New Roman" w:cs="Times New Roman"/>
          <w:lang w:val="en-US"/>
        </w:rPr>
        <w:t xml:space="preserve"> explained, there are very few options for journalists who want to work for independent media groups.</w:t>
      </w:r>
    </w:p>
    <w:p w14:paraId="6DC6949A" w14:textId="5CC92808" w:rsidR="00C9543B" w:rsidRDefault="00167880" w:rsidP="00167880">
      <w:pPr>
        <w:spacing w:line="480" w:lineRule="auto"/>
        <w:ind w:firstLine="720"/>
        <w:rPr>
          <w:rFonts w:ascii="Times New Roman" w:hAnsi="Times New Roman" w:cs="Times New Roman"/>
          <w:lang w:val="en-US"/>
        </w:rPr>
      </w:pPr>
      <w:proofErr w:type="spellStart"/>
      <w:r>
        <w:rPr>
          <w:rFonts w:ascii="Times New Roman" w:hAnsi="Times New Roman" w:cs="Times New Roman"/>
          <w:lang w:val="en-US"/>
        </w:rPr>
        <w:t>Saltykovsky</w:t>
      </w:r>
      <w:proofErr w:type="spellEnd"/>
      <w:r>
        <w:rPr>
          <w:rFonts w:ascii="Times New Roman" w:hAnsi="Times New Roman" w:cs="Times New Roman"/>
          <w:lang w:val="en-US"/>
        </w:rPr>
        <w:t xml:space="preserve"> emphasized that independent news groups are extremely rare in the Russian media sphere, and that he does not even consider TV Rain to be a relevant independent news group anymore, after the turmoil that it experienced when it was removed from television and had its advertisers “turn their backs on them”. He explains this lack of relevant independent news groups in the Russian media sphere by the fact that “all the rules of the game are written, you either play by those rules or” you as a journalist are inclined to join an out-of-country media group such as Real Time in Prague or the BBC Russian Desk just to make a living. </w:t>
      </w:r>
      <w:r w:rsidR="00237022">
        <w:rPr>
          <w:rFonts w:ascii="Times New Roman" w:hAnsi="Times New Roman" w:cs="Times New Roman"/>
          <w:lang w:val="en-US"/>
        </w:rPr>
        <w:t xml:space="preserve">Of course, not all journalists are prepared to make the life choice of joining a foreign news group, and this helps to </w:t>
      </w:r>
      <w:r w:rsidR="00D60C95">
        <w:rPr>
          <w:rFonts w:ascii="Times New Roman" w:hAnsi="Times New Roman" w:cs="Times New Roman"/>
          <w:lang w:val="en-US"/>
        </w:rPr>
        <w:t>inform</w:t>
      </w:r>
      <w:r w:rsidR="00237022">
        <w:rPr>
          <w:rFonts w:ascii="Times New Roman" w:hAnsi="Times New Roman" w:cs="Times New Roman"/>
          <w:lang w:val="en-US"/>
        </w:rPr>
        <w:t xml:space="preserve"> the pressure</w:t>
      </w:r>
      <w:r w:rsidR="00DB1C5D">
        <w:rPr>
          <w:rFonts w:ascii="Times New Roman" w:hAnsi="Times New Roman" w:cs="Times New Roman"/>
          <w:lang w:val="en-US"/>
        </w:rPr>
        <w:t>s</w:t>
      </w:r>
      <w:r w:rsidR="00237022">
        <w:rPr>
          <w:rFonts w:ascii="Times New Roman" w:hAnsi="Times New Roman" w:cs="Times New Roman"/>
          <w:lang w:val="en-US"/>
        </w:rPr>
        <w:t xml:space="preserve"> journalists must feel when faced with the choice of including an extra sentence or two that might be ris</w:t>
      </w:r>
      <w:r w:rsidR="00B92B25">
        <w:rPr>
          <w:rFonts w:ascii="Times New Roman" w:hAnsi="Times New Roman" w:cs="Times New Roman"/>
          <w:lang w:val="en-US"/>
        </w:rPr>
        <w:t>ky</w:t>
      </w:r>
      <w:r w:rsidR="00237022">
        <w:rPr>
          <w:rFonts w:ascii="Times New Roman" w:hAnsi="Times New Roman" w:cs="Times New Roman"/>
          <w:lang w:val="en-US"/>
        </w:rPr>
        <w:t xml:space="preserve"> and result in the need to find work in another country, or stick to the status quo and </w:t>
      </w:r>
      <w:r w:rsidR="00D60C95">
        <w:rPr>
          <w:rFonts w:ascii="Times New Roman" w:hAnsi="Times New Roman" w:cs="Times New Roman"/>
          <w:lang w:val="en-US"/>
        </w:rPr>
        <w:t>refrain from making</w:t>
      </w:r>
      <w:r w:rsidR="00237022">
        <w:rPr>
          <w:rFonts w:ascii="Times New Roman" w:hAnsi="Times New Roman" w:cs="Times New Roman"/>
          <w:lang w:val="en-US"/>
        </w:rPr>
        <w:t xml:space="preserve"> the journalistic </w:t>
      </w:r>
      <w:r w:rsidR="00DB1C5D">
        <w:rPr>
          <w:rFonts w:ascii="Times New Roman" w:hAnsi="Times New Roman" w:cs="Times New Roman"/>
          <w:lang w:val="en-US"/>
        </w:rPr>
        <w:t>choices</w:t>
      </w:r>
      <w:r w:rsidR="00237022">
        <w:rPr>
          <w:rFonts w:ascii="Times New Roman" w:hAnsi="Times New Roman" w:cs="Times New Roman"/>
          <w:lang w:val="en-US"/>
        </w:rPr>
        <w:t xml:space="preserve"> that would likely not even be questioned by independent media groups. </w:t>
      </w:r>
    </w:p>
    <w:p w14:paraId="75E1CA51" w14:textId="401237C6" w:rsidR="00237022" w:rsidRDefault="005B538E" w:rsidP="00167880">
      <w:pPr>
        <w:spacing w:line="480" w:lineRule="auto"/>
        <w:ind w:firstLine="720"/>
        <w:rPr>
          <w:rFonts w:ascii="Times New Roman" w:hAnsi="Times New Roman" w:cs="Times New Roman"/>
          <w:lang w:val="en-US"/>
        </w:rPr>
      </w:pPr>
      <w:r>
        <w:rPr>
          <w:rFonts w:ascii="Times New Roman" w:hAnsi="Times New Roman" w:cs="Times New Roman"/>
          <w:lang w:val="en-US"/>
        </w:rPr>
        <w:t xml:space="preserve">For example, one particularly striking pattern of journalistic diction that I noticed while coding the articles was that state-influenced media referred to Navalny as a blogger the vast majority of </w:t>
      </w:r>
      <w:r w:rsidR="00D60C95">
        <w:rPr>
          <w:rFonts w:ascii="Times New Roman" w:hAnsi="Times New Roman" w:cs="Times New Roman"/>
          <w:lang w:val="en-US"/>
        </w:rPr>
        <w:t>the times</w:t>
      </w:r>
      <w:r>
        <w:rPr>
          <w:rFonts w:ascii="Times New Roman" w:hAnsi="Times New Roman" w:cs="Times New Roman"/>
          <w:lang w:val="en-US"/>
        </w:rPr>
        <w:t xml:space="preserve"> he was mentioned. By contrast, the independent media groups tended to describe him as a political actor who also published information on his YouTube channel. This subtle difference in descriptions is quite telling of the very different perspectives on Navalny that state-influenced and independent media groups project to their readers, as describing him as a blogger largely discredits his political involvement and persecution, relegating him to the status of a random internet personality who happened to be poisoned.</w:t>
      </w:r>
      <w:r w:rsidR="00C9543B">
        <w:rPr>
          <w:rFonts w:ascii="Times New Roman" w:hAnsi="Times New Roman" w:cs="Times New Roman"/>
          <w:lang w:val="en-US"/>
        </w:rPr>
        <w:t xml:space="preserve"> Though unconfirmed through interviews with Russian media actors, I suspect that this is one of the clearest examples of state-influenced media sticking to the status quo of state-approved media expectations, whereas independent media exercises more freedom of speech in mentioning his political past as well as his promotion of social movement</w:t>
      </w:r>
      <w:r w:rsidR="00A6232D">
        <w:rPr>
          <w:rFonts w:ascii="Times New Roman" w:hAnsi="Times New Roman" w:cs="Times New Roman"/>
          <w:lang w:val="en-US"/>
        </w:rPr>
        <w:t xml:space="preserve"> via </w:t>
      </w:r>
      <w:r w:rsidR="00C86075">
        <w:rPr>
          <w:rFonts w:ascii="Times New Roman" w:hAnsi="Times New Roman" w:cs="Times New Roman"/>
          <w:lang w:val="en-US"/>
        </w:rPr>
        <w:t>the internet</w:t>
      </w:r>
      <w:r w:rsidR="00C9543B">
        <w:rPr>
          <w:rFonts w:ascii="Times New Roman" w:hAnsi="Times New Roman" w:cs="Times New Roman"/>
          <w:lang w:val="en-US"/>
        </w:rPr>
        <w:t>.</w:t>
      </w:r>
      <w:r w:rsidR="00C76F89">
        <w:rPr>
          <w:rFonts w:ascii="Times New Roman" w:hAnsi="Times New Roman" w:cs="Times New Roman"/>
          <w:lang w:val="en-US"/>
        </w:rPr>
        <w:t xml:space="preserve"> This finding, however, contradicts the hypothesis, in that it demonstrates the lack of any impact on independent media framing after instances of state intervention.</w:t>
      </w:r>
    </w:p>
    <w:p w14:paraId="2CD435AA" w14:textId="77777777" w:rsidR="00F21CF4" w:rsidRDefault="00DB1C5D" w:rsidP="00167880">
      <w:pPr>
        <w:spacing w:line="480" w:lineRule="auto"/>
        <w:ind w:firstLine="720"/>
        <w:rPr>
          <w:rFonts w:ascii="Times New Roman" w:hAnsi="Times New Roman" w:cs="Times New Roman"/>
          <w:lang w:val="en-US"/>
        </w:rPr>
      </w:pPr>
      <w:proofErr w:type="spellStart"/>
      <w:r>
        <w:rPr>
          <w:rFonts w:ascii="Times New Roman" w:hAnsi="Times New Roman" w:cs="Times New Roman"/>
          <w:lang w:val="en-US"/>
        </w:rPr>
        <w:t>Saltykovsky</w:t>
      </w:r>
      <w:proofErr w:type="spellEnd"/>
      <w:r>
        <w:rPr>
          <w:rFonts w:ascii="Times New Roman" w:hAnsi="Times New Roman" w:cs="Times New Roman"/>
          <w:lang w:val="en-US"/>
        </w:rPr>
        <w:t xml:space="preserve"> essentially</w:t>
      </w:r>
      <w:r w:rsidR="00167880">
        <w:rPr>
          <w:rFonts w:ascii="Times New Roman" w:hAnsi="Times New Roman" w:cs="Times New Roman"/>
          <w:lang w:val="en-US"/>
        </w:rPr>
        <w:t xml:space="preserve"> explained to me that living and working as a media actor </w:t>
      </w:r>
      <w:r w:rsidR="00167880" w:rsidRPr="00B6469D">
        <w:rPr>
          <w:rFonts w:ascii="Times New Roman" w:hAnsi="Times New Roman" w:cs="Times New Roman"/>
          <w:i/>
          <w:iCs/>
          <w:lang w:val="en-US"/>
        </w:rPr>
        <w:t>only</w:t>
      </w:r>
      <w:r w:rsidR="00167880">
        <w:rPr>
          <w:rFonts w:ascii="Times New Roman" w:hAnsi="Times New Roman" w:cs="Times New Roman"/>
          <w:lang w:val="en-US"/>
        </w:rPr>
        <w:t xml:space="preserve"> in Russia leaves one with very few options, as well as heightened risks to one’s personal safety and quality of life, as Russian media actors are highly aware of the deaths and arrests of independent media actors that have occurred over the past decade. Crucially, these “few” options leave the door open for the Russian government to deny any claims that Russia does not have a free media, as independent news outlets do exist, though they are often targeted by government media restrictions and denied by advertisers. </w:t>
      </w:r>
    </w:p>
    <w:p w14:paraId="3D8FFD27" w14:textId="77777777" w:rsidR="00944BB2" w:rsidRDefault="00237022" w:rsidP="00167880">
      <w:pPr>
        <w:spacing w:line="480" w:lineRule="auto"/>
        <w:ind w:firstLine="720"/>
        <w:rPr>
          <w:rFonts w:ascii="Times New Roman" w:hAnsi="Times New Roman" w:cs="Times New Roman"/>
          <w:lang w:val="en-US"/>
        </w:rPr>
      </w:pPr>
      <w:r>
        <w:rPr>
          <w:rFonts w:ascii="Times New Roman" w:hAnsi="Times New Roman" w:cs="Times New Roman"/>
          <w:lang w:val="en-US"/>
        </w:rPr>
        <w:t xml:space="preserve">Evidence of this strategy was abundant in the quantitative findings, including in the arrest of Sergei Smirnov, the editor-in-chief of </w:t>
      </w:r>
      <w:proofErr w:type="spellStart"/>
      <w:r>
        <w:rPr>
          <w:rFonts w:ascii="Times New Roman" w:hAnsi="Times New Roman" w:cs="Times New Roman"/>
          <w:lang w:val="en-US"/>
        </w:rPr>
        <w:t>Mediazona</w:t>
      </w:r>
      <w:proofErr w:type="spellEnd"/>
      <w:r w:rsidR="00D60C95">
        <w:rPr>
          <w:rFonts w:ascii="Times New Roman" w:hAnsi="Times New Roman" w:cs="Times New Roman"/>
          <w:lang w:val="en-US"/>
        </w:rPr>
        <w:t>,</w:t>
      </w:r>
      <w:r>
        <w:rPr>
          <w:rFonts w:ascii="Times New Roman" w:hAnsi="Times New Roman" w:cs="Times New Roman"/>
          <w:lang w:val="en-US"/>
        </w:rPr>
        <w:t xml:space="preserve"> over a retweet of a joke, demonstrating that independent news media groups and journalists face higher </w:t>
      </w:r>
      <w:r w:rsidR="00D60C95">
        <w:rPr>
          <w:rFonts w:ascii="Times New Roman" w:hAnsi="Times New Roman" w:cs="Times New Roman"/>
          <w:lang w:val="en-US"/>
        </w:rPr>
        <w:t xml:space="preserve">and harsher </w:t>
      </w:r>
      <w:r>
        <w:rPr>
          <w:rFonts w:ascii="Times New Roman" w:hAnsi="Times New Roman" w:cs="Times New Roman"/>
          <w:lang w:val="en-US"/>
        </w:rPr>
        <w:t xml:space="preserve">risks than other media actors that conform to pro-government stances. This popular tactic was already </w:t>
      </w:r>
      <w:r w:rsidR="00D60C95">
        <w:rPr>
          <w:rFonts w:ascii="Times New Roman" w:hAnsi="Times New Roman" w:cs="Times New Roman"/>
          <w:lang w:val="en-US"/>
        </w:rPr>
        <w:t>demonstrated</w:t>
      </w:r>
      <w:r>
        <w:rPr>
          <w:rFonts w:ascii="Times New Roman" w:hAnsi="Times New Roman" w:cs="Times New Roman"/>
          <w:lang w:val="en-US"/>
        </w:rPr>
        <w:t xml:space="preserve"> in the removal from television of independent news groups like TV Rain and earlier with the dissolution of NTV. </w:t>
      </w:r>
      <w:r w:rsidR="00167880">
        <w:rPr>
          <w:rFonts w:ascii="Times New Roman" w:hAnsi="Times New Roman" w:cs="Times New Roman"/>
          <w:lang w:val="en-US"/>
        </w:rPr>
        <w:t xml:space="preserve">This is </w:t>
      </w:r>
      <w:r w:rsidR="00DB1C5D">
        <w:rPr>
          <w:rFonts w:ascii="Times New Roman" w:hAnsi="Times New Roman" w:cs="Times New Roman"/>
          <w:lang w:val="en-US"/>
        </w:rPr>
        <w:t xml:space="preserve">clearly </w:t>
      </w:r>
      <w:r w:rsidR="00167880">
        <w:rPr>
          <w:rFonts w:ascii="Times New Roman" w:hAnsi="Times New Roman" w:cs="Times New Roman"/>
          <w:lang w:val="en-US"/>
        </w:rPr>
        <w:t xml:space="preserve">a key mechanism keeping the current Russian media sphere so dominated by self-censorship, as the consequences of contradicting the Kremlin are widely understood, if not often explicitly stated. </w:t>
      </w:r>
    </w:p>
    <w:p w14:paraId="179D9567" w14:textId="4055FB21" w:rsidR="00167880" w:rsidRDefault="00C76F89" w:rsidP="00167880">
      <w:pPr>
        <w:spacing w:line="480" w:lineRule="auto"/>
        <w:ind w:firstLine="720"/>
        <w:rPr>
          <w:rFonts w:ascii="Times New Roman" w:hAnsi="Times New Roman" w:cs="Times New Roman"/>
          <w:lang w:val="en-US"/>
        </w:rPr>
      </w:pPr>
      <w:r>
        <w:rPr>
          <w:rFonts w:ascii="Times New Roman" w:hAnsi="Times New Roman" w:cs="Times New Roman"/>
          <w:lang w:val="en-US"/>
        </w:rPr>
        <w:t>However, given the analysis of the quantitative data presented above, it is not clear that these instances of state intervention in the Russian media sphere altered the framing of the protests by independent media groups</w:t>
      </w:r>
      <w:r w:rsidR="00673907">
        <w:rPr>
          <w:rFonts w:ascii="Times New Roman" w:hAnsi="Times New Roman" w:cs="Times New Roman"/>
          <w:lang w:val="en-US"/>
        </w:rPr>
        <w:t>, thus discrediting the hypothesis</w:t>
      </w:r>
      <w:r>
        <w:rPr>
          <w:rFonts w:ascii="Times New Roman" w:hAnsi="Times New Roman" w:cs="Times New Roman"/>
          <w:lang w:val="en-US"/>
        </w:rPr>
        <w:t xml:space="preserve">. </w:t>
      </w:r>
      <w:r w:rsidR="00EF0266">
        <w:rPr>
          <w:rFonts w:ascii="Times New Roman" w:hAnsi="Times New Roman" w:cs="Times New Roman"/>
          <w:lang w:val="en-US"/>
        </w:rPr>
        <w:t xml:space="preserve">One of the main examples of this lack of impact on coverage is the fact that Novaya Gazeta chose to reprint all of </w:t>
      </w:r>
      <w:proofErr w:type="spellStart"/>
      <w:r w:rsidR="00EF0266">
        <w:rPr>
          <w:rFonts w:ascii="Times New Roman" w:hAnsi="Times New Roman" w:cs="Times New Roman"/>
          <w:lang w:val="en-US"/>
        </w:rPr>
        <w:t>Mediazona’s</w:t>
      </w:r>
      <w:proofErr w:type="spellEnd"/>
      <w:r w:rsidR="00EF0266">
        <w:rPr>
          <w:rFonts w:ascii="Times New Roman" w:hAnsi="Times New Roman" w:cs="Times New Roman"/>
          <w:lang w:val="en-US"/>
        </w:rPr>
        <w:t xml:space="preserve"> articles for 25 days after its editor-in-chief was arrested, in solidarity with the independent news group and in protest of the Russian authorities’ punishment of journalists. Therefore</w:t>
      </w:r>
      <w:r>
        <w:rPr>
          <w:rFonts w:ascii="Times New Roman" w:hAnsi="Times New Roman" w:cs="Times New Roman"/>
          <w:lang w:val="en-US"/>
        </w:rPr>
        <w:t xml:space="preserve">, it could be extrapolated that such interventions </w:t>
      </w:r>
      <w:r w:rsidR="00622804">
        <w:rPr>
          <w:rFonts w:ascii="Times New Roman" w:hAnsi="Times New Roman" w:cs="Times New Roman"/>
          <w:lang w:val="en-US"/>
        </w:rPr>
        <w:t>might</w:t>
      </w:r>
      <w:r>
        <w:rPr>
          <w:rFonts w:ascii="Times New Roman" w:hAnsi="Times New Roman" w:cs="Times New Roman"/>
          <w:lang w:val="en-US"/>
        </w:rPr>
        <w:t xml:space="preserve"> be </w:t>
      </w:r>
      <w:r w:rsidR="00622804">
        <w:rPr>
          <w:rFonts w:ascii="Times New Roman" w:hAnsi="Times New Roman" w:cs="Times New Roman"/>
          <w:lang w:val="en-US"/>
        </w:rPr>
        <w:t>intended</w:t>
      </w:r>
      <w:r>
        <w:rPr>
          <w:rFonts w:ascii="Times New Roman" w:hAnsi="Times New Roman" w:cs="Times New Roman"/>
          <w:lang w:val="en-US"/>
        </w:rPr>
        <w:t xml:space="preserve"> to intimidate independent journalists, but </w:t>
      </w:r>
      <w:r w:rsidR="00622804">
        <w:rPr>
          <w:rFonts w:ascii="Times New Roman" w:hAnsi="Times New Roman" w:cs="Times New Roman"/>
          <w:lang w:val="en-US"/>
        </w:rPr>
        <w:t>that they instead serve to motivate independent news groups to fortify their promotion of narratives which counter the ones disseminated by state-influenced media.</w:t>
      </w:r>
      <w:r w:rsidR="00EF0266">
        <w:rPr>
          <w:rFonts w:ascii="Times New Roman" w:hAnsi="Times New Roman" w:cs="Times New Roman"/>
          <w:lang w:val="en-US"/>
        </w:rPr>
        <w:t xml:space="preserve"> </w:t>
      </w:r>
    </w:p>
    <w:p w14:paraId="4D8305C8" w14:textId="5F0497C8" w:rsidR="00237022" w:rsidRDefault="00237022" w:rsidP="009F763E">
      <w:pPr>
        <w:spacing w:line="480" w:lineRule="auto"/>
        <w:ind w:firstLine="720"/>
        <w:rPr>
          <w:rFonts w:ascii="Times New Roman" w:hAnsi="Times New Roman" w:cs="Times New Roman"/>
          <w:lang w:val="en-US"/>
        </w:rPr>
      </w:pPr>
      <w:r>
        <w:rPr>
          <w:rFonts w:ascii="Times New Roman" w:hAnsi="Times New Roman" w:cs="Times New Roman"/>
          <w:lang w:val="en-US"/>
        </w:rPr>
        <w:t xml:space="preserve">Finally, </w:t>
      </w:r>
      <w:proofErr w:type="spellStart"/>
      <w:r w:rsidR="00D60C95">
        <w:rPr>
          <w:rFonts w:ascii="Times New Roman" w:hAnsi="Times New Roman" w:cs="Times New Roman"/>
          <w:lang w:val="en-US"/>
        </w:rPr>
        <w:t>Saltykovsky</w:t>
      </w:r>
      <w:proofErr w:type="spellEnd"/>
      <w:r>
        <w:rPr>
          <w:rFonts w:ascii="Times New Roman" w:hAnsi="Times New Roman" w:cs="Times New Roman"/>
          <w:lang w:val="en-US"/>
        </w:rPr>
        <w:t xml:space="preserve"> described the current Russian media sphere as being in </w:t>
      </w:r>
      <w:r w:rsidR="004C06EB">
        <w:rPr>
          <w:rFonts w:ascii="Times New Roman" w:hAnsi="Times New Roman" w:cs="Times New Roman"/>
          <w:lang w:val="en-US"/>
        </w:rPr>
        <w:t>“</w:t>
      </w:r>
      <w:r>
        <w:rPr>
          <w:rFonts w:ascii="Times New Roman" w:hAnsi="Times New Roman" w:cs="Times New Roman"/>
          <w:lang w:val="en-US"/>
        </w:rPr>
        <w:t xml:space="preserve">a state of </w:t>
      </w:r>
      <w:r w:rsidR="004C06EB">
        <w:rPr>
          <w:rFonts w:ascii="Times New Roman" w:hAnsi="Times New Roman" w:cs="Times New Roman"/>
          <w:lang w:val="en-US"/>
        </w:rPr>
        <w:t xml:space="preserve">anticipation </w:t>
      </w:r>
      <w:r>
        <w:rPr>
          <w:rFonts w:ascii="Times New Roman" w:hAnsi="Times New Roman" w:cs="Times New Roman"/>
          <w:lang w:val="en-US"/>
        </w:rPr>
        <w:t>and</w:t>
      </w:r>
      <w:r w:rsidR="004C06EB">
        <w:rPr>
          <w:rFonts w:ascii="Times New Roman" w:hAnsi="Times New Roman" w:cs="Times New Roman"/>
          <w:lang w:val="en-US"/>
        </w:rPr>
        <w:t xml:space="preserve"> despair”</w:t>
      </w:r>
      <w:r>
        <w:rPr>
          <w:rFonts w:ascii="Times New Roman" w:hAnsi="Times New Roman" w:cs="Times New Roman"/>
          <w:lang w:val="en-US"/>
        </w:rPr>
        <w:t xml:space="preserve"> and explained that many people in the larger cities </w:t>
      </w:r>
      <w:r w:rsidR="00016E50">
        <w:rPr>
          <w:rFonts w:ascii="Times New Roman" w:hAnsi="Times New Roman" w:cs="Times New Roman"/>
          <w:lang w:val="en-US"/>
        </w:rPr>
        <w:t>across</w:t>
      </w:r>
      <w:r>
        <w:rPr>
          <w:rFonts w:ascii="Times New Roman" w:hAnsi="Times New Roman" w:cs="Times New Roman"/>
          <w:lang w:val="en-US"/>
        </w:rPr>
        <w:t xml:space="preserve"> Russia do understand the lack of press freedom but simply accept the present as it is, unwilling to sacrifice their careers or lifestyles to confront the Russian government. This is likely the key mechanism keeping non-government pro-Kremlin media (state-controlled) </w:t>
      </w:r>
      <w:r w:rsidR="00D60C95">
        <w:rPr>
          <w:rFonts w:ascii="Times New Roman" w:hAnsi="Times New Roman" w:cs="Times New Roman"/>
          <w:lang w:val="en-US"/>
        </w:rPr>
        <w:t xml:space="preserve">groups </w:t>
      </w:r>
      <w:r>
        <w:rPr>
          <w:rFonts w:ascii="Times New Roman" w:hAnsi="Times New Roman" w:cs="Times New Roman"/>
          <w:lang w:val="en-US"/>
        </w:rPr>
        <w:t xml:space="preserve">so supportive of the government, as they are implicitly restricted by fear in the </w:t>
      </w:r>
      <w:r w:rsidR="009F763E">
        <w:rPr>
          <w:rFonts w:ascii="Times New Roman" w:hAnsi="Times New Roman" w:cs="Times New Roman"/>
          <w:lang w:val="en-US"/>
        </w:rPr>
        <w:t>topics</w:t>
      </w:r>
      <w:r>
        <w:rPr>
          <w:rFonts w:ascii="Times New Roman" w:hAnsi="Times New Roman" w:cs="Times New Roman"/>
          <w:lang w:val="en-US"/>
        </w:rPr>
        <w:t xml:space="preserve"> they can cover and the framing of certain subjects. </w:t>
      </w:r>
      <w:proofErr w:type="spellStart"/>
      <w:r w:rsidRPr="00897A2A">
        <w:rPr>
          <w:rFonts w:ascii="Times New Roman" w:hAnsi="Times New Roman" w:cs="Times New Roman"/>
          <w:lang w:val="en-US"/>
        </w:rPr>
        <w:t>Saltykovsky</w:t>
      </w:r>
      <w:proofErr w:type="spellEnd"/>
      <w:r w:rsidRPr="00897A2A">
        <w:rPr>
          <w:rFonts w:ascii="Times New Roman" w:hAnsi="Times New Roman" w:cs="Times New Roman"/>
          <w:lang w:val="en-US"/>
        </w:rPr>
        <w:t xml:space="preserve"> </w:t>
      </w:r>
      <w:r w:rsidR="00D60C95">
        <w:rPr>
          <w:rFonts w:ascii="Times New Roman" w:hAnsi="Times New Roman" w:cs="Times New Roman"/>
          <w:lang w:val="en-US"/>
        </w:rPr>
        <w:t xml:space="preserve">further </w:t>
      </w:r>
      <w:r w:rsidRPr="00897A2A">
        <w:rPr>
          <w:rFonts w:ascii="Times New Roman" w:hAnsi="Times New Roman" w:cs="Times New Roman"/>
          <w:lang w:val="en-US"/>
        </w:rPr>
        <w:t xml:space="preserve">emphasized that not only </w:t>
      </w:r>
      <w:r w:rsidR="009F763E">
        <w:rPr>
          <w:rFonts w:ascii="Times New Roman" w:hAnsi="Times New Roman" w:cs="Times New Roman"/>
          <w:lang w:val="en-US"/>
        </w:rPr>
        <w:t>in Russia</w:t>
      </w:r>
      <w:r w:rsidRPr="00897A2A">
        <w:rPr>
          <w:rFonts w:ascii="Times New Roman" w:hAnsi="Times New Roman" w:cs="Times New Roman"/>
          <w:lang w:val="en-US"/>
        </w:rPr>
        <w:t>, but international</w:t>
      </w:r>
      <w:r w:rsidR="009F763E">
        <w:rPr>
          <w:rFonts w:ascii="Times New Roman" w:hAnsi="Times New Roman" w:cs="Times New Roman"/>
          <w:lang w:val="en-US"/>
        </w:rPr>
        <w:t>ly,</w:t>
      </w:r>
      <w:r w:rsidRPr="00897A2A">
        <w:rPr>
          <w:rFonts w:ascii="Times New Roman" w:hAnsi="Times New Roman" w:cs="Times New Roman"/>
          <w:lang w:val="en-US"/>
        </w:rPr>
        <w:t xml:space="preserve"> journalism is currently experiencing a low, far removed from its peak at the height of the 24</w:t>
      </w:r>
      <w:r>
        <w:rPr>
          <w:rFonts w:ascii="Times New Roman" w:hAnsi="Times New Roman" w:cs="Times New Roman"/>
          <w:lang w:val="en-US"/>
        </w:rPr>
        <w:t>-</w:t>
      </w:r>
      <w:r w:rsidRPr="00897A2A">
        <w:rPr>
          <w:rFonts w:ascii="Times New Roman" w:hAnsi="Times New Roman" w:cs="Times New Roman"/>
          <w:lang w:val="en-US"/>
        </w:rPr>
        <w:t>hour live news cycle, and has changed immensely since then, particularly with the rise of citizen journalism.</w:t>
      </w:r>
    </w:p>
    <w:p w14:paraId="368CFD3D" w14:textId="77161F65" w:rsidR="007C24DD" w:rsidRPr="00DD4E24" w:rsidRDefault="00632783" w:rsidP="001C5104">
      <w:pPr>
        <w:pStyle w:val="Heading1"/>
        <w:spacing w:line="480" w:lineRule="auto"/>
        <w:jc w:val="center"/>
        <w:rPr>
          <w:rFonts w:ascii="Times New Roman" w:hAnsi="Times New Roman" w:cs="Times New Roman"/>
          <w:color w:val="000000" w:themeColor="text1"/>
          <w:sz w:val="24"/>
          <w:szCs w:val="24"/>
          <w:u w:val="single"/>
          <w:lang w:val="en-US"/>
        </w:rPr>
      </w:pPr>
      <w:bookmarkStart w:id="23" w:name="_Toc78972997"/>
      <w:r>
        <w:rPr>
          <w:rFonts w:ascii="Times New Roman" w:hAnsi="Times New Roman" w:cs="Times New Roman"/>
          <w:color w:val="000000" w:themeColor="text1"/>
          <w:sz w:val="24"/>
          <w:szCs w:val="24"/>
          <w:u w:val="single"/>
          <w:lang w:val="en-US"/>
        </w:rPr>
        <w:t>6</w:t>
      </w:r>
      <w:r w:rsidR="007C24DD">
        <w:rPr>
          <w:rFonts w:ascii="Times New Roman" w:hAnsi="Times New Roman" w:cs="Times New Roman"/>
          <w:color w:val="000000" w:themeColor="text1"/>
          <w:sz w:val="24"/>
          <w:szCs w:val="24"/>
          <w:u w:val="single"/>
          <w:lang w:val="en-US"/>
        </w:rPr>
        <w:t xml:space="preserve">. </w:t>
      </w:r>
      <w:r w:rsidR="007C24DD" w:rsidRPr="002A16E1">
        <w:rPr>
          <w:rFonts w:ascii="Times New Roman" w:hAnsi="Times New Roman" w:cs="Times New Roman"/>
          <w:color w:val="000000" w:themeColor="text1"/>
          <w:sz w:val="24"/>
          <w:szCs w:val="24"/>
          <w:u w:val="single"/>
          <w:lang w:val="en-US"/>
        </w:rPr>
        <w:t>Conclusion</w:t>
      </w:r>
      <w:bookmarkEnd w:id="23"/>
    </w:p>
    <w:p w14:paraId="7320F564" w14:textId="1E71DBE9" w:rsidR="00714495" w:rsidRDefault="005B563E" w:rsidP="00385384">
      <w:pPr>
        <w:spacing w:line="480" w:lineRule="auto"/>
        <w:rPr>
          <w:rFonts w:ascii="Times New Roman" w:hAnsi="Times New Roman" w:cs="Times New Roman"/>
          <w:lang w:val="en-US"/>
        </w:rPr>
      </w:pPr>
      <w:r>
        <w:rPr>
          <w:rFonts w:ascii="Times New Roman" w:hAnsi="Times New Roman" w:cs="Times New Roman"/>
          <w:lang w:val="en-US"/>
        </w:rPr>
        <w:t xml:space="preserve">Overall, the combination of quantitative and qualitative data discussed above points to a strong pattern of state-influenced media being characterized by basic informative coverage that relies on government sources and largely excludes any additional journalistic viewpoints expressed by the media group. By contrast, independent media groups are less restricted by fears of repercussions to their careers, though the interview provided the insight that some journalists may still practice self-censorship for fear of being arrested or otherwise intimidated by Russian authorities. </w:t>
      </w:r>
    </w:p>
    <w:p w14:paraId="4CC63D59" w14:textId="6E92F09E" w:rsidR="00483FEE" w:rsidRDefault="00483FEE" w:rsidP="00714495">
      <w:pPr>
        <w:spacing w:line="480" w:lineRule="auto"/>
        <w:ind w:firstLine="720"/>
        <w:rPr>
          <w:rFonts w:ascii="Times New Roman" w:hAnsi="Times New Roman" w:cs="Times New Roman"/>
          <w:lang w:val="en-US"/>
        </w:rPr>
      </w:pPr>
      <w:r>
        <w:rPr>
          <w:rFonts w:ascii="Times New Roman" w:hAnsi="Times New Roman" w:cs="Times New Roman"/>
          <w:lang w:val="en-US"/>
        </w:rPr>
        <w:t>Analysis of the data demonstrated that, contrary to the hypothesis, instances of state intervention in the Russian media sphere were not significantly linked to increases in Anti framing of the protests by independent media group</w:t>
      </w:r>
      <w:r w:rsidR="00714495">
        <w:rPr>
          <w:rFonts w:ascii="Times New Roman" w:hAnsi="Times New Roman" w:cs="Times New Roman"/>
          <w:lang w:val="en-US"/>
        </w:rPr>
        <w:t>s</w:t>
      </w:r>
      <w:r>
        <w:rPr>
          <w:rFonts w:ascii="Times New Roman" w:hAnsi="Times New Roman" w:cs="Times New Roman"/>
          <w:lang w:val="en-US"/>
        </w:rPr>
        <w:t xml:space="preserve">. In fact, there were instances when such interventions were followed by increased Pro framing or increased coverage of the protests, such as when Novaya Gazeta reprinted </w:t>
      </w:r>
      <w:proofErr w:type="spellStart"/>
      <w:r>
        <w:rPr>
          <w:rFonts w:ascii="Times New Roman" w:hAnsi="Times New Roman" w:cs="Times New Roman"/>
          <w:lang w:val="en-US"/>
        </w:rPr>
        <w:t>Mediazona</w:t>
      </w:r>
      <w:proofErr w:type="spellEnd"/>
      <w:r>
        <w:rPr>
          <w:rFonts w:ascii="Times New Roman" w:hAnsi="Times New Roman" w:cs="Times New Roman"/>
          <w:lang w:val="en-US"/>
        </w:rPr>
        <w:t xml:space="preserve"> articles for 25 days following the arrest of </w:t>
      </w:r>
      <w:proofErr w:type="spellStart"/>
      <w:r>
        <w:rPr>
          <w:rFonts w:ascii="Times New Roman" w:hAnsi="Times New Roman" w:cs="Times New Roman"/>
          <w:lang w:val="en-US"/>
        </w:rPr>
        <w:t>Mediazona’s</w:t>
      </w:r>
      <w:proofErr w:type="spellEnd"/>
      <w:r>
        <w:rPr>
          <w:rFonts w:ascii="Times New Roman" w:hAnsi="Times New Roman" w:cs="Times New Roman"/>
          <w:lang w:val="en-US"/>
        </w:rPr>
        <w:t xml:space="preserve"> editor-in-chief Sergei Smirnov. Contrary to the hypothesis, these findings promote a conclusion that state intervention and efforts to censor the Russian media sphere can either have little effect or </w:t>
      </w:r>
      <w:r w:rsidR="000C679F">
        <w:rPr>
          <w:rFonts w:ascii="Times New Roman" w:hAnsi="Times New Roman" w:cs="Times New Roman"/>
          <w:lang w:val="en-US"/>
        </w:rPr>
        <w:t xml:space="preserve">can </w:t>
      </w:r>
      <w:r>
        <w:rPr>
          <w:rFonts w:ascii="Times New Roman" w:hAnsi="Times New Roman" w:cs="Times New Roman"/>
          <w:lang w:val="en-US"/>
        </w:rPr>
        <w:t>actually increase the resolution of independent media groups to offer narratives divergent from the expectations of Russian state-approved media.</w:t>
      </w:r>
    </w:p>
    <w:p w14:paraId="5FDE29C9" w14:textId="4619EB45" w:rsidR="005B563E" w:rsidRDefault="00F0421A" w:rsidP="00AD5E7B">
      <w:pPr>
        <w:spacing w:line="480" w:lineRule="auto"/>
        <w:ind w:firstLine="720"/>
        <w:rPr>
          <w:rFonts w:ascii="Times New Roman" w:hAnsi="Times New Roman" w:cs="Times New Roman"/>
          <w:lang w:val="en-US"/>
        </w:rPr>
      </w:pPr>
      <w:r>
        <w:rPr>
          <w:rFonts w:ascii="Times New Roman" w:hAnsi="Times New Roman" w:cs="Times New Roman"/>
          <w:lang w:val="en-US"/>
        </w:rPr>
        <w:t>Perhaps one of the main takeaways of this project is that it can be very difficult to identify patterns in coverage and framing across state-influenced media groups, as they are essentially ‘wild cards’ in terms of the actual extent of state influence to which they are exposed. For instance, t</w:t>
      </w:r>
      <w:r w:rsidR="005B563E">
        <w:rPr>
          <w:rFonts w:ascii="Times New Roman" w:hAnsi="Times New Roman" w:cs="Times New Roman"/>
          <w:lang w:val="en-US"/>
        </w:rPr>
        <w:t xml:space="preserve">he quantitative data found a significant trend of Anti framing of the protests across all state-influenced media groups, with a noticeable deviation from this pattern exhibited by </w:t>
      </w:r>
      <w:proofErr w:type="spellStart"/>
      <w:r w:rsidR="005B563E">
        <w:rPr>
          <w:rFonts w:ascii="Times New Roman" w:hAnsi="Times New Roman" w:cs="Times New Roman"/>
          <w:lang w:val="en-US"/>
        </w:rPr>
        <w:t>Kommersant</w:t>
      </w:r>
      <w:proofErr w:type="spellEnd"/>
      <w:r w:rsidR="005B563E">
        <w:rPr>
          <w:rFonts w:ascii="Times New Roman" w:hAnsi="Times New Roman" w:cs="Times New Roman"/>
          <w:lang w:val="en-US"/>
        </w:rPr>
        <w:t xml:space="preserve">, a state-influenced group. Furthermore, while </w:t>
      </w:r>
      <w:proofErr w:type="spellStart"/>
      <w:r w:rsidR="005B563E">
        <w:rPr>
          <w:rFonts w:ascii="Times New Roman" w:hAnsi="Times New Roman" w:cs="Times New Roman"/>
          <w:lang w:val="en-US"/>
        </w:rPr>
        <w:t>Kommersant</w:t>
      </w:r>
      <w:proofErr w:type="spellEnd"/>
      <w:r w:rsidR="005B563E">
        <w:rPr>
          <w:rFonts w:ascii="Times New Roman" w:hAnsi="Times New Roman" w:cs="Times New Roman"/>
          <w:lang w:val="en-US"/>
        </w:rPr>
        <w:t xml:space="preserve"> could be described as leaning more towards the framing patterns identified in independent media groups than the other media groups in the state-influenced category, RT could be described as leaning even more strongly towards Anti framing than some of the state-owned media groups</w:t>
      </w:r>
      <w:r w:rsidR="00AD5E7B">
        <w:rPr>
          <w:rFonts w:ascii="Times New Roman" w:hAnsi="Times New Roman" w:cs="Times New Roman"/>
          <w:lang w:val="en-US"/>
        </w:rPr>
        <w:t xml:space="preserve"> analyzed</w:t>
      </w:r>
      <w:r w:rsidR="005B563E">
        <w:rPr>
          <w:rFonts w:ascii="Times New Roman" w:hAnsi="Times New Roman" w:cs="Times New Roman"/>
          <w:lang w:val="en-US"/>
        </w:rPr>
        <w:t xml:space="preserve">. </w:t>
      </w:r>
    </w:p>
    <w:p w14:paraId="506C2105" w14:textId="4295FBB6" w:rsidR="00AD5E7B" w:rsidRDefault="00F0421A" w:rsidP="005B563E">
      <w:pPr>
        <w:spacing w:line="480" w:lineRule="auto"/>
        <w:ind w:firstLine="720"/>
        <w:rPr>
          <w:rFonts w:ascii="Times New Roman" w:hAnsi="Times New Roman" w:cs="Times New Roman"/>
        </w:rPr>
      </w:pPr>
      <w:r>
        <w:rPr>
          <w:rFonts w:ascii="Times New Roman" w:hAnsi="Times New Roman" w:cs="Times New Roman"/>
          <w:lang w:val="en-US"/>
        </w:rPr>
        <w:t>The</w:t>
      </w:r>
      <w:r w:rsidR="00385384" w:rsidRPr="009F763E">
        <w:rPr>
          <w:rFonts w:ascii="Times New Roman" w:hAnsi="Times New Roman" w:cs="Times New Roman"/>
          <w:lang w:val="en-US"/>
        </w:rPr>
        <w:t xml:space="preserve"> main takeaway from </w:t>
      </w:r>
      <w:r w:rsidR="00A823A5">
        <w:rPr>
          <w:rFonts w:ascii="Times New Roman" w:hAnsi="Times New Roman" w:cs="Times New Roman"/>
          <w:lang w:val="en-US"/>
        </w:rPr>
        <w:t>the</w:t>
      </w:r>
      <w:r w:rsidR="00385384" w:rsidRPr="009F763E">
        <w:rPr>
          <w:rFonts w:ascii="Times New Roman" w:hAnsi="Times New Roman" w:cs="Times New Roman"/>
          <w:lang w:val="en-US"/>
        </w:rPr>
        <w:t xml:space="preserve"> interview </w:t>
      </w:r>
      <w:r w:rsidR="00A823A5">
        <w:rPr>
          <w:rFonts w:ascii="Times New Roman" w:hAnsi="Times New Roman" w:cs="Times New Roman"/>
          <w:lang w:val="en-US"/>
        </w:rPr>
        <w:t>was</w:t>
      </w:r>
      <w:r w:rsidR="00385384" w:rsidRPr="009F763E">
        <w:rPr>
          <w:rFonts w:ascii="Times New Roman" w:hAnsi="Times New Roman" w:cs="Times New Roman"/>
          <w:lang w:val="en-US"/>
        </w:rPr>
        <w:t xml:space="preserve"> the confirmation of the idea that s</w:t>
      </w:r>
      <w:r w:rsidR="00385384" w:rsidRPr="009F763E">
        <w:rPr>
          <w:rFonts w:ascii="Times New Roman" w:hAnsi="Times New Roman" w:cs="Times New Roman"/>
        </w:rPr>
        <w:t xml:space="preserve">elf-censorship represents the lasting aftermath of Russian generational oppression and fear mongering through censorship and state control of the media, </w:t>
      </w:r>
      <w:r w:rsidR="00385384" w:rsidRPr="009F763E">
        <w:rPr>
          <w:rFonts w:ascii="Times New Roman" w:hAnsi="Times New Roman" w:cs="Times New Roman"/>
          <w:lang w:val="en-US"/>
        </w:rPr>
        <w:t>and that</w:t>
      </w:r>
      <w:r w:rsidR="00385384" w:rsidRPr="009F763E">
        <w:rPr>
          <w:rFonts w:ascii="Times New Roman" w:hAnsi="Times New Roman" w:cs="Times New Roman"/>
        </w:rPr>
        <w:t xml:space="preserve"> while </w:t>
      </w:r>
      <w:r w:rsidR="00194F2C">
        <w:rPr>
          <w:rFonts w:ascii="Times New Roman" w:hAnsi="Times New Roman" w:cs="Times New Roman"/>
          <w:lang w:val="en-US"/>
        </w:rPr>
        <w:t xml:space="preserve">explicit </w:t>
      </w:r>
      <w:r w:rsidR="00385384" w:rsidRPr="009F763E">
        <w:rPr>
          <w:rFonts w:ascii="Times New Roman" w:hAnsi="Times New Roman" w:cs="Times New Roman"/>
        </w:rPr>
        <w:t xml:space="preserve">censorship has largely dissipated in the Russian media sphere, the same cannot be said for state </w:t>
      </w:r>
      <w:r w:rsidR="00385384" w:rsidRPr="009F763E">
        <w:rPr>
          <w:rFonts w:ascii="Times New Roman" w:hAnsi="Times New Roman" w:cs="Times New Roman"/>
          <w:lang w:val="en-US"/>
        </w:rPr>
        <w:t>influence</w:t>
      </w:r>
      <w:r w:rsidR="00385384" w:rsidRPr="009F763E">
        <w:rPr>
          <w:rFonts w:ascii="Times New Roman" w:hAnsi="Times New Roman" w:cs="Times New Roman"/>
        </w:rPr>
        <w:t xml:space="preserve"> </w:t>
      </w:r>
      <w:r w:rsidR="00385384">
        <w:rPr>
          <w:rFonts w:ascii="Times New Roman" w:hAnsi="Times New Roman" w:cs="Times New Roman"/>
          <w:lang w:val="en-US"/>
        </w:rPr>
        <w:t>over</w:t>
      </w:r>
      <w:r w:rsidR="00385384" w:rsidRPr="009F763E">
        <w:rPr>
          <w:rFonts w:ascii="Times New Roman" w:hAnsi="Times New Roman" w:cs="Times New Roman"/>
        </w:rPr>
        <w:t xml:space="preserve"> the media. The clearest example of this lies in the </w:t>
      </w:r>
      <w:r w:rsidR="00385384" w:rsidRPr="009F763E">
        <w:rPr>
          <w:rFonts w:ascii="Times New Roman" w:hAnsi="Times New Roman" w:cs="Times New Roman"/>
          <w:lang w:val="en-US"/>
        </w:rPr>
        <w:t xml:space="preserve">formation of the Russia Today (RT) news channel in 2005 </w:t>
      </w:r>
      <w:r w:rsidR="00385384" w:rsidRPr="009F763E">
        <w:rPr>
          <w:rFonts w:ascii="Times New Roman" w:hAnsi="Times New Roman" w:cs="Times New Roman"/>
          <w:lang w:val="en-US"/>
        </w:rPr>
        <w:fldChar w:fldCharType="begin"/>
      </w:r>
      <w:r w:rsidR="00385384" w:rsidRPr="009F763E">
        <w:rPr>
          <w:rFonts w:ascii="Times New Roman" w:hAnsi="Times New Roman" w:cs="Times New Roman"/>
          <w:lang w:val="en-US"/>
        </w:rPr>
        <w:instrText xml:space="preserve"> ADDIN ZOTERO_ITEM CSL_CITATION {"citationID":"XE6oGQPh","properties":{"formattedCitation":"(Julia Ioffe 2010)","plainCitation":"(Julia Ioffe 2010)","noteIndex":0},"citationItems":[{"id":734,"uris":["http://zotero.org/users/5723951/items/7CUWWYNK"],"uri":["http://zotero.org/users/5723951/items/7CUWWYNK"],"itemData":{"id":734,"type":"article-journal","abstract":"The Kremlin's propaganda outlet has an identity crisis","container-title":"Columbia Journalism Review","language":"en","title":"What Is Russia Today?","URL":"https://www.cjr.org/feature/what_is_russia_today.php","author":[{"literal":"Julia Ioffe"}],"accessed":{"date-parts":[["2021",7,16]]},"issued":{"date-parts":[["2010",10]]}}}],"schema":"https://github.com/citation-style-language/schema/raw/master/csl-citation.json"} </w:instrText>
      </w:r>
      <w:r w:rsidR="00385384" w:rsidRPr="009F763E">
        <w:rPr>
          <w:rFonts w:ascii="Times New Roman" w:hAnsi="Times New Roman" w:cs="Times New Roman"/>
          <w:lang w:val="en-US"/>
        </w:rPr>
        <w:fldChar w:fldCharType="separate"/>
      </w:r>
      <w:r w:rsidR="00C350DE">
        <w:rPr>
          <w:rFonts w:ascii="Times New Roman" w:hAnsi="Times New Roman" w:cs="Times New Roman"/>
          <w:noProof/>
          <w:lang w:val="en-US"/>
        </w:rPr>
        <w:t>(Julia Ioffe 2010)</w:t>
      </w:r>
      <w:r w:rsidR="00385384" w:rsidRPr="009F763E">
        <w:rPr>
          <w:rFonts w:ascii="Times New Roman" w:hAnsi="Times New Roman" w:cs="Times New Roman"/>
          <w:lang w:val="en-US"/>
        </w:rPr>
        <w:fldChar w:fldCharType="end"/>
      </w:r>
      <w:r w:rsidR="00385384" w:rsidRPr="009F763E">
        <w:rPr>
          <w:rFonts w:ascii="Times New Roman" w:hAnsi="Times New Roman" w:cs="Times New Roman"/>
          <w:lang w:val="en-US"/>
        </w:rPr>
        <w:t xml:space="preserve">. </w:t>
      </w:r>
      <w:r w:rsidR="00385384" w:rsidRPr="009F763E">
        <w:rPr>
          <w:rFonts w:ascii="Times New Roman" w:hAnsi="Times New Roman" w:cs="Times New Roman"/>
        </w:rPr>
        <w:t>This channel</w:t>
      </w:r>
      <w:r w:rsidR="00AD5E7B">
        <w:rPr>
          <w:rFonts w:ascii="Times New Roman" w:hAnsi="Times New Roman" w:cs="Times New Roman"/>
          <w:lang w:val="en-US"/>
        </w:rPr>
        <w:t>, as supported by the quantitative findings,</w:t>
      </w:r>
      <w:r w:rsidR="00385384" w:rsidRPr="009F763E">
        <w:rPr>
          <w:rFonts w:ascii="Times New Roman" w:hAnsi="Times New Roman" w:cs="Times New Roman"/>
        </w:rPr>
        <w:t xml:space="preserve"> essentially works as a soft power tool for the Kremlin, </w:t>
      </w:r>
      <w:r w:rsidR="00385384">
        <w:rPr>
          <w:rFonts w:ascii="Times New Roman" w:hAnsi="Times New Roman" w:cs="Times New Roman"/>
          <w:lang w:val="en-US"/>
        </w:rPr>
        <w:t>framing</w:t>
      </w:r>
      <w:r w:rsidR="00385384" w:rsidRPr="009F763E">
        <w:rPr>
          <w:rFonts w:ascii="Times New Roman" w:hAnsi="Times New Roman" w:cs="Times New Roman"/>
        </w:rPr>
        <w:t xml:space="preserve"> Putin’s political acts in the most favourable light, and fueling the flames of conflict in its coverage of US and international news. RT is recognized in Russia and internationally as an important media voice</w:t>
      </w:r>
      <w:r w:rsidR="00385384" w:rsidRPr="009F763E">
        <w:rPr>
          <w:rFonts w:ascii="Times New Roman" w:hAnsi="Times New Roman" w:cs="Times New Roman"/>
          <w:lang w:val="en-US"/>
        </w:rPr>
        <w:t xml:space="preserve"> “verging between straight news and conspiracy theories”, and this is reflected in the quantitative data </w:t>
      </w:r>
      <w:r w:rsidR="00385384" w:rsidRPr="009F763E">
        <w:rPr>
          <w:rFonts w:ascii="Times New Roman" w:hAnsi="Times New Roman" w:cs="Times New Roman"/>
          <w:lang w:val="en-US"/>
        </w:rPr>
        <w:fldChar w:fldCharType="begin"/>
      </w:r>
      <w:r w:rsidR="00385384" w:rsidRPr="009F763E">
        <w:rPr>
          <w:rFonts w:ascii="Times New Roman" w:hAnsi="Times New Roman" w:cs="Times New Roman"/>
          <w:lang w:val="en-US"/>
        </w:rPr>
        <w:instrText xml:space="preserve"> ADDIN ZOTERO_ITEM CSL_CITATION {"citationID":"TgIa5EUd","properties":{"formattedCitation":"(\\uc0\\u8220{}Margarita Simonyan\\uc0\\u8221{} 2017)","plainCitation":"(“Margarita Simonyan” 2017)","noteIndex":0},"citationItems":[{"id":736,"uris":["http://zotero.org/users/5723951/items/PJDJR7DQ"],"uri":["http://zotero.org/users/5723951/items/PJDJR7DQ"],"itemData":{"id":736,"type":"webpage","abstract":"A year ago, most people had no idea who Margarita Simonyan was.","container-title":"Forbes","language":"en","title":"Margarita Simonyan","URL":"https://www.forbes.com/profile/margarita-simonyan/","accessed":{"date-parts":[["2021",7,16]]},"issued":{"date-parts":[["2017"]]}}}],"schema":"https://github.com/citation-style-language/schema/raw/master/csl-citation.json"} </w:instrText>
      </w:r>
      <w:r w:rsidR="00385384" w:rsidRPr="009F763E">
        <w:rPr>
          <w:rFonts w:ascii="Times New Roman" w:hAnsi="Times New Roman" w:cs="Times New Roman"/>
          <w:lang w:val="en-US"/>
        </w:rPr>
        <w:fldChar w:fldCharType="separate"/>
      </w:r>
      <w:r w:rsidR="00C350DE" w:rsidRPr="00C350DE">
        <w:rPr>
          <w:rFonts w:ascii="Times New Roman" w:hAnsi="Times New Roman" w:cs="Times New Roman"/>
          <w:color w:val="000000"/>
          <w:lang w:val="en-GB"/>
        </w:rPr>
        <w:t xml:space="preserve">(“Margarita </w:t>
      </w:r>
      <w:proofErr w:type="spellStart"/>
      <w:r w:rsidR="00C350DE" w:rsidRPr="00C350DE">
        <w:rPr>
          <w:rFonts w:ascii="Times New Roman" w:hAnsi="Times New Roman" w:cs="Times New Roman"/>
          <w:color w:val="000000"/>
          <w:lang w:val="en-GB"/>
        </w:rPr>
        <w:t>Simonyan</w:t>
      </w:r>
      <w:proofErr w:type="spellEnd"/>
      <w:r w:rsidR="00C350DE" w:rsidRPr="00C350DE">
        <w:rPr>
          <w:rFonts w:ascii="Times New Roman" w:hAnsi="Times New Roman" w:cs="Times New Roman"/>
          <w:color w:val="000000"/>
          <w:lang w:val="en-GB"/>
        </w:rPr>
        <w:t>” 2017)</w:t>
      </w:r>
      <w:r w:rsidR="00385384" w:rsidRPr="009F763E">
        <w:rPr>
          <w:rFonts w:ascii="Times New Roman" w:hAnsi="Times New Roman" w:cs="Times New Roman"/>
          <w:lang w:val="en-US"/>
        </w:rPr>
        <w:fldChar w:fldCharType="end"/>
      </w:r>
      <w:r w:rsidR="00385384" w:rsidRPr="009F763E">
        <w:rPr>
          <w:rFonts w:ascii="Times New Roman" w:hAnsi="Times New Roman" w:cs="Times New Roman"/>
          <w:lang w:val="en-US"/>
        </w:rPr>
        <w:t>.</w:t>
      </w:r>
      <w:r w:rsidR="00385384" w:rsidRPr="009F763E">
        <w:rPr>
          <w:rFonts w:ascii="Times New Roman" w:hAnsi="Times New Roman" w:cs="Times New Roman"/>
        </w:rPr>
        <w:t> </w:t>
      </w:r>
    </w:p>
    <w:p w14:paraId="563C24D3" w14:textId="77777777" w:rsidR="00AD5E7B" w:rsidRDefault="00385384" w:rsidP="00AD5E7B">
      <w:pPr>
        <w:spacing w:line="480" w:lineRule="auto"/>
        <w:ind w:firstLine="720"/>
        <w:rPr>
          <w:rFonts w:ascii="Times New Roman" w:hAnsi="Times New Roman" w:cs="Times New Roman"/>
          <w:color w:val="000000" w:themeColor="text1"/>
          <w:lang w:val="en-US"/>
        </w:rPr>
      </w:pPr>
      <w:r w:rsidRPr="009F763E">
        <w:rPr>
          <w:rFonts w:ascii="Times New Roman" w:hAnsi="Times New Roman" w:cs="Times New Roman"/>
          <w:lang w:val="en-US"/>
        </w:rPr>
        <w:t>In line with these qualitative findings, the quantitative data that characterize RT as a media group include that it is more closely reflective of the state-owned category than the state-controlled category, particularly with regard to its net tone, which is lower than two of the three state-owned media groups.</w:t>
      </w:r>
      <w:r w:rsidR="00AD5E7B">
        <w:rPr>
          <w:rFonts w:ascii="Times New Roman" w:hAnsi="Times New Roman" w:cs="Times New Roman"/>
          <w:lang w:val="en-US"/>
        </w:rPr>
        <w:t xml:space="preserve"> </w:t>
      </w:r>
      <w:r w:rsidRPr="00385384">
        <w:rPr>
          <w:rFonts w:ascii="Times New Roman" w:hAnsi="Times New Roman" w:cs="Times New Roman"/>
          <w:color w:val="000000" w:themeColor="text1"/>
          <w:lang w:val="en-US"/>
        </w:rPr>
        <w:t xml:space="preserve">On the other hand, the quantitative findings of </w:t>
      </w:r>
      <w:proofErr w:type="spellStart"/>
      <w:r w:rsidRPr="00385384">
        <w:rPr>
          <w:rFonts w:ascii="Times New Roman" w:hAnsi="Times New Roman" w:cs="Times New Roman"/>
          <w:color w:val="000000" w:themeColor="text1"/>
          <w:lang w:val="en-US"/>
        </w:rPr>
        <w:t>Kommersant</w:t>
      </w:r>
      <w:proofErr w:type="spellEnd"/>
      <w:r w:rsidRPr="00385384">
        <w:rPr>
          <w:rFonts w:ascii="Times New Roman" w:hAnsi="Times New Roman" w:cs="Times New Roman"/>
          <w:color w:val="000000" w:themeColor="text1"/>
          <w:lang w:val="en-US"/>
        </w:rPr>
        <w:t xml:space="preserve"> are more closely reflective of the diversity of coverage and level of objectivity in independent media groups. </w:t>
      </w:r>
      <w:proofErr w:type="spellStart"/>
      <w:r w:rsidRPr="00385384">
        <w:rPr>
          <w:rFonts w:ascii="Times New Roman" w:hAnsi="Times New Roman" w:cs="Times New Roman"/>
          <w:color w:val="000000" w:themeColor="text1"/>
          <w:lang w:val="en-US"/>
        </w:rPr>
        <w:t>Kommersant</w:t>
      </w:r>
      <w:proofErr w:type="spellEnd"/>
      <w:r w:rsidRPr="00385384">
        <w:rPr>
          <w:rFonts w:ascii="Times New Roman" w:hAnsi="Times New Roman" w:cs="Times New Roman"/>
          <w:color w:val="000000" w:themeColor="text1"/>
          <w:lang w:val="en-US"/>
        </w:rPr>
        <w:t xml:space="preserve"> also had the highest net tone of the state-influenced media groups, and was almost constantly identified as an outlier within this category. This indicates that the difference in coverage and framing of state-owned and state-controlled media groups cannot be determined by simply ascertaining the level of state ownership of the media group. </w:t>
      </w:r>
    </w:p>
    <w:p w14:paraId="360FAC87" w14:textId="5C5DA18B" w:rsidR="00385384" w:rsidRPr="00AD5E7B" w:rsidRDefault="00385384" w:rsidP="00AD5E7B">
      <w:pPr>
        <w:spacing w:line="480" w:lineRule="auto"/>
        <w:ind w:firstLine="720"/>
        <w:rPr>
          <w:rFonts w:ascii="Times New Roman" w:hAnsi="Times New Roman" w:cs="Times New Roman"/>
          <w:lang w:val="en-US"/>
        </w:rPr>
      </w:pPr>
      <w:r w:rsidRPr="00385384">
        <w:rPr>
          <w:rFonts w:ascii="Times New Roman" w:hAnsi="Times New Roman" w:cs="Times New Roman"/>
          <w:color w:val="000000" w:themeColor="text1"/>
          <w:lang w:val="en-US"/>
        </w:rPr>
        <w:t xml:space="preserve">Instead, it points to the </w:t>
      </w:r>
      <w:r w:rsidR="000204FB">
        <w:rPr>
          <w:rFonts w:ascii="Times New Roman" w:hAnsi="Times New Roman" w:cs="Times New Roman"/>
          <w:color w:val="000000" w:themeColor="text1"/>
          <w:lang w:val="en-US"/>
        </w:rPr>
        <w:t>potential</w:t>
      </w:r>
      <w:r w:rsidRPr="00385384">
        <w:rPr>
          <w:rFonts w:ascii="Times New Roman" w:hAnsi="Times New Roman" w:cs="Times New Roman"/>
          <w:color w:val="000000" w:themeColor="text1"/>
          <w:lang w:val="en-US"/>
        </w:rPr>
        <w:t xml:space="preserve"> of state-influenced media groups </w:t>
      </w:r>
      <w:r w:rsidR="000204FB">
        <w:rPr>
          <w:rFonts w:ascii="Times New Roman" w:hAnsi="Times New Roman" w:cs="Times New Roman"/>
          <w:color w:val="000000" w:themeColor="text1"/>
          <w:lang w:val="en-US"/>
        </w:rPr>
        <w:t xml:space="preserve">to </w:t>
      </w:r>
      <w:r w:rsidRPr="00385384">
        <w:rPr>
          <w:rFonts w:ascii="Times New Roman" w:hAnsi="Times New Roman" w:cs="Times New Roman"/>
          <w:color w:val="000000" w:themeColor="text1"/>
          <w:lang w:val="en-US"/>
        </w:rPr>
        <w:t>present themselves as independent while still conforming to the general pattern of Anti frame dominance, and therefore offering more balanced, but still incomplete and state-influenced</w:t>
      </w:r>
      <w:r w:rsidR="000204FB">
        <w:rPr>
          <w:rFonts w:ascii="Times New Roman" w:hAnsi="Times New Roman" w:cs="Times New Roman"/>
          <w:color w:val="000000" w:themeColor="text1"/>
          <w:lang w:val="en-US"/>
        </w:rPr>
        <w:t>,</w:t>
      </w:r>
      <w:r w:rsidRPr="00385384">
        <w:rPr>
          <w:rFonts w:ascii="Times New Roman" w:hAnsi="Times New Roman" w:cs="Times New Roman"/>
          <w:color w:val="000000" w:themeColor="text1"/>
          <w:lang w:val="en-US"/>
        </w:rPr>
        <w:t xml:space="preserve"> information</w:t>
      </w:r>
      <w:r w:rsidR="000204FB">
        <w:rPr>
          <w:rFonts w:ascii="Times New Roman" w:hAnsi="Times New Roman" w:cs="Times New Roman"/>
          <w:color w:val="000000" w:themeColor="text1"/>
          <w:lang w:val="en-US"/>
        </w:rPr>
        <w:t xml:space="preserve"> </w:t>
      </w:r>
      <w:r w:rsidRPr="00385384">
        <w:rPr>
          <w:rFonts w:ascii="Times New Roman" w:hAnsi="Times New Roman" w:cs="Times New Roman"/>
          <w:color w:val="000000" w:themeColor="text1"/>
          <w:lang w:val="en-US"/>
        </w:rPr>
        <w:t xml:space="preserve">to its readers under the guise of objectivity. This is </w:t>
      </w:r>
      <w:r w:rsidR="00F0421A">
        <w:rPr>
          <w:rFonts w:ascii="Times New Roman" w:hAnsi="Times New Roman" w:cs="Times New Roman"/>
          <w:color w:val="000000" w:themeColor="text1"/>
          <w:lang w:val="en-US"/>
        </w:rPr>
        <w:t>perhaps the most important</w:t>
      </w:r>
      <w:r w:rsidRPr="00385384">
        <w:rPr>
          <w:rFonts w:ascii="Times New Roman" w:hAnsi="Times New Roman" w:cs="Times New Roman"/>
          <w:color w:val="000000" w:themeColor="text1"/>
          <w:lang w:val="en-US"/>
        </w:rPr>
        <w:t xml:space="preserve"> </w:t>
      </w:r>
      <w:r w:rsidR="00F0421A">
        <w:rPr>
          <w:rFonts w:ascii="Times New Roman" w:hAnsi="Times New Roman" w:cs="Times New Roman"/>
          <w:color w:val="000000" w:themeColor="text1"/>
          <w:lang w:val="en-US"/>
        </w:rPr>
        <w:t>conclusion</w:t>
      </w:r>
      <w:r w:rsidRPr="00385384">
        <w:rPr>
          <w:rFonts w:ascii="Times New Roman" w:hAnsi="Times New Roman" w:cs="Times New Roman"/>
          <w:color w:val="000000" w:themeColor="text1"/>
          <w:lang w:val="en-US"/>
        </w:rPr>
        <w:t xml:space="preserve"> of this project, demonstrating the salience of state-influenced, particularly state-controlled, media that benefits Russian political and social interests through coverage and framing of issues such as the recent protests. The real danger of this does not lie in the fact that these state-influenced media groups exist, but rather that they often purport to be independent, giving readers a false sense of objectivity of coverage, and having the potential to skew the public’s understanding of recent events. </w:t>
      </w:r>
    </w:p>
    <w:p w14:paraId="54B656EE" w14:textId="16571335" w:rsidR="007C24DD" w:rsidRDefault="00385384" w:rsidP="00475DB7">
      <w:pPr>
        <w:spacing w:line="480" w:lineRule="auto"/>
        <w:ind w:firstLine="720"/>
        <w:rPr>
          <w:rFonts w:ascii="Times New Roman" w:hAnsi="Times New Roman" w:cs="Times New Roman"/>
          <w:color w:val="000000" w:themeColor="text1"/>
          <w:lang w:val="en-US"/>
        </w:rPr>
      </w:pPr>
      <w:r w:rsidRPr="00385384">
        <w:rPr>
          <w:rFonts w:ascii="Times New Roman" w:hAnsi="Times New Roman" w:cs="Times New Roman"/>
          <w:color w:val="000000" w:themeColor="text1"/>
          <w:lang w:val="en-US"/>
        </w:rPr>
        <w:t xml:space="preserve">Furthermore, the existence of these state-controlled media groups acts to crowd out the market for news, especially on restricted mediums like television where state control is a prerequisite for access to airing. Additionally, the Russian government often classifies independent media and political groups, such as the </w:t>
      </w:r>
      <w:r w:rsidR="00D3183A">
        <w:rPr>
          <w:rFonts w:ascii="Times New Roman" w:hAnsi="Times New Roman" w:cs="Times New Roman"/>
          <w:color w:val="000000" w:themeColor="text1"/>
          <w:lang w:val="en-US"/>
        </w:rPr>
        <w:t>ACF</w:t>
      </w:r>
      <w:r w:rsidRPr="00385384">
        <w:rPr>
          <w:rFonts w:ascii="Times New Roman" w:hAnsi="Times New Roman" w:cs="Times New Roman"/>
          <w:color w:val="000000" w:themeColor="text1"/>
          <w:lang w:val="en-US"/>
        </w:rPr>
        <w:t>, as foreign agents, forcing news articles that mention them to note this classification as well</w:t>
      </w:r>
      <w:r w:rsidR="000204FB">
        <w:rPr>
          <w:rFonts w:ascii="Times New Roman" w:hAnsi="Times New Roman" w:cs="Times New Roman"/>
          <w:color w:val="000000" w:themeColor="text1"/>
          <w:lang w:val="en-US"/>
        </w:rPr>
        <w:t xml:space="preserve">, which automatically adds a frame of </w:t>
      </w:r>
      <w:r w:rsidR="000204FB" w:rsidRPr="000204FB">
        <w:rPr>
          <w:rFonts w:ascii="Times New Roman" w:hAnsi="Times New Roman" w:cs="Times New Roman"/>
          <w:i/>
          <w:iCs/>
          <w:color w:val="000000" w:themeColor="text1"/>
          <w:lang w:val="en-US"/>
        </w:rPr>
        <w:t>Foreign meddling in Russian affairs</w:t>
      </w:r>
      <w:r w:rsidR="000204FB">
        <w:rPr>
          <w:rFonts w:ascii="Times New Roman" w:hAnsi="Times New Roman" w:cs="Times New Roman"/>
          <w:color w:val="000000" w:themeColor="text1"/>
          <w:lang w:val="en-US"/>
        </w:rPr>
        <w:t xml:space="preserve"> to any article that mentions these groups</w:t>
      </w:r>
      <w:r w:rsidRPr="00385384">
        <w:rPr>
          <w:rFonts w:ascii="Times New Roman" w:hAnsi="Times New Roman" w:cs="Times New Roman"/>
          <w:color w:val="000000" w:themeColor="text1"/>
          <w:lang w:val="en-US"/>
        </w:rPr>
        <w:t xml:space="preserve">. </w:t>
      </w:r>
      <w:r w:rsidR="00194F2C">
        <w:rPr>
          <w:rFonts w:ascii="Times New Roman" w:hAnsi="Times New Roman" w:cs="Times New Roman"/>
          <w:color w:val="000000" w:themeColor="text1"/>
          <w:lang w:val="en-US"/>
        </w:rPr>
        <w:t xml:space="preserve">This might, for example, push a journalist to avoid mentioning the ACF because they do not wish to include such a frame in their article, therefore exhibiting a type of encouraged self-censorship. </w:t>
      </w:r>
      <w:r w:rsidRPr="00385384">
        <w:rPr>
          <w:rFonts w:ascii="Times New Roman" w:hAnsi="Times New Roman" w:cs="Times New Roman"/>
          <w:color w:val="000000" w:themeColor="text1"/>
          <w:lang w:val="en-US"/>
        </w:rPr>
        <w:t xml:space="preserve">Of course, no such rule applies to informing readers of state-controlled media that the information they are reading has been influenced by the agenda of the </w:t>
      </w:r>
      <w:r w:rsidR="00475DB7">
        <w:rPr>
          <w:rFonts w:ascii="Times New Roman" w:hAnsi="Times New Roman" w:cs="Times New Roman"/>
          <w:color w:val="000000" w:themeColor="text1"/>
          <w:lang w:val="en-US"/>
        </w:rPr>
        <w:t xml:space="preserve">Russian </w:t>
      </w:r>
      <w:r w:rsidRPr="00385384">
        <w:rPr>
          <w:rFonts w:ascii="Times New Roman" w:hAnsi="Times New Roman" w:cs="Times New Roman"/>
          <w:color w:val="000000" w:themeColor="text1"/>
          <w:lang w:val="en-US"/>
        </w:rPr>
        <w:t xml:space="preserve">government. This indicates a clear bias on the part of the Russian government, as well as an unwillingness to promote or even allow a </w:t>
      </w:r>
      <w:r w:rsidR="000204FB">
        <w:rPr>
          <w:rFonts w:ascii="Times New Roman" w:hAnsi="Times New Roman" w:cs="Times New Roman"/>
          <w:color w:val="000000" w:themeColor="text1"/>
          <w:lang w:val="en-US"/>
        </w:rPr>
        <w:t xml:space="preserve">truly </w:t>
      </w:r>
      <w:r w:rsidRPr="00385384">
        <w:rPr>
          <w:rFonts w:ascii="Times New Roman" w:hAnsi="Times New Roman" w:cs="Times New Roman"/>
          <w:color w:val="000000" w:themeColor="text1"/>
          <w:lang w:val="en-US"/>
        </w:rPr>
        <w:t>free press, a fact that is made even clearer when considering the consolidation of various media groups into the hands of Putin’s allies, alongside the increased internet and media restrictions that allow the state to remove any unapproved media, as well as punish those who do not remove unapproved media.</w:t>
      </w:r>
    </w:p>
    <w:p w14:paraId="76647061" w14:textId="063826A3" w:rsidR="00F46A4D" w:rsidRDefault="00475DB7" w:rsidP="00F46A4D">
      <w:pPr>
        <w:spacing w:line="480" w:lineRule="auto"/>
        <w:ind w:firstLine="720"/>
        <w:rPr>
          <w:rFonts w:ascii="Times New Roman" w:hAnsi="Times New Roman" w:cs="Times New Roman"/>
          <w:color w:val="000000" w:themeColor="text1"/>
          <w:lang w:val="en-US"/>
        </w:rPr>
      </w:pPr>
      <w:r>
        <w:rPr>
          <w:rFonts w:ascii="Times New Roman" w:hAnsi="Times New Roman" w:cs="Times New Roman"/>
          <w:color w:val="000000" w:themeColor="text1"/>
          <w:lang w:val="en-US"/>
        </w:rPr>
        <w:t xml:space="preserve">In conclusion, this project has demonstrated that Russian state influence over media groups is very active and serves to create a status quo of conformism to the media expectations of the Russian government, leading to the </w:t>
      </w:r>
      <w:r w:rsidR="00BC101A">
        <w:rPr>
          <w:rFonts w:ascii="Times New Roman" w:hAnsi="Times New Roman" w:cs="Times New Roman"/>
          <w:color w:val="000000" w:themeColor="text1"/>
          <w:lang w:val="en-US"/>
        </w:rPr>
        <w:t>coverage</w:t>
      </w:r>
      <w:r>
        <w:rPr>
          <w:rFonts w:ascii="Times New Roman" w:hAnsi="Times New Roman" w:cs="Times New Roman"/>
          <w:color w:val="000000" w:themeColor="text1"/>
          <w:lang w:val="en-US"/>
        </w:rPr>
        <w:t xml:space="preserve"> </w:t>
      </w:r>
      <w:r w:rsidR="00BC101A">
        <w:rPr>
          <w:rFonts w:ascii="Times New Roman" w:hAnsi="Times New Roman" w:cs="Times New Roman"/>
          <w:color w:val="000000" w:themeColor="text1"/>
          <w:lang w:val="en-US"/>
        </w:rPr>
        <w:t>of the protests by state-influenced media groups be</w:t>
      </w:r>
      <w:r w:rsidR="00AD5E7B">
        <w:rPr>
          <w:rFonts w:ascii="Times New Roman" w:hAnsi="Times New Roman" w:cs="Times New Roman"/>
          <w:color w:val="000000" w:themeColor="text1"/>
          <w:lang w:val="en-US"/>
        </w:rPr>
        <w:t>ing</w:t>
      </w:r>
      <w:r w:rsidR="00BC101A">
        <w:rPr>
          <w:rFonts w:ascii="Times New Roman" w:hAnsi="Times New Roman" w:cs="Times New Roman"/>
          <w:color w:val="000000" w:themeColor="text1"/>
          <w:lang w:val="en-US"/>
        </w:rPr>
        <w:t xml:space="preserve"> heavily dominated by Anti framing. </w:t>
      </w:r>
      <w:r w:rsidR="00AD5E7B">
        <w:rPr>
          <w:rFonts w:ascii="Times New Roman" w:hAnsi="Times New Roman" w:cs="Times New Roman"/>
          <w:color w:val="000000" w:themeColor="text1"/>
          <w:lang w:val="en-US"/>
        </w:rPr>
        <w:t xml:space="preserve">However, the hypothesis of the project, that Anti framing of the protests would increase in independent media groups following instances of state punishment of media actors, was discredited by the data presented. In fact, a slight trend of increased Pro framing and coverage of the protests was identified among independent media groups after such instances, indicating a solidarity-based motivation on </w:t>
      </w:r>
      <w:r w:rsidR="004E4E9C">
        <w:rPr>
          <w:rFonts w:ascii="Times New Roman" w:hAnsi="Times New Roman" w:cs="Times New Roman"/>
          <w:color w:val="000000" w:themeColor="text1"/>
          <w:lang w:val="en-US"/>
        </w:rPr>
        <w:t>the part of these media groups to protest the punishment of media actors.</w:t>
      </w:r>
      <w:r w:rsidR="00AD5E7B">
        <w:rPr>
          <w:rFonts w:ascii="Times New Roman" w:hAnsi="Times New Roman" w:cs="Times New Roman"/>
          <w:color w:val="000000" w:themeColor="text1"/>
          <w:lang w:val="en-US"/>
        </w:rPr>
        <w:t xml:space="preserve"> </w:t>
      </w:r>
      <w:r w:rsidR="004E4E9C">
        <w:rPr>
          <w:rFonts w:ascii="Times New Roman" w:hAnsi="Times New Roman" w:cs="Times New Roman"/>
          <w:color w:val="000000" w:themeColor="text1"/>
          <w:lang w:val="en-US"/>
        </w:rPr>
        <w:t>This project</w:t>
      </w:r>
      <w:r w:rsidR="00BC101A">
        <w:rPr>
          <w:rFonts w:ascii="Times New Roman" w:hAnsi="Times New Roman" w:cs="Times New Roman"/>
          <w:color w:val="000000" w:themeColor="text1"/>
          <w:lang w:val="en-US"/>
        </w:rPr>
        <w:t xml:space="preserve"> also found that the many state-controlled groups, those which are not directly or publicly owned by the government but remain influenced by the government in some capacity, are more difficult to predict in terms of their framing of issues such as the recent protests. While some of these groups, such as </w:t>
      </w:r>
      <w:proofErr w:type="spellStart"/>
      <w:r w:rsidR="00BC101A">
        <w:rPr>
          <w:rFonts w:ascii="Times New Roman" w:hAnsi="Times New Roman" w:cs="Times New Roman"/>
          <w:color w:val="000000" w:themeColor="text1"/>
          <w:lang w:val="en-US"/>
        </w:rPr>
        <w:t>Kommersant</w:t>
      </w:r>
      <w:proofErr w:type="spellEnd"/>
      <w:r w:rsidR="00BC101A">
        <w:rPr>
          <w:rFonts w:ascii="Times New Roman" w:hAnsi="Times New Roman" w:cs="Times New Roman"/>
          <w:color w:val="000000" w:themeColor="text1"/>
          <w:lang w:val="en-US"/>
        </w:rPr>
        <w:t xml:space="preserve">, tend to cover the protests in a more objective manner than state-owned groups, </w:t>
      </w:r>
      <w:r w:rsidR="00AD5E7B">
        <w:rPr>
          <w:rFonts w:ascii="Times New Roman" w:hAnsi="Times New Roman" w:cs="Times New Roman"/>
          <w:color w:val="000000" w:themeColor="text1"/>
          <w:lang w:val="en-US"/>
        </w:rPr>
        <w:t>others</w:t>
      </w:r>
      <w:r w:rsidR="00BC101A">
        <w:rPr>
          <w:rFonts w:ascii="Times New Roman" w:hAnsi="Times New Roman" w:cs="Times New Roman"/>
          <w:color w:val="000000" w:themeColor="text1"/>
          <w:lang w:val="en-US"/>
        </w:rPr>
        <w:t>, like RT, tend to exhibit even less objective and more pro-Kremlin framing of topics that are relevant to the Russian state.</w:t>
      </w:r>
      <w:r w:rsidR="00F46A4D">
        <w:rPr>
          <w:rFonts w:ascii="Times New Roman" w:hAnsi="Times New Roman" w:cs="Times New Roman"/>
          <w:color w:val="000000" w:themeColor="text1"/>
          <w:lang w:val="en-US"/>
        </w:rPr>
        <w:t xml:space="preserve"> </w:t>
      </w:r>
    </w:p>
    <w:p w14:paraId="75714D17" w14:textId="3DFEA984" w:rsidR="00DC6895" w:rsidRDefault="00BC101A" w:rsidP="00F46A4D">
      <w:pPr>
        <w:spacing w:line="480" w:lineRule="auto"/>
        <w:ind w:firstLine="720"/>
        <w:rPr>
          <w:rFonts w:ascii="Times New Roman" w:hAnsi="Times New Roman" w:cs="Times New Roman"/>
          <w:color w:val="000000" w:themeColor="text1"/>
          <w:lang w:val="en-US"/>
        </w:rPr>
      </w:pPr>
      <w:r>
        <w:rPr>
          <w:rFonts w:ascii="Times New Roman" w:hAnsi="Times New Roman" w:cs="Times New Roman"/>
          <w:color w:val="000000" w:themeColor="text1"/>
          <w:lang w:val="en-US"/>
        </w:rPr>
        <w:t xml:space="preserve">The crucial implication of this finding is that it </w:t>
      </w:r>
      <w:r w:rsidR="005E57C8">
        <w:rPr>
          <w:rFonts w:ascii="Times New Roman" w:hAnsi="Times New Roman" w:cs="Times New Roman"/>
          <w:color w:val="000000" w:themeColor="text1"/>
          <w:lang w:val="en-US"/>
        </w:rPr>
        <w:t>can</w:t>
      </w:r>
      <w:r>
        <w:rPr>
          <w:rFonts w:ascii="Times New Roman" w:hAnsi="Times New Roman" w:cs="Times New Roman"/>
          <w:color w:val="000000" w:themeColor="text1"/>
          <w:lang w:val="en-US"/>
        </w:rPr>
        <w:t xml:space="preserve"> </w:t>
      </w:r>
      <w:r w:rsidR="005E57C8">
        <w:rPr>
          <w:rFonts w:ascii="Times New Roman" w:hAnsi="Times New Roman" w:cs="Times New Roman"/>
          <w:color w:val="000000" w:themeColor="text1"/>
          <w:lang w:val="en-US"/>
        </w:rPr>
        <w:t>be very</w:t>
      </w:r>
      <w:r>
        <w:rPr>
          <w:rFonts w:ascii="Times New Roman" w:hAnsi="Times New Roman" w:cs="Times New Roman"/>
          <w:color w:val="000000" w:themeColor="text1"/>
          <w:lang w:val="en-US"/>
        </w:rPr>
        <w:t xml:space="preserve"> difficult for the average reader to identify whether a particular media group, especially a state-influenced media group, is controlled or impacted by the agenda of the Russian government.</w:t>
      </w:r>
      <w:r w:rsidR="00DC6895">
        <w:rPr>
          <w:rFonts w:ascii="Times New Roman" w:hAnsi="Times New Roman" w:cs="Times New Roman"/>
          <w:color w:val="000000" w:themeColor="text1"/>
          <w:lang w:val="en-US"/>
        </w:rPr>
        <w:t xml:space="preserve"> </w:t>
      </w:r>
      <w:r>
        <w:rPr>
          <w:rFonts w:ascii="Times New Roman" w:hAnsi="Times New Roman" w:cs="Times New Roman"/>
          <w:color w:val="000000" w:themeColor="text1"/>
          <w:lang w:val="en-US"/>
        </w:rPr>
        <w:t>This can lead to citizens being misinformed about the objectivity of the information they are reading, and thinking that they are receiving unbiased and balanced news about a particular topic when in reality they are being exposed to various materials that have all to some extent been influenced by the Russian state’s agenda and media expectations. Such a fear is only exacerbated by the fact that the 3 independent media groups explored in this project are among a very small number of independent media groups operating within the Russian media sphere</w:t>
      </w:r>
      <w:r w:rsidR="00194F2C">
        <w:rPr>
          <w:rFonts w:ascii="Times New Roman" w:hAnsi="Times New Roman" w:cs="Times New Roman"/>
          <w:color w:val="000000" w:themeColor="text1"/>
          <w:lang w:val="en-US"/>
        </w:rPr>
        <w:t>, representing an extreme minority in Russia</w:t>
      </w:r>
      <w:r w:rsidR="00916B17">
        <w:rPr>
          <w:rFonts w:ascii="Times New Roman" w:hAnsi="Times New Roman" w:cs="Times New Roman"/>
          <w:color w:val="000000" w:themeColor="text1"/>
          <w:lang w:val="en-US"/>
        </w:rPr>
        <w:t xml:space="preserve">. </w:t>
      </w:r>
      <w:r w:rsidR="00194F2C">
        <w:rPr>
          <w:rFonts w:ascii="Times New Roman" w:hAnsi="Times New Roman" w:cs="Times New Roman"/>
          <w:color w:val="000000" w:themeColor="text1"/>
          <w:lang w:val="en-US"/>
        </w:rPr>
        <w:t>The insight from the interview which identif</w:t>
      </w:r>
      <w:r w:rsidR="004C06EB">
        <w:rPr>
          <w:rFonts w:ascii="Times New Roman" w:hAnsi="Times New Roman" w:cs="Times New Roman"/>
          <w:color w:val="000000" w:themeColor="text1"/>
          <w:lang w:val="en-US"/>
        </w:rPr>
        <w:t>ies</w:t>
      </w:r>
      <w:r w:rsidR="00194F2C">
        <w:rPr>
          <w:rFonts w:ascii="Times New Roman" w:hAnsi="Times New Roman" w:cs="Times New Roman"/>
          <w:color w:val="000000" w:themeColor="text1"/>
          <w:lang w:val="en-US"/>
        </w:rPr>
        <w:t xml:space="preserve"> self-censorship as an active tool employed by journalists further </w:t>
      </w:r>
      <w:r w:rsidR="004C06EB">
        <w:rPr>
          <w:rFonts w:ascii="Times New Roman" w:hAnsi="Times New Roman" w:cs="Times New Roman"/>
          <w:color w:val="000000" w:themeColor="text1"/>
          <w:lang w:val="en-US"/>
        </w:rPr>
        <w:t>contributes to the “anticipation and despair” that currently characterizes the Russian media sphere.</w:t>
      </w:r>
    </w:p>
    <w:p w14:paraId="7386F105" w14:textId="327C2F91" w:rsidR="002A2599" w:rsidRPr="002B7DA6" w:rsidRDefault="004E4E9C" w:rsidP="002B7DA6">
      <w:pPr>
        <w:spacing w:line="480" w:lineRule="auto"/>
        <w:ind w:firstLine="720"/>
        <w:rPr>
          <w:rFonts w:ascii="Times New Roman" w:hAnsi="Times New Roman" w:cs="Times New Roman"/>
          <w:lang w:val="en-US"/>
        </w:rPr>
      </w:pPr>
      <w:r>
        <w:rPr>
          <w:rFonts w:ascii="Times New Roman" w:hAnsi="Times New Roman" w:cs="Times New Roman"/>
          <w:color w:val="000000" w:themeColor="text1"/>
          <w:lang w:val="en-US"/>
        </w:rPr>
        <w:t xml:space="preserve">Given the clear and persistent attempts at media control by the Russian government, I am tempted to slightly edit </w:t>
      </w:r>
      <w:proofErr w:type="spellStart"/>
      <w:r>
        <w:rPr>
          <w:rFonts w:ascii="Times New Roman" w:hAnsi="Times New Roman" w:cs="Times New Roman"/>
          <w:color w:val="000000" w:themeColor="text1"/>
          <w:lang w:val="en-US"/>
        </w:rPr>
        <w:t>Saltykovsky’s</w:t>
      </w:r>
      <w:proofErr w:type="spellEnd"/>
      <w:r>
        <w:rPr>
          <w:rFonts w:ascii="Times New Roman" w:hAnsi="Times New Roman" w:cs="Times New Roman"/>
          <w:color w:val="000000" w:themeColor="text1"/>
          <w:lang w:val="en-US"/>
        </w:rPr>
        <w:t xml:space="preserve"> claim that </w:t>
      </w:r>
      <w:r>
        <w:rPr>
          <w:rFonts w:ascii="Times New Roman" w:hAnsi="Times New Roman" w:cs="Times New Roman"/>
          <w:lang w:val="en-US"/>
        </w:rPr>
        <w:t xml:space="preserve">“journalism in Russia does not exist”. Instead, </w:t>
      </w:r>
      <w:r w:rsidR="0094682B">
        <w:rPr>
          <w:rFonts w:ascii="Times New Roman" w:hAnsi="Times New Roman" w:cs="Times New Roman"/>
          <w:lang w:val="en-US"/>
        </w:rPr>
        <w:t xml:space="preserve">I </w:t>
      </w:r>
      <w:r w:rsidR="00DC6895">
        <w:rPr>
          <w:rFonts w:ascii="Times New Roman" w:hAnsi="Times New Roman" w:cs="Times New Roman"/>
          <w:lang w:val="en-US"/>
        </w:rPr>
        <w:t>prefer to conclude with the assertion</w:t>
      </w:r>
      <w:r w:rsidR="0094682B">
        <w:rPr>
          <w:rFonts w:ascii="Times New Roman" w:hAnsi="Times New Roman" w:cs="Times New Roman"/>
          <w:lang w:val="en-US"/>
        </w:rPr>
        <w:t xml:space="preserve"> that, </w:t>
      </w:r>
      <w:r>
        <w:rPr>
          <w:rFonts w:ascii="Times New Roman" w:hAnsi="Times New Roman" w:cs="Times New Roman"/>
          <w:lang w:val="en-US"/>
        </w:rPr>
        <w:t>while Russian journalism is currently experiencing a stalemate</w:t>
      </w:r>
      <w:r w:rsidR="0094682B">
        <w:rPr>
          <w:rFonts w:ascii="Times New Roman" w:hAnsi="Times New Roman" w:cs="Times New Roman"/>
          <w:lang w:val="en-US"/>
        </w:rPr>
        <w:t>,</w:t>
      </w:r>
      <w:r>
        <w:rPr>
          <w:rFonts w:ascii="Times New Roman" w:hAnsi="Times New Roman" w:cs="Times New Roman"/>
          <w:lang w:val="en-US"/>
        </w:rPr>
        <w:t xml:space="preserve"> </w:t>
      </w:r>
      <w:r w:rsidR="0094682B">
        <w:rPr>
          <w:rFonts w:ascii="Times New Roman" w:hAnsi="Times New Roman" w:cs="Times New Roman"/>
          <w:lang w:val="en-US"/>
        </w:rPr>
        <w:t>exemplified by</w:t>
      </w:r>
      <w:r>
        <w:rPr>
          <w:rFonts w:ascii="Times New Roman" w:hAnsi="Times New Roman" w:cs="Times New Roman"/>
          <w:lang w:val="en-US"/>
        </w:rPr>
        <w:t xml:space="preserve"> the fact that independent media is limited and often targeted by the Russian government, the persistence of existing independent groups, and their unwillingness to conform to Russian government pressures and expectations of the media</w:t>
      </w:r>
      <w:r w:rsidR="0094682B">
        <w:rPr>
          <w:rFonts w:ascii="Times New Roman" w:hAnsi="Times New Roman" w:cs="Times New Roman"/>
          <w:lang w:val="en-US"/>
        </w:rPr>
        <w:t xml:space="preserve">, </w:t>
      </w:r>
      <w:r>
        <w:rPr>
          <w:rFonts w:ascii="Times New Roman" w:hAnsi="Times New Roman" w:cs="Times New Roman"/>
          <w:lang w:val="en-US"/>
        </w:rPr>
        <w:t xml:space="preserve">signify hope for the future changes that </w:t>
      </w:r>
      <w:proofErr w:type="spellStart"/>
      <w:r>
        <w:rPr>
          <w:rFonts w:ascii="Times New Roman" w:hAnsi="Times New Roman" w:cs="Times New Roman"/>
          <w:lang w:val="en-US"/>
        </w:rPr>
        <w:t>Saltykovsky</w:t>
      </w:r>
      <w:proofErr w:type="spellEnd"/>
      <w:r w:rsidR="0094682B">
        <w:rPr>
          <w:rFonts w:ascii="Times New Roman" w:hAnsi="Times New Roman" w:cs="Times New Roman"/>
          <w:lang w:val="en-US"/>
        </w:rPr>
        <w:t xml:space="preserve"> deems necessary in order to save the Russian media sphere from its </w:t>
      </w:r>
      <w:r w:rsidR="00131EA0">
        <w:rPr>
          <w:rFonts w:ascii="Times New Roman" w:hAnsi="Times New Roman" w:cs="Times New Roman"/>
          <w:lang w:val="en-US"/>
        </w:rPr>
        <w:t xml:space="preserve">own </w:t>
      </w:r>
      <w:r w:rsidR="0094682B">
        <w:rPr>
          <w:rFonts w:ascii="Times New Roman" w:hAnsi="Times New Roman" w:cs="Times New Roman"/>
          <w:lang w:val="en-US"/>
        </w:rPr>
        <w:t>government</w:t>
      </w:r>
      <w:r>
        <w:rPr>
          <w:rFonts w:ascii="Times New Roman" w:hAnsi="Times New Roman" w:cs="Times New Roman"/>
          <w:lang w:val="en-US"/>
        </w:rPr>
        <w:t>.</w:t>
      </w:r>
    </w:p>
    <w:p w14:paraId="7231D9F9" w14:textId="0BCCCF47" w:rsidR="007C24DD" w:rsidRPr="002B7DA6" w:rsidRDefault="00632783" w:rsidP="002B7DA6">
      <w:pPr>
        <w:pStyle w:val="Heading1"/>
        <w:spacing w:line="480" w:lineRule="auto"/>
        <w:jc w:val="center"/>
        <w:rPr>
          <w:rFonts w:ascii="Times New Roman" w:hAnsi="Times New Roman" w:cs="Times New Roman"/>
          <w:color w:val="000000" w:themeColor="text1"/>
          <w:sz w:val="24"/>
          <w:szCs w:val="24"/>
          <w:u w:val="single"/>
          <w:lang w:val="en-US"/>
        </w:rPr>
      </w:pPr>
      <w:bookmarkStart w:id="24" w:name="_Toc78972998"/>
      <w:r>
        <w:rPr>
          <w:rFonts w:ascii="Times New Roman" w:hAnsi="Times New Roman" w:cs="Times New Roman"/>
          <w:color w:val="000000" w:themeColor="text1"/>
          <w:sz w:val="24"/>
          <w:szCs w:val="24"/>
          <w:u w:val="single"/>
          <w:lang w:val="en-US"/>
        </w:rPr>
        <w:t>7</w:t>
      </w:r>
      <w:r w:rsidR="007C24DD" w:rsidRPr="00E24395">
        <w:rPr>
          <w:rFonts w:ascii="Times New Roman" w:hAnsi="Times New Roman" w:cs="Times New Roman"/>
          <w:color w:val="000000" w:themeColor="text1"/>
          <w:sz w:val="24"/>
          <w:szCs w:val="24"/>
          <w:u w:val="single"/>
          <w:lang w:val="en-US"/>
        </w:rPr>
        <w:t xml:space="preserve">. </w:t>
      </w:r>
      <w:r w:rsidR="00652DE8">
        <w:rPr>
          <w:rFonts w:ascii="Times New Roman" w:hAnsi="Times New Roman" w:cs="Times New Roman"/>
          <w:color w:val="000000" w:themeColor="text1"/>
          <w:sz w:val="24"/>
          <w:szCs w:val="24"/>
          <w:u w:val="single"/>
          <w:lang w:val="en-US"/>
        </w:rPr>
        <w:t>Works Cited</w:t>
      </w:r>
      <w:bookmarkEnd w:id="24"/>
    </w:p>
    <w:p w14:paraId="40C35B34" w14:textId="77777777" w:rsidR="002B7DA6" w:rsidRPr="002B7DA6" w:rsidRDefault="007C24DD" w:rsidP="002B7DA6">
      <w:pPr>
        <w:pStyle w:val="Bibliography"/>
        <w:spacing w:line="480" w:lineRule="auto"/>
        <w:rPr>
          <w:rFonts w:ascii="Times New Roman" w:hAnsi="Times New Roman" w:cs="Times New Roman"/>
          <w:color w:val="000000"/>
          <w:lang w:val="en-GB"/>
        </w:rPr>
      </w:pPr>
      <w:r w:rsidRPr="002B7DA6">
        <w:rPr>
          <w:rFonts w:ascii="Times New Roman" w:hAnsi="Times New Roman" w:cs="Times New Roman"/>
          <w:lang w:val="en-US"/>
        </w:rPr>
        <w:t xml:space="preserve"> </w:t>
      </w:r>
      <w:r w:rsidRPr="002B7DA6">
        <w:rPr>
          <w:rFonts w:ascii="Times New Roman" w:hAnsi="Times New Roman" w:cs="Times New Roman"/>
          <w:lang w:val="en-US"/>
        </w:rPr>
        <w:fldChar w:fldCharType="begin"/>
      </w:r>
      <w:r w:rsidR="002B7DA6" w:rsidRPr="002B7DA6">
        <w:rPr>
          <w:rFonts w:ascii="Times New Roman" w:hAnsi="Times New Roman" w:cs="Times New Roman"/>
          <w:lang w:val="en-US"/>
        </w:rPr>
        <w:instrText xml:space="preserve"> ADDIN ZOTERO_BIBL {"uncited":[],"omitted":[],"custom":[[["http://zotero.org/users/5723951/items/CH2I9SFC"],"{\\i{}Reuters.} 2021. \\uc0\\u8220{}Amnesty International Says Russia May Be Slowly Killing Navalny,\\uc0\\u8221{} April 6, 2021. https://www.reuters.com/article/us-rights-amnesty-idUSKBN2BT31F."]]} CSL_BIBLIOGRAPHY </w:instrText>
      </w:r>
      <w:r w:rsidRPr="002B7DA6">
        <w:rPr>
          <w:rFonts w:ascii="Times New Roman" w:hAnsi="Times New Roman" w:cs="Times New Roman"/>
          <w:lang w:val="en-US"/>
        </w:rPr>
        <w:fldChar w:fldCharType="separate"/>
      </w:r>
      <w:r w:rsidR="002B7DA6" w:rsidRPr="002B7DA6">
        <w:rPr>
          <w:rFonts w:ascii="Times New Roman" w:hAnsi="Times New Roman" w:cs="Times New Roman"/>
          <w:color w:val="000000"/>
          <w:lang w:val="en-GB"/>
        </w:rPr>
        <w:t xml:space="preserve">Abbott, Jason, and John Wagner Givens. 2015. “Strategic Censorship in a Hybrid Authoritarian Regime? Differential Bias in Malaysia’s Online and Print Media.” </w:t>
      </w:r>
      <w:r w:rsidR="002B7DA6" w:rsidRPr="002B7DA6">
        <w:rPr>
          <w:rFonts w:ascii="Times New Roman" w:hAnsi="Times New Roman" w:cs="Times New Roman"/>
          <w:i/>
          <w:iCs/>
          <w:color w:val="000000"/>
          <w:lang w:val="en-GB"/>
        </w:rPr>
        <w:t>Journal of East Asian Studies</w:t>
      </w:r>
      <w:r w:rsidR="002B7DA6" w:rsidRPr="002B7DA6">
        <w:rPr>
          <w:rFonts w:ascii="Times New Roman" w:hAnsi="Times New Roman" w:cs="Times New Roman"/>
          <w:color w:val="000000"/>
          <w:lang w:val="en-GB"/>
        </w:rPr>
        <w:t xml:space="preserve"> 15 (3): 455–78. https://doi.org/10.1017/S1598240800009140.</w:t>
      </w:r>
    </w:p>
    <w:p w14:paraId="218EB6F4" w14:textId="77777777" w:rsidR="002B7DA6" w:rsidRPr="002B7DA6" w:rsidRDefault="002B7DA6" w:rsidP="002B7DA6">
      <w:pPr>
        <w:pStyle w:val="Bibliography"/>
        <w:spacing w:line="480" w:lineRule="auto"/>
        <w:rPr>
          <w:rFonts w:ascii="Times New Roman" w:hAnsi="Times New Roman" w:cs="Times New Roman"/>
          <w:color w:val="000000"/>
          <w:lang w:val="en-GB"/>
        </w:rPr>
      </w:pPr>
      <w:r w:rsidRPr="002B7DA6">
        <w:rPr>
          <w:rFonts w:ascii="Times New Roman" w:hAnsi="Times New Roman" w:cs="Times New Roman"/>
          <w:color w:val="000000"/>
          <w:lang w:val="en-GB"/>
        </w:rPr>
        <w:t xml:space="preserve">AFP. 2021. “Navalny in ‘Strong’ Pain, Team Fears for His Life: Lawyer.” </w:t>
      </w:r>
      <w:r w:rsidRPr="002B7DA6">
        <w:rPr>
          <w:rFonts w:ascii="Times New Roman" w:hAnsi="Times New Roman" w:cs="Times New Roman"/>
          <w:i/>
          <w:iCs/>
          <w:color w:val="000000"/>
          <w:lang w:val="en-GB"/>
        </w:rPr>
        <w:t>The Moscow Times</w:t>
      </w:r>
      <w:r w:rsidRPr="002B7DA6">
        <w:rPr>
          <w:rFonts w:ascii="Times New Roman" w:hAnsi="Times New Roman" w:cs="Times New Roman"/>
          <w:color w:val="000000"/>
          <w:lang w:val="en-GB"/>
        </w:rPr>
        <w:t>, March 25, 2021, sec. news. https://www.themoscowtimes.com/2021/03/25/navalny-in-strong-pain-team-fears-for-his-life-lawyer-a73370.</w:t>
      </w:r>
    </w:p>
    <w:p w14:paraId="7B0D790B" w14:textId="77777777" w:rsidR="002B7DA6" w:rsidRPr="002B7DA6" w:rsidRDefault="002B7DA6" w:rsidP="002B7DA6">
      <w:pPr>
        <w:pStyle w:val="Bibliography"/>
        <w:spacing w:line="480" w:lineRule="auto"/>
        <w:rPr>
          <w:rFonts w:ascii="Times New Roman" w:hAnsi="Times New Roman" w:cs="Times New Roman"/>
          <w:color w:val="000000"/>
          <w:lang w:val="en-GB"/>
        </w:rPr>
      </w:pPr>
      <w:r w:rsidRPr="002B7DA6">
        <w:rPr>
          <w:rFonts w:ascii="Times New Roman" w:hAnsi="Times New Roman" w:cs="Times New Roman"/>
          <w:color w:val="000000"/>
          <w:lang w:val="en-GB"/>
        </w:rPr>
        <w:t xml:space="preserve">Baker, Peter. 2001. “Blacked Out.” </w:t>
      </w:r>
      <w:r w:rsidRPr="002B7DA6">
        <w:rPr>
          <w:rFonts w:ascii="Times New Roman" w:hAnsi="Times New Roman" w:cs="Times New Roman"/>
          <w:i/>
          <w:iCs/>
          <w:color w:val="000000"/>
          <w:lang w:val="en-GB"/>
        </w:rPr>
        <w:t>American Journalism Review</w:t>
      </w:r>
      <w:r w:rsidRPr="002B7DA6">
        <w:rPr>
          <w:rFonts w:ascii="Times New Roman" w:hAnsi="Times New Roman" w:cs="Times New Roman"/>
          <w:color w:val="000000"/>
          <w:lang w:val="en-GB"/>
        </w:rPr>
        <w:t>, June 2001. https://ajrarchive.org/article.asp?id=178&amp;id=178.</w:t>
      </w:r>
    </w:p>
    <w:p w14:paraId="4EE982FF" w14:textId="77777777" w:rsidR="002B7DA6" w:rsidRPr="002B7DA6" w:rsidRDefault="002B7DA6" w:rsidP="002B7DA6">
      <w:pPr>
        <w:pStyle w:val="Bibliography"/>
        <w:spacing w:line="480" w:lineRule="auto"/>
        <w:rPr>
          <w:rFonts w:ascii="Times New Roman" w:hAnsi="Times New Roman" w:cs="Times New Roman"/>
          <w:color w:val="000000"/>
          <w:lang w:val="en-GB"/>
        </w:rPr>
      </w:pPr>
      <w:r w:rsidRPr="002B7DA6">
        <w:rPr>
          <w:rFonts w:ascii="Times New Roman" w:hAnsi="Times New Roman" w:cs="Times New Roman"/>
          <w:color w:val="000000"/>
          <w:lang w:val="en-GB"/>
        </w:rPr>
        <w:t xml:space="preserve">Baker, </w:t>
      </w:r>
      <w:proofErr w:type="spellStart"/>
      <w:r w:rsidRPr="002B7DA6">
        <w:rPr>
          <w:rFonts w:ascii="Times New Roman" w:hAnsi="Times New Roman" w:cs="Times New Roman"/>
          <w:color w:val="000000"/>
          <w:lang w:val="en-GB"/>
        </w:rPr>
        <w:t>Sinéad</w:t>
      </w:r>
      <w:proofErr w:type="spellEnd"/>
      <w:r w:rsidRPr="002B7DA6">
        <w:rPr>
          <w:rFonts w:ascii="Times New Roman" w:hAnsi="Times New Roman" w:cs="Times New Roman"/>
          <w:color w:val="000000"/>
          <w:lang w:val="en-GB"/>
        </w:rPr>
        <w:t xml:space="preserve">. 2021. “Protesters in Russia Trolled Putin with Golden Toilet Brushes, Mocking the Extravagant Wealth He Is Accused of Hiding by Jailed Foe Alexei Navalny.” </w:t>
      </w:r>
      <w:r w:rsidRPr="002B7DA6">
        <w:rPr>
          <w:rFonts w:ascii="Times New Roman" w:hAnsi="Times New Roman" w:cs="Times New Roman"/>
          <w:i/>
          <w:iCs/>
          <w:color w:val="000000"/>
          <w:lang w:val="en-GB"/>
        </w:rPr>
        <w:t>Business Insider</w:t>
      </w:r>
      <w:r w:rsidRPr="002B7DA6">
        <w:rPr>
          <w:rFonts w:ascii="Times New Roman" w:hAnsi="Times New Roman" w:cs="Times New Roman"/>
          <w:color w:val="000000"/>
          <w:lang w:val="en-GB"/>
        </w:rPr>
        <w:t>, February 1, 2021. https://www.businessinsider.com/russia-protesters-troll-putin-gold-toilet-brushes-2021-2.</w:t>
      </w:r>
    </w:p>
    <w:p w14:paraId="6F534EF8" w14:textId="77777777" w:rsidR="002B7DA6" w:rsidRPr="002B7DA6" w:rsidRDefault="002B7DA6" w:rsidP="002B7DA6">
      <w:pPr>
        <w:pStyle w:val="Bibliography"/>
        <w:spacing w:line="480" w:lineRule="auto"/>
        <w:rPr>
          <w:rFonts w:ascii="Times New Roman" w:hAnsi="Times New Roman" w:cs="Times New Roman"/>
          <w:color w:val="000000"/>
          <w:lang w:val="en-GB"/>
        </w:rPr>
      </w:pPr>
      <w:r w:rsidRPr="002B7DA6">
        <w:rPr>
          <w:rFonts w:ascii="Times New Roman" w:hAnsi="Times New Roman" w:cs="Times New Roman"/>
          <w:i/>
          <w:iCs/>
          <w:color w:val="000000"/>
          <w:lang w:val="en-GB"/>
        </w:rPr>
        <w:t>BBC News</w:t>
      </w:r>
      <w:r w:rsidRPr="002B7DA6">
        <w:rPr>
          <w:rFonts w:ascii="Times New Roman" w:hAnsi="Times New Roman" w:cs="Times New Roman"/>
          <w:color w:val="000000"/>
          <w:lang w:val="en-GB"/>
        </w:rPr>
        <w:t>. 2021. “Alexei Navalny: Russia’s Vociferous Putin Critic,” March 1, 2021, sec. Europe. https://www.bbc.com/news/world-europe-16057045.</w:t>
      </w:r>
    </w:p>
    <w:p w14:paraId="6A09743B" w14:textId="77777777" w:rsidR="002B7DA6" w:rsidRPr="002B7DA6" w:rsidRDefault="002B7DA6" w:rsidP="002B7DA6">
      <w:pPr>
        <w:pStyle w:val="Bibliography"/>
        <w:spacing w:line="480" w:lineRule="auto"/>
        <w:rPr>
          <w:rFonts w:ascii="Times New Roman" w:hAnsi="Times New Roman" w:cs="Times New Roman"/>
          <w:color w:val="000000"/>
          <w:lang w:val="en-GB"/>
        </w:rPr>
      </w:pPr>
      <w:r w:rsidRPr="002B7DA6">
        <w:rPr>
          <w:rFonts w:ascii="Times New Roman" w:hAnsi="Times New Roman" w:cs="Times New Roman"/>
          <w:color w:val="000000"/>
          <w:lang w:val="en-GB"/>
        </w:rPr>
        <w:t>Brand Analytics. 2021. “</w:t>
      </w:r>
      <w:proofErr w:type="spellStart"/>
      <w:r w:rsidRPr="002B7DA6">
        <w:rPr>
          <w:rFonts w:ascii="Times New Roman" w:hAnsi="Times New Roman" w:cs="Times New Roman"/>
          <w:color w:val="000000"/>
          <w:lang w:val="en-GB"/>
        </w:rPr>
        <w:t>Рейтинг</w:t>
      </w:r>
      <w:proofErr w:type="spellEnd"/>
      <w:r w:rsidRPr="002B7DA6">
        <w:rPr>
          <w:rFonts w:ascii="Times New Roman" w:hAnsi="Times New Roman" w:cs="Times New Roman"/>
          <w:color w:val="000000"/>
          <w:lang w:val="en-GB"/>
        </w:rPr>
        <w:t xml:space="preserve"> </w:t>
      </w:r>
      <w:proofErr w:type="spellStart"/>
      <w:r w:rsidRPr="002B7DA6">
        <w:rPr>
          <w:rFonts w:ascii="Times New Roman" w:hAnsi="Times New Roman" w:cs="Times New Roman"/>
          <w:color w:val="000000"/>
          <w:lang w:val="en-GB"/>
        </w:rPr>
        <w:t>медиаресурсов</w:t>
      </w:r>
      <w:proofErr w:type="spellEnd"/>
      <w:r w:rsidRPr="002B7DA6">
        <w:rPr>
          <w:rFonts w:ascii="Times New Roman" w:hAnsi="Times New Roman" w:cs="Times New Roman"/>
          <w:color w:val="000000"/>
          <w:lang w:val="en-GB"/>
        </w:rPr>
        <w:t>.” 2021. https://br-analytics.ru/mediatrends/media/.</w:t>
      </w:r>
    </w:p>
    <w:p w14:paraId="07BCEA42" w14:textId="77777777" w:rsidR="002B7DA6" w:rsidRPr="002B7DA6" w:rsidRDefault="002B7DA6" w:rsidP="002B7DA6">
      <w:pPr>
        <w:pStyle w:val="Bibliography"/>
        <w:spacing w:line="480" w:lineRule="auto"/>
        <w:rPr>
          <w:rFonts w:ascii="Times New Roman" w:hAnsi="Times New Roman" w:cs="Times New Roman"/>
          <w:color w:val="000000"/>
          <w:lang w:val="en-GB"/>
        </w:rPr>
      </w:pPr>
      <w:r w:rsidRPr="002B7DA6">
        <w:rPr>
          <w:rFonts w:ascii="Times New Roman" w:hAnsi="Times New Roman" w:cs="Times New Roman"/>
          <w:color w:val="000000"/>
          <w:lang w:val="en-GB"/>
        </w:rPr>
        <w:t>CBS News. 2020. “Russian Opposition Leader Alexei Navalny Is out of Coma and Responsive after Suspected Poisoning, Hospital Says,” September 8, 2020. https://www.cbsnews.com/news/alexei-navalny-russian-opposition-leader-out-of-coma-suspected-poisoning/.</w:t>
      </w:r>
    </w:p>
    <w:p w14:paraId="75738BE3" w14:textId="77777777" w:rsidR="002B7DA6" w:rsidRPr="002B7DA6" w:rsidRDefault="002B7DA6" w:rsidP="002B7DA6">
      <w:pPr>
        <w:pStyle w:val="Bibliography"/>
        <w:spacing w:line="480" w:lineRule="auto"/>
        <w:rPr>
          <w:rFonts w:ascii="Times New Roman" w:hAnsi="Times New Roman" w:cs="Times New Roman"/>
          <w:color w:val="000000"/>
          <w:lang w:val="en-GB"/>
        </w:rPr>
      </w:pPr>
      <w:r w:rsidRPr="002B7DA6">
        <w:rPr>
          <w:rFonts w:ascii="Times New Roman" w:hAnsi="Times New Roman" w:cs="Times New Roman"/>
          <w:color w:val="000000"/>
          <w:lang w:val="en-GB"/>
        </w:rPr>
        <w:t xml:space="preserve">Deloitte. 2020. “Media Consumption in Russia - 2020.” Deloitte CIS Research </w:t>
      </w:r>
      <w:proofErr w:type="spellStart"/>
      <w:r w:rsidRPr="002B7DA6">
        <w:rPr>
          <w:rFonts w:ascii="Times New Roman" w:hAnsi="Times New Roman" w:cs="Times New Roman"/>
          <w:color w:val="000000"/>
          <w:lang w:val="en-GB"/>
        </w:rPr>
        <w:t>Center</w:t>
      </w:r>
      <w:proofErr w:type="spellEnd"/>
      <w:r w:rsidRPr="002B7DA6">
        <w:rPr>
          <w:rFonts w:ascii="Times New Roman" w:hAnsi="Times New Roman" w:cs="Times New Roman"/>
          <w:color w:val="000000"/>
          <w:lang w:val="en-GB"/>
        </w:rPr>
        <w:t>, Moscow.</w:t>
      </w:r>
    </w:p>
    <w:p w14:paraId="6CCA8038" w14:textId="77777777" w:rsidR="002B7DA6" w:rsidRPr="002B7DA6" w:rsidRDefault="002B7DA6" w:rsidP="002B7DA6">
      <w:pPr>
        <w:pStyle w:val="Bibliography"/>
        <w:spacing w:line="480" w:lineRule="auto"/>
        <w:rPr>
          <w:rFonts w:ascii="Times New Roman" w:hAnsi="Times New Roman" w:cs="Times New Roman"/>
          <w:color w:val="000000"/>
          <w:lang w:val="en-GB"/>
        </w:rPr>
      </w:pPr>
      <w:r w:rsidRPr="002B7DA6">
        <w:rPr>
          <w:rFonts w:ascii="Times New Roman" w:hAnsi="Times New Roman" w:cs="Times New Roman"/>
          <w:color w:val="000000"/>
          <w:lang w:val="en-GB"/>
        </w:rPr>
        <w:t xml:space="preserve">Dixon, Robyn. 2003. “Russian Satirist in Search of a Stage.” </w:t>
      </w:r>
      <w:r w:rsidRPr="002B7DA6">
        <w:rPr>
          <w:rFonts w:ascii="Times New Roman" w:hAnsi="Times New Roman" w:cs="Times New Roman"/>
          <w:i/>
          <w:iCs/>
          <w:color w:val="000000"/>
          <w:lang w:val="en-GB"/>
        </w:rPr>
        <w:t>Los Angeles Times</w:t>
      </w:r>
      <w:r w:rsidRPr="002B7DA6">
        <w:rPr>
          <w:rFonts w:ascii="Times New Roman" w:hAnsi="Times New Roman" w:cs="Times New Roman"/>
          <w:color w:val="000000"/>
          <w:lang w:val="en-GB"/>
        </w:rPr>
        <w:t>, October 28, 2003. https://www.latimes.com/archives/la-xpm-2003-oct-28-et-dixon28-story.html.</w:t>
      </w:r>
    </w:p>
    <w:p w14:paraId="2FA5CED1" w14:textId="77777777" w:rsidR="002B7DA6" w:rsidRPr="002B7DA6" w:rsidRDefault="002B7DA6" w:rsidP="002B7DA6">
      <w:pPr>
        <w:pStyle w:val="Bibliography"/>
        <w:spacing w:line="480" w:lineRule="auto"/>
        <w:rPr>
          <w:rFonts w:ascii="Times New Roman" w:hAnsi="Times New Roman" w:cs="Times New Roman"/>
          <w:color w:val="000000"/>
          <w:lang w:val="en-GB"/>
        </w:rPr>
      </w:pPr>
      <w:proofErr w:type="spellStart"/>
      <w:r w:rsidRPr="002B7DA6">
        <w:rPr>
          <w:rFonts w:ascii="Times New Roman" w:hAnsi="Times New Roman" w:cs="Times New Roman"/>
          <w:color w:val="000000"/>
          <w:lang w:val="en-GB"/>
        </w:rPr>
        <w:t>Dzialoshinskii</w:t>
      </w:r>
      <w:proofErr w:type="spellEnd"/>
      <w:r w:rsidRPr="002B7DA6">
        <w:rPr>
          <w:rFonts w:ascii="Times New Roman" w:hAnsi="Times New Roman" w:cs="Times New Roman"/>
          <w:color w:val="000000"/>
          <w:lang w:val="en-GB"/>
        </w:rPr>
        <w:t xml:space="preserve">, </w:t>
      </w:r>
      <w:proofErr w:type="spellStart"/>
      <w:r w:rsidRPr="002B7DA6">
        <w:rPr>
          <w:rFonts w:ascii="Times New Roman" w:hAnsi="Times New Roman" w:cs="Times New Roman"/>
          <w:color w:val="000000"/>
          <w:lang w:val="en-GB"/>
        </w:rPr>
        <w:t>Iosif</w:t>
      </w:r>
      <w:proofErr w:type="spellEnd"/>
      <w:r w:rsidRPr="002B7DA6">
        <w:rPr>
          <w:rFonts w:ascii="Times New Roman" w:hAnsi="Times New Roman" w:cs="Times New Roman"/>
          <w:color w:val="000000"/>
          <w:lang w:val="en-GB"/>
        </w:rPr>
        <w:t xml:space="preserve">. 2001. “What Future Awaits the Russian Press?” In </w:t>
      </w:r>
      <w:r w:rsidRPr="002B7DA6">
        <w:rPr>
          <w:rFonts w:ascii="Times New Roman" w:hAnsi="Times New Roman" w:cs="Times New Roman"/>
          <w:i/>
          <w:iCs/>
          <w:color w:val="000000"/>
          <w:lang w:val="en-GB"/>
        </w:rPr>
        <w:t>Russia’s Fate Through Russian Eyes</w:t>
      </w:r>
      <w:r w:rsidRPr="002B7DA6">
        <w:rPr>
          <w:rFonts w:ascii="Times New Roman" w:hAnsi="Times New Roman" w:cs="Times New Roman"/>
          <w:color w:val="000000"/>
          <w:lang w:val="en-GB"/>
        </w:rPr>
        <w:t>, 1st ed., 10. Routledge. https://www.taylorfrancis.com/chapters/future-awaits-russian-press-iosif-dzialoshinskii/e/10.4324/9780429305252-19.</w:t>
      </w:r>
    </w:p>
    <w:p w14:paraId="06FC061D" w14:textId="77777777" w:rsidR="002B7DA6" w:rsidRPr="002B7DA6" w:rsidRDefault="002B7DA6" w:rsidP="002B7DA6">
      <w:pPr>
        <w:pStyle w:val="Bibliography"/>
        <w:spacing w:line="480" w:lineRule="auto"/>
        <w:rPr>
          <w:rFonts w:ascii="Times New Roman" w:hAnsi="Times New Roman" w:cs="Times New Roman"/>
          <w:color w:val="000000"/>
          <w:lang w:val="en-GB"/>
        </w:rPr>
      </w:pPr>
      <w:r w:rsidRPr="002B7DA6">
        <w:rPr>
          <w:rFonts w:ascii="Times New Roman" w:hAnsi="Times New Roman" w:cs="Times New Roman"/>
          <w:color w:val="000000"/>
          <w:lang w:val="en-GB"/>
        </w:rPr>
        <w:t>Federal State Statistics Service. 2010. “Coverage by TV Broadcasting.” http://www.gks.ru/bgd/regl/b10_12/IssWWW.exe/Stg/d02/19-08.htm.</w:t>
      </w:r>
    </w:p>
    <w:p w14:paraId="0D834661" w14:textId="77777777" w:rsidR="002B7DA6" w:rsidRPr="002B7DA6" w:rsidRDefault="002B7DA6" w:rsidP="002B7DA6">
      <w:pPr>
        <w:pStyle w:val="Bibliography"/>
        <w:spacing w:line="480" w:lineRule="auto"/>
        <w:rPr>
          <w:rFonts w:ascii="Times New Roman" w:hAnsi="Times New Roman" w:cs="Times New Roman"/>
          <w:color w:val="000000"/>
          <w:lang w:val="en-GB"/>
        </w:rPr>
      </w:pPr>
      <w:r w:rsidRPr="002B7DA6">
        <w:rPr>
          <w:rFonts w:ascii="Times New Roman" w:hAnsi="Times New Roman" w:cs="Times New Roman"/>
          <w:color w:val="000000"/>
          <w:lang w:val="en-GB"/>
        </w:rPr>
        <w:t xml:space="preserve">Felson, Jacob, Amy Adamczyk, and Christopher Thomas. 2019. “How and Why Have Attitudes about Cannabis Legalization Changed </w:t>
      </w:r>
      <w:proofErr w:type="gramStart"/>
      <w:r w:rsidRPr="002B7DA6">
        <w:rPr>
          <w:rFonts w:ascii="Times New Roman" w:hAnsi="Times New Roman" w:cs="Times New Roman"/>
          <w:color w:val="000000"/>
          <w:lang w:val="en-GB"/>
        </w:rPr>
        <w:t>so</w:t>
      </w:r>
      <w:proofErr w:type="gramEnd"/>
      <w:r w:rsidRPr="002B7DA6">
        <w:rPr>
          <w:rFonts w:ascii="Times New Roman" w:hAnsi="Times New Roman" w:cs="Times New Roman"/>
          <w:color w:val="000000"/>
          <w:lang w:val="en-GB"/>
        </w:rPr>
        <w:t xml:space="preserve"> Much?” </w:t>
      </w:r>
      <w:r w:rsidRPr="002B7DA6">
        <w:rPr>
          <w:rFonts w:ascii="Times New Roman" w:hAnsi="Times New Roman" w:cs="Times New Roman"/>
          <w:i/>
          <w:iCs/>
          <w:color w:val="000000"/>
          <w:lang w:val="en-GB"/>
        </w:rPr>
        <w:t>Social Science Research</w:t>
      </w:r>
      <w:r w:rsidRPr="002B7DA6">
        <w:rPr>
          <w:rFonts w:ascii="Times New Roman" w:hAnsi="Times New Roman" w:cs="Times New Roman"/>
          <w:color w:val="000000"/>
          <w:lang w:val="en-GB"/>
        </w:rPr>
        <w:t xml:space="preserve"> 78 (February): 12–27. https://doi.org/10.1016/j.ssresearch.2018.12.011.</w:t>
      </w:r>
    </w:p>
    <w:p w14:paraId="002FA16D" w14:textId="77777777" w:rsidR="002B7DA6" w:rsidRPr="002B7DA6" w:rsidRDefault="002B7DA6" w:rsidP="002B7DA6">
      <w:pPr>
        <w:pStyle w:val="Bibliography"/>
        <w:spacing w:line="480" w:lineRule="auto"/>
        <w:rPr>
          <w:rFonts w:ascii="Times New Roman" w:hAnsi="Times New Roman" w:cs="Times New Roman"/>
          <w:color w:val="000000"/>
          <w:lang w:val="en-GB"/>
        </w:rPr>
      </w:pPr>
      <w:r w:rsidRPr="002B7DA6">
        <w:rPr>
          <w:rFonts w:ascii="Times New Roman" w:hAnsi="Times New Roman" w:cs="Times New Roman"/>
          <w:color w:val="000000"/>
          <w:lang w:val="en-GB"/>
        </w:rPr>
        <w:t xml:space="preserve">Human Rights Watch. 2020. “Russia: Growing Internet Isolation, Control, Censorship.” </w:t>
      </w:r>
      <w:r w:rsidRPr="002B7DA6">
        <w:rPr>
          <w:rFonts w:ascii="Times New Roman" w:hAnsi="Times New Roman" w:cs="Times New Roman"/>
          <w:i/>
          <w:iCs/>
          <w:color w:val="000000"/>
          <w:lang w:val="en-GB"/>
        </w:rPr>
        <w:t>Human Rights Watch</w:t>
      </w:r>
      <w:r w:rsidRPr="002B7DA6">
        <w:rPr>
          <w:rFonts w:ascii="Times New Roman" w:hAnsi="Times New Roman" w:cs="Times New Roman"/>
          <w:color w:val="000000"/>
          <w:lang w:val="en-GB"/>
        </w:rPr>
        <w:t>, June 18, 2020. https://www.hrw.org/news/2020/06/18/russia-growing-internet-isolation-control-censorship.</w:t>
      </w:r>
    </w:p>
    <w:p w14:paraId="3E509030" w14:textId="77777777" w:rsidR="002B7DA6" w:rsidRPr="002B7DA6" w:rsidRDefault="002B7DA6" w:rsidP="002B7DA6">
      <w:pPr>
        <w:pStyle w:val="Bibliography"/>
        <w:spacing w:line="480" w:lineRule="auto"/>
        <w:rPr>
          <w:rFonts w:ascii="Times New Roman" w:hAnsi="Times New Roman" w:cs="Times New Roman"/>
          <w:color w:val="000000"/>
          <w:lang w:val="en-GB"/>
        </w:rPr>
      </w:pPr>
      <w:r w:rsidRPr="002B7DA6">
        <w:rPr>
          <w:rFonts w:ascii="Times New Roman" w:hAnsi="Times New Roman" w:cs="Times New Roman"/>
          <w:color w:val="000000"/>
          <w:lang w:val="en-GB"/>
        </w:rPr>
        <w:t xml:space="preserve">Julia </w:t>
      </w:r>
      <w:proofErr w:type="spellStart"/>
      <w:r w:rsidRPr="002B7DA6">
        <w:rPr>
          <w:rFonts w:ascii="Times New Roman" w:hAnsi="Times New Roman" w:cs="Times New Roman"/>
          <w:color w:val="000000"/>
          <w:lang w:val="en-GB"/>
        </w:rPr>
        <w:t>Ioffe</w:t>
      </w:r>
      <w:proofErr w:type="spellEnd"/>
      <w:r w:rsidRPr="002B7DA6">
        <w:rPr>
          <w:rFonts w:ascii="Times New Roman" w:hAnsi="Times New Roman" w:cs="Times New Roman"/>
          <w:color w:val="000000"/>
          <w:lang w:val="en-GB"/>
        </w:rPr>
        <w:t xml:space="preserve">. 2010. “What Is Russia Today?” </w:t>
      </w:r>
      <w:r w:rsidRPr="002B7DA6">
        <w:rPr>
          <w:rFonts w:ascii="Times New Roman" w:hAnsi="Times New Roman" w:cs="Times New Roman"/>
          <w:i/>
          <w:iCs/>
          <w:color w:val="000000"/>
          <w:lang w:val="en-GB"/>
        </w:rPr>
        <w:t>Columbia Journalism Review</w:t>
      </w:r>
      <w:r w:rsidRPr="002B7DA6">
        <w:rPr>
          <w:rFonts w:ascii="Times New Roman" w:hAnsi="Times New Roman" w:cs="Times New Roman"/>
          <w:color w:val="000000"/>
          <w:lang w:val="en-GB"/>
        </w:rPr>
        <w:t>, October. https://www.cjr.org/feature/what_is_russia_today.php.</w:t>
      </w:r>
    </w:p>
    <w:p w14:paraId="33B8671E" w14:textId="77777777" w:rsidR="002B7DA6" w:rsidRPr="002B7DA6" w:rsidRDefault="002B7DA6" w:rsidP="002B7DA6">
      <w:pPr>
        <w:pStyle w:val="Bibliography"/>
        <w:spacing w:line="480" w:lineRule="auto"/>
        <w:rPr>
          <w:rFonts w:ascii="Times New Roman" w:hAnsi="Times New Roman" w:cs="Times New Roman"/>
          <w:color w:val="000000"/>
          <w:lang w:val="en-GB"/>
        </w:rPr>
      </w:pPr>
      <w:proofErr w:type="spellStart"/>
      <w:r w:rsidRPr="002B7DA6">
        <w:rPr>
          <w:rFonts w:ascii="Times New Roman" w:hAnsi="Times New Roman" w:cs="Times New Roman"/>
          <w:color w:val="000000"/>
          <w:lang w:val="en-GB"/>
        </w:rPr>
        <w:t>Khurshudyan</w:t>
      </w:r>
      <w:proofErr w:type="spellEnd"/>
      <w:r w:rsidRPr="002B7DA6">
        <w:rPr>
          <w:rFonts w:ascii="Times New Roman" w:hAnsi="Times New Roman" w:cs="Times New Roman"/>
          <w:color w:val="000000"/>
          <w:lang w:val="en-GB"/>
        </w:rPr>
        <w:t xml:space="preserve">, Isabelle, and Robyn Dixon. 2021. “Russia Cracks down on Navalny Protests, Locking down City </w:t>
      </w:r>
      <w:proofErr w:type="spellStart"/>
      <w:r w:rsidRPr="002B7DA6">
        <w:rPr>
          <w:rFonts w:ascii="Times New Roman" w:hAnsi="Times New Roman" w:cs="Times New Roman"/>
          <w:color w:val="000000"/>
          <w:lang w:val="en-GB"/>
        </w:rPr>
        <w:t>Centers</w:t>
      </w:r>
      <w:proofErr w:type="spellEnd"/>
      <w:r w:rsidRPr="002B7DA6">
        <w:rPr>
          <w:rFonts w:ascii="Times New Roman" w:hAnsi="Times New Roman" w:cs="Times New Roman"/>
          <w:color w:val="000000"/>
          <w:lang w:val="en-GB"/>
        </w:rPr>
        <w:t xml:space="preserve"> and Arresting Thousands.” </w:t>
      </w:r>
      <w:r w:rsidRPr="002B7DA6">
        <w:rPr>
          <w:rFonts w:ascii="Times New Roman" w:hAnsi="Times New Roman" w:cs="Times New Roman"/>
          <w:i/>
          <w:iCs/>
          <w:color w:val="000000"/>
          <w:lang w:val="en-GB"/>
        </w:rPr>
        <w:t>Washington Post</w:t>
      </w:r>
      <w:r w:rsidRPr="002B7DA6">
        <w:rPr>
          <w:rFonts w:ascii="Times New Roman" w:hAnsi="Times New Roman" w:cs="Times New Roman"/>
          <w:color w:val="000000"/>
          <w:lang w:val="en-GB"/>
        </w:rPr>
        <w:t>, January 31, 2021. https://www.washingtonpost.com/world/europe/russia-navalny-protests-putin/2021/01/31/c96ff86c-5ffb-11eb-a177-7765f29a9524_story.html.</w:t>
      </w:r>
    </w:p>
    <w:p w14:paraId="4458BE6B" w14:textId="77777777" w:rsidR="002B7DA6" w:rsidRPr="002B7DA6" w:rsidRDefault="002B7DA6" w:rsidP="002B7DA6">
      <w:pPr>
        <w:pStyle w:val="Bibliography"/>
        <w:spacing w:line="480" w:lineRule="auto"/>
        <w:rPr>
          <w:rFonts w:ascii="Times New Roman" w:hAnsi="Times New Roman" w:cs="Times New Roman"/>
          <w:color w:val="000000"/>
          <w:lang w:val="en-GB"/>
        </w:rPr>
      </w:pPr>
      <w:proofErr w:type="spellStart"/>
      <w:r w:rsidRPr="002B7DA6">
        <w:rPr>
          <w:rFonts w:ascii="Times New Roman" w:hAnsi="Times New Roman" w:cs="Times New Roman"/>
          <w:color w:val="000000"/>
          <w:lang w:val="en-GB"/>
        </w:rPr>
        <w:t>Khvostunova</w:t>
      </w:r>
      <w:proofErr w:type="spellEnd"/>
      <w:r w:rsidRPr="002B7DA6">
        <w:rPr>
          <w:rFonts w:ascii="Times New Roman" w:hAnsi="Times New Roman" w:cs="Times New Roman"/>
          <w:color w:val="000000"/>
          <w:lang w:val="en-GB"/>
        </w:rPr>
        <w:t>, Olga. 2013. “A Brief History of the Russian Media.” December 6, 2013. https://www.interpretermag.com/a-brief-history-of-the-russian-media/.</w:t>
      </w:r>
    </w:p>
    <w:p w14:paraId="1B8DE484" w14:textId="77777777" w:rsidR="002B7DA6" w:rsidRPr="002B7DA6" w:rsidRDefault="002B7DA6" w:rsidP="002B7DA6">
      <w:pPr>
        <w:pStyle w:val="Bibliography"/>
        <w:spacing w:line="480" w:lineRule="auto"/>
        <w:rPr>
          <w:rFonts w:ascii="Times New Roman" w:hAnsi="Times New Roman" w:cs="Times New Roman"/>
          <w:color w:val="000000"/>
          <w:lang w:val="en-GB"/>
        </w:rPr>
      </w:pPr>
      <w:r w:rsidRPr="002B7DA6">
        <w:rPr>
          <w:rFonts w:ascii="Times New Roman" w:hAnsi="Times New Roman" w:cs="Times New Roman"/>
          <w:color w:val="000000"/>
          <w:lang w:val="en-GB"/>
        </w:rPr>
        <w:t xml:space="preserve">Kim, </w:t>
      </w:r>
      <w:proofErr w:type="spellStart"/>
      <w:r w:rsidRPr="002B7DA6">
        <w:rPr>
          <w:rFonts w:ascii="Times New Roman" w:hAnsi="Times New Roman" w:cs="Times New Roman"/>
          <w:color w:val="000000"/>
          <w:lang w:val="en-GB"/>
        </w:rPr>
        <w:t>Hwalbin</w:t>
      </w:r>
      <w:proofErr w:type="spellEnd"/>
      <w:r w:rsidRPr="002B7DA6">
        <w:rPr>
          <w:rFonts w:ascii="Times New Roman" w:hAnsi="Times New Roman" w:cs="Times New Roman"/>
          <w:color w:val="000000"/>
          <w:lang w:val="en-GB"/>
        </w:rPr>
        <w:t xml:space="preserve">, and Sei-Hill Kim. 2018. “Framing Marijuana: How U.S. Newspapers Frame Marijuana Legalization Stories (1995–2014).” </w:t>
      </w:r>
      <w:r w:rsidRPr="002B7DA6">
        <w:rPr>
          <w:rFonts w:ascii="Times New Roman" w:hAnsi="Times New Roman" w:cs="Times New Roman"/>
          <w:i/>
          <w:iCs/>
          <w:color w:val="000000"/>
          <w:lang w:val="en-GB"/>
        </w:rPr>
        <w:t>Preventive Medicine Reports</w:t>
      </w:r>
      <w:r w:rsidRPr="002B7DA6">
        <w:rPr>
          <w:rFonts w:ascii="Times New Roman" w:hAnsi="Times New Roman" w:cs="Times New Roman"/>
          <w:color w:val="000000"/>
          <w:lang w:val="en-GB"/>
        </w:rPr>
        <w:t xml:space="preserve"> 11 (September): 196–201. https://doi.org/10.1016/j.pmedr.2018.07.003.</w:t>
      </w:r>
    </w:p>
    <w:p w14:paraId="2D846708" w14:textId="77777777" w:rsidR="002B7DA6" w:rsidRPr="002B7DA6" w:rsidRDefault="002B7DA6" w:rsidP="002B7DA6">
      <w:pPr>
        <w:pStyle w:val="Bibliography"/>
        <w:spacing w:line="480" w:lineRule="auto"/>
        <w:rPr>
          <w:rFonts w:ascii="Times New Roman" w:hAnsi="Times New Roman" w:cs="Times New Roman"/>
          <w:color w:val="000000"/>
          <w:lang w:val="en-GB"/>
        </w:rPr>
      </w:pPr>
      <w:r w:rsidRPr="002B7DA6">
        <w:rPr>
          <w:rFonts w:ascii="Times New Roman" w:hAnsi="Times New Roman" w:cs="Times New Roman"/>
          <w:color w:val="000000"/>
          <w:lang w:val="en-GB"/>
        </w:rPr>
        <w:t xml:space="preserve">Lancaster, Kari, Caitlin E. Hughes, Bridget Spicer, and Paul Dillon. 2011. “Illicit Drugs and the Media: Models of Media Effects for Use in Drug Policy Research.” </w:t>
      </w:r>
      <w:r w:rsidRPr="002B7DA6">
        <w:rPr>
          <w:rFonts w:ascii="Times New Roman" w:hAnsi="Times New Roman" w:cs="Times New Roman"/>
          <w:i/>
          <w:iCs/>
          <w:color w:val="000000"/>
          <w:lang w:val="en-GB"/>
        </w:rPr>
        <w:t>Drug and Alcohol Review</w:t>
      </w:r>
      <w:r w:rsidRPr="002B7DA6">
        <w:rPr>
          <w:rFonts w:ascii="Times New Roman" w:hAnsi="Times New Roman" w:cs="Times New Roman"/>
          <w:color w:val="000000"/>
          <w:lang w:val="en-GB"/>
        </w:rPr>
        <w:t xml:space="preserve"> 30 (4): 397–402. https://doi.org/10.1111/j.1465-3362.2010.00239.x.</w:t>
      </w:r>
    </w:p>
    <w:p w14:paraId="4B7177E5" w14:textId="77777777" w:rsidR="002B7DA6" w:rsidRPr="002B7DA6" w:rsidRDefault="002B7DA6" w:rsidP="002B7DA6">
      <w:pPr>
        <w:pStyle w:val="Bibliography"/>
        <w:spacing w:line="480" w:lineRule="auto"/>
        <w:rPr>
          <w:rFonts w:ascii="Times New Roman" w:hAnsi="Times New Roman" w:cs="Times New Roman"/>
          <w:color w:val="000000"/>
          <w:lang w:val="en-GB"/>
        </w:rPr>
      </w:pPr>
      <w:proofErr w:type="spellStart"/>
      <w:r w:rsidRPr="002B7DA6">
        <w:rPr>
          <w:rFonts w:ascii="Times New Roman" w:hAnsi="Times New Roman" w:cs="Times New Roman"/>
          <w:color w:val="000000"/>
          <w:lang w:val="en-GB"/>
        </w:rPr>
        <w:t>Lankina</w:t>
      </w:r>
      <w:proofErr w:type="spellEnd"/>
      <w:r w:rsidRPr="002B7DA6">
        <w:rPr>
          <w:rFonts w:ascii="Times New Roman" w:hAnsi="Times New Roman" w:cs="Times New Roman"/>
          <w:color w:val="000000"/>
          <w:lang w:val="en-GB"/>
        </w:rPr>
        <w:t xml:space="preserve">, </w:t>
      </w:r>
      <w:proofErr w:type="spellStart"/>
      <w:r w:rsidRPr="002B7DA6">
        <w:rPr>
          <w:rFonts w:ascii="Times New Roman" w:hAnsi="Times New Roman" w:cs="Times New Roman"/>
          <w:color w:val="000000"/>
          <w:lang w:val="en-GB"/>
        </w:rPr>
        <w:t>Tomila</w:t>
      </w:r>
      <w:proofErr w:type="spellEnd"/>
      <w:r w:rsidRPr="002B7DA6">
        <w:rPr>
          <w:rFonts w:ascii="Times New Roman" w:hAnsi="Times New Roman" w:cs="Times New Roman"/>
          <w:color w:val="000000"/>
          <w:lang w:val="en-GB"/>
        </w:rPr>
        <w:t xml:space="preserve">, and Kohei Watanabe. 2017. “‘Russian Spring’ or ‘Spring Betrayal’? The Media as a Mirror of Putin’s Evolving Strategy in Ukraine.” </w:t>
      </w:r>
      <w:r w:rsidRPr="002B7DA6">
        <w:rPr>
          <w:rFonts w:ascii="Times New Roman" w:hAnsi="Times New Roman" w:cs="Times New Roman"/>
          <w:i/>
          <w:iCs/>
          <w:color w:val="000000"/>
          <w:lang w:val="en-GB"/>
        </w:rPr>
        <w:t>Europe-Asia Studies</w:t>
      </w:r>
      <w:r w:rsidRPr="002B7DA6">
        <w:rPr>
          <w:rFonts w:ascii="Times New Roman" w:hAnsi="Times New Roman" w:cs="Times New Roman"/>
          <w:color w:val="000000"/>
          <w:lang w:val="en-GB"/>
        </w:rPr>
        <w:t xml:space="preserve"> 69 (10): 1526–56. https://doi.org/10.1080/09668136.2017.1397603.</w:t>
      </w:r>
    </w:p>
    <w:p w14:paraId="5B116BCC" w14:textId="77777777" w:rsidR="002B7DA6" w:rsidRPr="002B7DA6" w:rsidRDefault="002B7DA6" w:rsidP="002B7DA6">
      <w:pPr>
        <w:pStyle w:val="Bibliography"/>
        <w:spacing w:line="480" w:lineRule="auto"/>
        <w:rPr>
          <w:rFonts w:ascii="Times New Roman" w:hAnsi="Times New Roman" w:cs="Times New Roman"/>
          <w:color w:val="000000"/>
          <w:lang w:val="ru-RU"/>
        </w:rPr>
      </w:pPr>
      <w:r w:rsidRPr="002B7DA6">
        <w:rPr>
          <w:rFonts w:ascii="Times New Roman" w:hAnsi="Times New Roman" w:cs="Times New Roman"/>
          <w:color w:val="000000"/>
          <w:lang w:val="en-GB"/>
        </w:rPr>
        <w:t xml:space="preserve">Levada </w:t>
      </w:r>
      <w:proofErr w:type="spellStart"/>
      <w:r w:rsidRPr="002B7DA6">
        <w:rPr>
          <w:rFonts w:ascii="Times New Roman" w:hAnsi="Times New Roman" w:cs="Times New Roman"/>
          <w:color w:val="000000"/>
          <w:lang w:val="en-GB"/>
        </w:rPr>
        <w:t>Center</w:t>
      </w:r>
      <w:proofErr w:type="spellEnd"/>
      <w:r w:rsidRPr="002B7DA6">
        <w:rPr>
          <w:rFonts w:ascii="Times New Roman" w:hAnsi="Times New Roman" w:cs="Times New Roman"/>
          <w:color w:val="000000"/>
          <w:lang w:val="en-GB"/>
        </w:rPr>
        <w:t xml:space="preserve">, </w:t>
      </w:r>
      <w:proofErr w:type="spellStart"/>
      <w:r w:rsidRPr="002B7DA6">
        <w:rPr>
          <w:rFonts w:ascii="Times New Roman" w:hAnsi="Times New Roman" w:cs="Times New Roman"/>
          <w:color w:val="000000"/>
          <w:lang w:val="en-GB"/>
        </w:rPr>
        <w:t>Левада-Центр</w:t>
      </w:r>
      <w:proofErr w:type="spellEnd"/>
      <w:r w:rsidRPr="002B7DA6">
        <w:rPr>
          <w:rFonts w:ascii="Times New Roman" w:hAnsi="Times New Roman" w:cs="Times New Roman"/>
          <w:color w:val="000000"/>
          <w:lang w:val="en-GB"/>
        </w:rPr>
        <w:t xml:space="preserve">. </w:t>
      </w:r>
      <w:r w:rsidRPr="002B7DA6">
        <w:rPr>
          <w:rFonts w:ascii="Times New Roman" w:hAnsi="Times New Roman" w:cs="Times New Roman"/>
          <w:color w:val="000000"/>
          <w:lang w:val="ru-RU"/>
        </w:rPr>
        <w:t xml:space="preserve">2021. “Социальные сети в России.” </w:t>
      </w:r>
      <w:r w:rsidRPr="002B7DA6">
        <w:rPr>
          <w:rFonts w:ascii="Times New Roman" w:hAnsi="Times New Roman" w:cs="Times New Roman"/>
          <w:color w:val="000000"/>
          <w:lang w:val="en-GB"/>
        </w:rPr>
        <w:t>https</w:t>
      </w:r>
      <w:r w:rsidRPr="002B7DA6">
        <w:rPr>
          <w:rFonts w:ascii="Times New Roman" w:hAnsi="Times New Roman" w:cs="Times New Roman"/>
          <w:color w:val="000000"/>
          <w:lang w:val="ru-RU"/>
        </w:rPr>
        <w:t>://</w:t>
      </w:r>
      <w:r w:rsidRPr="002B7DA6">
        <w:rPr>
          <w:rFonts w:ascii="Times New Roman" w:hAnsi="Times New Roman" w:cs="Times New Roman"/>
          <w:color w:val="000000"/>
          <w:lang w:val="en-GB"/>
        </w:rPr>
        <w:t>www</w:t>
      </w:r>
      <w:r w:rsidRPr="002B7DA6">
        <w:rPr>
          <w:rFonts w:ascii="Times New Roman" w:hAnsi="Times New Roman" w:cs="Times New Roman"/>
          <w:color w:val="000000"/>
          <w:lang w:val="ru-RU"/>
        </w:rPr>
        <w:t>.</w:t>
      </w:r>
      <w:proofErr w:type="spellStart"/>
      <w:r w:rsidRPr="002B7DA6">
        <w:rPr>
          <w:rFonts w:ascii="Times New Roman" w:hAnsi="Times New Roman" w:cs="Times New Roman"/>
          <w:color w:val="000000"/>
          <w:lang w:val="en-GB"/>
        </w:rPr>
        <w:t>levada</w:t>
      </w:r>
      <w:proofErr w:type="spellEnd"/>
      <w:r w:rsidRPr="002B7DA6">
        <w:rPr>
          <w:rFonts w:ascii="Times New Roman" w:hAnsi="Times New Roman" w:cs="Times New Roman"/>
          <w:color w:val="000000"/>
          <w:lang w:val="ru-RU"/>
        </w:rPr>
        <w:t>.</w:t>
      </w:r>
      <w:proofErr w:type="spellStart"/>
      <w:r w:rsidRPr="002B7DA6">
        <w:rPr>
          <w:rFonts w:ascii="Times New Roman" w:hAnsi="Times New Roman" w:cs="Times New Roman"/>
          <w:color w:val="000000"/>
          <w:lang w:val="en-GB"/>
        </w:rPr>
        <w:t>ru</w:t>
      </w:r>
      <w:proofErr w:type="spellEnd"/>
      <w:r w:rsidRPr="002B7DA6">
        <w:rPr>
          <w:rFonts w:ascii="Times New Roman" w:hAnsi="Times New Roman" w:cs="Times New Roman"/>
          <w:color w:val="000000"/>
          <w:lang w:val="ru-RU"/>
        </w:rPr>
        <w:t>/2021/02/23/</w:t>
      </w:r>
      <w:proofErr w:type="spellStart"/>
      <w:r w:rsidRPr="002B7DA6">
        <w:rPr>
          <w:rFonts w:ascii="Times New Roman" w:hAnsi="Times New Roman" w:cs="Times New Roman"/>
          <w:color w:val="000000"/>
          <w:lang w:val="en-GB"/>
        </w:rPr>
        <w:t>sotsialnye</w:t>
      </w:r>
      <w:proofErr w:type="spellEnd"/>
      <w:r w:rsidRPr="002B7DA6">
        <w:rPr>
          <w:rFonts w:ascii="Times New Roman" w:hAnsi="Times New Roman" w:cs="Times New Roman"/>
          <w:color w:val="000000"/>
          <w:lang w:val="ru-RU"/>
        </w:rPr>
        <w:t>-</w:t>
      </w:r>
      <w:proofErr w:type="spellStart"/>
      <w:r w:rsidRPr="002B7DA6">
        <w:rPr>
          <w:rFonts w:ascii="Times New Roman" w:hAnsi="Times New Roman" w:cs="Times New Roman"/>
          <w:color w:val="000000"/>
          <w:lang w:val="en-GB"/>
        </w:rPr>
        <w:t>seti</w:t>
      </w:r>
      <w:proofErr w:type="spellEnd"/>
      <w:r w:rsidRPr="002B7DA6">
        <w:rPr>
          <w:rFonts w:ascii="Times New Roman" w:hAnsi="Times New Roman" w:cs="Times New Roman"/>
          <w:color w:val="000000"/>
          <w:lang w:val="ru-RU"/>
        </w:rPr>
        <w:t>-</w:t>
      </w:r>
      <w:r w:rsidRPr="002B7DA6">
        <w:rPr>
          <w:rFonts w:ascii="Times New Roman" w:hAnsi="Times New Roman" w:cs="Times New Roman"/>
          <w:color w:val="000000"/>
          <w:lang w:val="en-GB"/>
        </w:rPr>
        <w:t>v</w:t>
      </w:r>
      <w:r w:rsidRPr="002B7DA6">
        <w:rPr>
          <w:rFonts w:ascii="Times New Roman" w:hAnsi="Times New Roman" w:cs="Times New Roman"/>
          <w:color w:val="000000"/>
          <w:lang w:val="ru-RU"/>
        </w:rPr>
        <w:t>-</w:t>
      </w:r>
      <w:proofErr w:type="spellStart"/>
      <w:r w:rsidRPr="002B7DA6">
        <w:rPr>
          <w:rFonts w:ascii="Times New Roman" w:hAnsi="Times New Roman" w:cs="Times New Roman"/>
          <w:color w:val="000000"/>
          <w:lang w:val="en-GB"/>
        </w:rPr>
        <w:t>rossii</w:t>
      </w:r>
      <w:proofErr w:type="spellEnd"/>
      <w:r w:rsidRPr="002B7DA6">
        <w:rPr>
          <w:rFonts w:ascii="Times New Roman" w:hAnsi="Times New Roman" w:cs="Times New Roman"/>
          <w:color w:val="000000"/>
          <w:lang w:val="ru-RU"/>
        </w:rPr>
        <w:t>/.</w:t>
      </w:r>
    </w:p>
    <w:p w14:paraId="4661689F" w14:textId="77777777" w:rsidR="002B7DA6" w:rsidRPr="002B7DA6" w:rsidRDefault="002B7DA6" w:rsidP="002B7DA6">
      <w:pPr>
        <w:pStyle w:val="Bibliography"/>
        <w:spacing w:line="480" w:lineRule="auto"/>
        <w:rPr>
          <w:rFonts w:ascii="Times New Roman" w:hAnsi="Times New Roman" w:cs="Times New Roman"/>
          <w:color w:val="000000"/>
          <w:lang w:val="en-GB"/>
        </w:rPr>
      </w:pPr>
      <w:r w:rsidRPr="002B7DA6">
        <w:rPr>
          <w:rFonts w:ascii="Times New Roman" w:hAnsi="Times New Roman" w:cs="Times New Roman"/>
          <w:color w:val="000000"/>
          <w:lang w:val="en-GB"/>
        </w:rPr>
        <w:t xml:space="preserve">“Margarita </w:t>
      </w:r>
      <w:proofErr w:type="spellStart"/>
      <w:r w:rsidRPr="002B7DA6">
        <w:rPr>
          <w:rFonts w:ascii="Times New Roman" w:hAnsi="Times New Roman" w:cs="Times New Roman"/>
          <w:color w:val="000000"/>
          <w:lang w:val="en-GB"/>
        </w:rPr>
        <w:t>Simonyan</w:t>
      </w:r>
      <w:proofErr w:type="spellEnd"/>
      <w:r w:rsidRPr="002B7DA6">
        <w:rPr>
          <w:rFonts w:ascii="Times New Roman" w:hAnsi="Times New Roman" w:cs="Times New Roman"/>
          <w:color w:val="000000"/>
          <w:lang w:val="en-GB"/>
        </w:rPr>
        <w:t>.” 2017. Forbes. 2017. https://www.forbes.com/profile/margarita-simonyan/.</w:t>
      </w:r>
    </w:p>
    <w:p w14:paraId="21F76ABD" w14:textId="77777777" w:rsidR="002B7DA6" w:rsidRPr="002B7DA6" w:rsidRDefault="002B7DA6" w:rsidP="002B7DA6">
      <w:pPr>
        <w:pStyle w:val="Bibliography"/>
        <w:spacing w:line="480" w:lineRule="auto"/>
        <w:rPr>
          <w:rFonts w:ascii="Times New Roman" w:hAnsi="Times New Roman" w:cs="Times New Roman"/>
          <w:color w:val="000000"/>
          <w:lang w:val="en-GB"/>
        </w:rPr>
      </w:pPr>
      <w:r w:rsidRPr="002B7DA6">
        <w:rPr>
          <w:rFonts w:ascii="Times New Roman" w:hAnsi="Times New Roman" w:cs="Times New Roman"/>
          <w:color w:val="000000"/>
          <w:lang w:val="en-GB"/>
        </w:rPr>
        <w:t xml:space="preserve">McGinty, Emma E., Hillary Samples, </w:t>
      </w:r>
      <w:proofErr w:type="spellStart"/>
      <w:r w:rsidRPr="002B7DA6">
        <w:rPr>
          <w:rFonts w:ascii="Times New Roman" w:hAnsi="Times New Roman" w:cs="Times New Roman"/>
          <w:color w:val="000000"/>
          <w:lang w:val="en-GB"/>
        </w:rPr>
        <w:t>Sachini</w:t>
      </w:r>
      <w:proofErr w:type="spellEnd"/>
      <w:r w:rsidRPr="002B7DA6">
        <w:rPr>
          <w:rFonts w:ascii="Times New Roman" w:hAnsi="Times New Roman" w:cs="Times New Roman"/>
          <w:color w:val="000000"/>
          <w:lang w:val="en-GB"/>
        </w:rPr>
        <w:t xml:space="preserve"> N. Bandara, Brendan Saloner, Marcus A. </w:t>
      </w:r>
      <w:proofErr w:type="spellStart"/>
      <w:r w:rsidRPr="002B7DA6">
        <w:rPr>
          <w:rFonts w:ascii="Times New Roman" w:hAnsi="Times New Roman" w:cs="Times New Roman"/>
          <w:color w:val="000000"/>
          <w:lang w:val="en-GB"/>
        </w:rPr>
        <w:t>Bachhuber</w:t>
      </w:r>
      <w:proofErr w:type="spellEnd"/>
      <w:r w:rsidRPr="002B7DA6">
        <w:rPr>
          <w:rFonts w:ascii="Times New Roman" w:hAnsi="Times New Roman" w:cs="Times New Roman"/>
          <w:color w:val="000000"/>
          <w:lang w:val="en-GB"/>
        </w:rPr>
        <w:t xml:space="preserve">, and Colleen L. Barry. 2016. “The Emerging Public Discourse on State Legalization of Marijuana for Recreational Use in the US: Analysis of News Media Coverage, 2010–2014.” </w:t>
      </w:r>
      <w:r w:rsidRPr="002B7DA6">
        <w:rPr>
          <w:rFonts w:ascii="Times New Roman" w:hAnsi="Times New Roman" w:cs="Times New Roman"/>
          <w:i/>
          <w:iCs/>
          <w:color w:val="000000"/>
          <w:lang w:val="en-GB"/>
        </w:rPr>
        <w:t>Preventive Medicine</w:t>
      </w:r>
      <w:r w:rsidRPr="002B7DA6">
        <w:rPr>
          <w:rFonts w:ascii="Times New Roman" w:hAnsi="Times New Roman" w:cs="Times New Roman"/>
          <w:color w:val="000000"/>
          <w:lang w:val="en-GB"/>
        </w:rPr>
        <w:t xml:space="preserve"> 90 (September): 114–20. https://doi.org/10.1016/j.ypmed.2016.06.040.</w:t>
      </w:r>
    </w:p>
    <w:p w14:paraId="2BC6995F" w14:textId="77777777" w:rsidR="002B7DA6" w:rsidRPr="002B7DA6" w:rsidRDefault="002B7DA6" w:rsidP="002B7DA6">
      <w:pPr>
        <w:pStyle w:val="Bibliography"/>
        <w:spacing w:line="480" w:lineRule="auto"/>
        <w:rPr>
          <w:rFonts w:ascii="Times New Roman" w:hAnsi="Times New Roman" w:cs="Times New Roman"/>
          <w:color w:val="000000"/>
          <w:lang w:val="en-GB"/>
        </w:rPr>
      </w:pPr>
      <w:proofErr w:type="spellStart"/>
      <w:r w:rsidRPr="002B7DA6">
        <w:rPr>
          <w:rFonts w:ascii="Times New Roman" w:hAnsi="Times New Roman" w:cs="Times New Roman"/>
          <w:i/>
          <w:iCs/>
          <w:color w:val="000000"/>
          <w:lang w:val="en-GB"/>
        </w:rPr>
        <w:t>Meduza</w:t>
      </w:r>
      <w:proofErr w:type="spellEnd"/>
      <w:r w:rsidRPr="002B7DA6">
        <w:rPr>
          <w:rFonts w:ascii="Times New Roman" w:hAnsi="Times New Roman" w:cs="Times New Roman"/>
          <w:color w:val="000000"/>
          <w:lang w:val="en-GB"/>
        </w:rPr>
        <w:t>. 2021. “Moscow Court Sentences Prominent Independent Journalist Sergey Smirnov to 25 Days in Jail,” February 3, 2021. https://meduza.io/en/news/2021/02/03/moscow-court-hands-25-day-jail-sentence-prominent-independent-journalist-sergey-smirnov.</w:t>
      </w:r>
    </w:p>
    <w:p w14:paraId="7CF69AA3" w14:textId="77777777" w:rsidR="002B7DA6" w:rsidRPr="002B7DA6" w:rsidRDefault="002B7DA6" w:rsidP="002B7DA6">
      <w:pPr>
        <w:pStyle w:val="Bibliography"/>
        <w:spacing w:line="480" w:lineRule="auto"/>
        <w:rPr>
          <w:rFonts w:ascii="Times New Roman" w:hAnsi="Times New Roman" w:cs="Times New Roman"/>
          <w:color w:val="000000"/>
          <w:lang w:val="en-GB"/>
        </w:rPr>
      </w:pPr>
      <w:r w:rsidRPr="002B7DA6">
        <w:rPr>
          <w:rFonts w:ascii="Times New Roman" w:hAnsi="Times New Roman" w:cs="Times New Roman"/>
          <w:color w:val="000000"/>
          <w:lang w:val="en-GB"/>
        </w:rPr>
        <w:t>Nimmo, Ben. 2018. “Question That: RT’s Military Mission.” Atlantic Council’s Digital Forensic Research Lab. https://medium.com/dfrlab/question-that-rts-military-mission-4c4bd9f72c88.</w:t>
      </w:r>
    </w:p>
    <w:p w14:paraId="1B976A36" w14:textId="77777777" w:rsidR="002B7DA6" w:rsidRPr="002B7DA6" w:rsidRDefault="002B7DA6" w:rsidP="002B7DA6">
      <w:pPr>
        <w:pStyle w:val="Bibliography"/>
        <w:spacing w:line="480" w:lineRule="auto"/>
        <w:rPr>
          <w:rFonts w:ascii="Times New Roman" w:hAnsi="Times New Roman" w:cs="Times New Roman"/>
          <w:color w:val="000000"/>
          <w:lang w:val="en-GB"/>
        </w:rPr>
      </w:pPr>
      <w:r w:rsidRPr="002B7DA6">
        <w:rPr>
          <w:rFonts w:ascii="Times New Roman" w:hAnsi="Times New Roman" w:cs="Times New Roman"/>
          <w:color w:val="000000"/>
          <w:lang w:val="en-GB"/>
        </w:rPr>
        <w:t xml:space="preserve">Osborn, Polina </w:t>
      </w:r>
      <w:proofErr w:type="spellStart"/>
      <w:r w:rsidRPr="002B7DA6">
        <w:rPr>
          <w:rFonts w:ascii="Times New Roman" w:hAnsi="Times New Roman" w:cs="Times New Roman"/>
          <w:color w:val="000000"/>
          <w:lang w:val="en-GB"/>
        </w:rPr>
        <w:t>Nikolskaya</w:t>
      </w:r>
      <w:proofErr w:type="spellEnd"/>
      <w:r w:rsidRPr="002B7DA6">
        <w:rPr>
          <w:rFonts w:ascii="Times New Roman" w:hAnsi="Times New Roman" w:cs="Times New Roman"/>
          <w:color w:val="000000"/>
          <w:lang w:val="en-GB"/>
        </w:rPr>
        <w:t xml:space="preserve">, Andrew. 2021. “Kremlin Critic Alexei Navalny Loses Jail Appeal, Is Fined for Slander.” </w:t>
      </w:r>
      <w:r w:rsidRPr="002B7DA6">
        <w:rPr>
          <w:rFonts w:ascii="Times New Roman" w:hAnsi="Times New Roman" w:cs="Times New Roman"/>
          <w:i/>
          <w:iCs/>
          <w:color w:val="000000"/>
          <w:lang w:val="en-GB"/>
        </w:rPr>
        <w:t>Reuters</w:t>
      </w:r>
      <w:r w:rsidRPr="002B7DA6">
        <w:rPr>
          <w:rFonts w:ascii="Times New Roman" w:hAnsi="Times New Roman" w:cs="Times New Roman"/>
          <w:color w:val="000000"/>
          <w:lang w:val="en-GB"/>
        </w:rPr>
        <w:t>, February 20, 2021. https://www.reuters.com/article/uk-russia-politics-navalny-idUSKBN2AK09E.</w:t>
      </w:r>
    </w:p>
    <w:p w14:paraId="1AD24AFF" w14:textId="77777777" w:rsidR="002B7DA6" w:rsidRPr="002B7DA6" w:rsidRDefault="002B7DA6" w:rsidP="002B7DA6">
      <w:pPr>
        <w:pStyle w:val="Bibliography"/>
        <w:spacing w:line="480" w:lineRule="auto"/>
        <w:rPr>
          <w:rFonts w:ascii="Times New Roman" w:hAnsi="Times New Roman" w:cs="Times New Roman"/>
          <w:color w:val="000000"/>
          <w:lang w:val="en-GB"/>
        </w:rPr>
      </w:pPr>
      <w:proofErr w:type="spellStart"/>
      <w:r w:rsidRPr="002B7DA6">
        <w:rPr>
          <w:rFonts w:ascii="Times New Roman" w:hAnsi="Times New Roman" w:cs="Times New Roman"/>
          <w:color w:val="000000"/>
          <w:lang w:val="en-GB"/>
        </w:rPr>
        <w:t>Pankin</w:t>
      </w:r>
      <w:proofErr w:type="spellEnd"/>
      <w:r w:rsidRPr="002B7DA6">
        <w:rPr>
          <w:rFonts w:ascii="Times New Roman" w:hAnsi="Times New Roman" w:cs="Times New Roman"/>
          <w:color w:val="000000"/>
          <w:lang w:val="en-GB"/>
        </w:rPr>
        <w:t>, Alexei. 2004. “</w:t>
      </w:r>
      <w:proofErr w:type="spellStart"/>
      <w:r w:rsidRPr="002B7DA6">
        <w:rPr>
          <w:rFonts w:ascii="Times New Roman" w:hAnsi="Times New Roman" w:cs="Times New Roman"/>
          <w:color w:val="000000"/>
          <w:lang w:val="en-GB"/>
        </w:rPr>
        <w:t>Gusinsky</w:t>
      </w:r>
      <w:proofErr w:type="spellEnd"/>
      <w:r w:rsidRPr="002B7DA6">
        <w:rPr>
          <w:rFonts w:ascii="Times New Roman" w:hAnsi="Times New Roman" w:cs="Times New Roman"/>
          <w:color w:val="000000"/>
          <w:lang w:val="en-GB"/>
        </w:rPr>
        <w:t xml:space="preserve"> Ruling Leads to a Slippery Slope.” </w:t>
      </w:r>
      <w:r w:rsidRPr="002B7DA6">
        <w:rPr>
          <w:rFonts w:ascii="Times New Roman" w:hAnsi="Times New Roman" w:cs="Times New Roman"/>
          <w:i/>
          <w:iCs/>
          <w:color w:val="000000"/>
          <w:lang w:val="en-GB"/>
        </w:rPr>
        <w:t>The Moscow Times</w:t>
      </w:r>
      <w:r w:rsidRPr="002B7DA6">
        <w:rPr>
          <w:rFonts w:ascii="Times New Roman" w:hAnsi="Times New Roman" w:cs="Times New Roman"/>
          <w:color w:val="000000"/>
          <w:lang w:val="en-GB"/>
        </w:rPr>
        <w:t>, May 25, 2004. https://web.archive.org/web/20151117050751/http://www.themoscowtimes.com/opinion/article/gusinsky-ruling-leads-to-a-slippery-slope/230809.html.</w:t>
      </w:r>
    </w:p>
    <w:p w14:paraId="1093E704" w14:textId="77777777" w:rsidR="002B7DA6" w:rsidRPr="002B7DA6" w:rsidRDefault="002B7DA6" w:rsidP="002B7DA6">
      <w:pPr>
        <w:pStyle w:val="Bibliography"/>
        <w:spacing w:line="480" w:lineRule="auto"/>
        <w:rPr>
          <w:rFonts w:ascii="Times New Roman" w:hAnsi="Times New Roman" w:cs="Times New Roman"/>
          <w:color w:val="000000"/>
          <w:lang w:val="en-GB"/>
        </w:rPr>
      </w:pPr>
      <w:proofErr w:type="spellStart"/>
      <w:r w:rsidRPr="002B7DA6">
        <w:rPr>
          <w:rFonts w:ascii="Times New Roman" w:hAnsi="Times New Roman" w:cs="Times New Roman"/>
          <w:color w:val="000000"/>
          <w:lang w:val="en-GB"/>
        </w:rPr>
        <w:t>Rakhmetov</w:t>
      </w:r>
      <w:proofErr w:type="spellEnd"/>
      <w:r w:rsidRPr="002B7DA6">
        <w:rPr>
          <w:rFonts w:ascii="Times New Roman" w:hAnsi="Times New Roman" w:cs="Times New Roman"/>
          <w:color w:val="000000"/>
          <w:lang w:val="en-GB"/>
        </w:rPr>
        <w:t xml:space="preserve">, </w:t>
      </w:r>
      <w:proofErr w:type="spellStart"/>
      <w:r w:rsidRPr="002B7DA6">
        <w:rPr>
          <w:rFonts w:ascii="Times New Roman" w:hAnsi="Times New Roman" w:cs="Times New Roman"/>
          <w:color w:val="000000"/>
          <w:lang w:val="en-GB"/>
        </w:rPr>
        <w:t>Baurzhan</w:t>
      </w:r>
      <w:proofErr w:type="spellEnd"/>
      <w:r w:rsidRPr="002B7DA6">
        <w:rPr>
          <w:rFonts w:ascii="Times New Roman" w:hAnsi="Times New Roman" w:cs="Times New Roman"/>
          <w:color w:val="000000"/>
          <w:lang w:val="en-GB"/>
        </w:rPr>
        <w:t xml:space="preserve">. 2021. “The Putin Regime Will Never Tire of Imposing Internet Control: Developments in Digital Legislation in Russia.” </w:t>
      </w:r>
      <w:r w:rsidRPr="002B7DA6">
        <w:rPr>
          <w:rFonts w:ascii="Times New Roman" w:hAnsi="Times New Roman" w:cs="Times New Roman"/>
          <w:i/>
          <w:iCs/>
          <w:color w:val="000000"/>
          <w:lang w:val="en-GB"/>
        </w:rPr>
        <w:t>Council on Foreign Relations</w:t>
      </w:r>
      <w:r w:rsidRPr="002B7DA6">
        <w:rPr>
          <w:rFonts w:ascii="Times New Roman" w:hAnsi="Times New Roman" w:cs="Times New Roman"/>
          <w:color w:val="000000"/>
          <w:lang w:val="en-GB"/>
        </w:rPr>
        <w:t xml:space="preserve"> (blog). February 22, 2021. https://www.cfr.org/blog/putin-regime-will-never-tire-imposing-internet-control-developments-digital-legislation-russia.</w:t>
      </w:r>
    </w:p>
    <w:p w14:paraId="151237C8" w14:textId="77777777" w:rsidR="002B7DA6" w:rsidRPr="002B7DA6" w:rsidRDefault="002B7DA6" w:rsidP="002B7DA6">
      <w:pPr>
        <w:pStyle w:val="Bibliography"/>
        <w:spacing w:line="480" w:lineRule="auto"/>
        <w:rPr>
          <w:rFonts w:ascii="Times New Roman" w:hAnsi="Times New Roman" w:cs="Times New Roman"/>
          <w:color w:val="000000"/>
          <w:lang w:val="en-GB"/>
        </w:rPr>
      </w:pPr>
      <w:r w:rsidRPr="002B7DA6">
        <w:rPr>
          <w:rFonts w:ascii="Times New Roman" w:hAnsi="Times New Roman" w:cs="Times New Roman"/>
          <w:color w:val="000000"/>
          <w:lang w:val="en-GB"/>
        </w:rPr>
        <w:t xml:space="preserve">Ralph, Kaylen. 2013. “The Evolution of Russian Media.” </w:t>
      </w:r>
      <w:r w:rsidRPr="002B7DA6">
        <w:rPr>
          <w:rFonts w:ascii="Times New Roman" w:hAnsi="Times New Roman" w:cs="Times New Roman"/>
          <w:i/>
          <w:iCs/>
          <w:color w:val="000000"/>
          <w:lang w:val="en-GB"/>
        </w:rPr>
        <w:t>Artifacts Journal, University of Missouri</w:t>
      </w:r>
      <w:r w:rsidRPr="002B7DA6">
        <w:rPr>
          <w:rFonts w:ascii="Times New Roman" w:hAnsi="Times New Roman" w:cs="Times New Roman"/>
          <w:color w:val="000000"/>
          <w:lang w:val="en-GB"/>
        </w:rPr>
        <w:t>, no. 8 (May). https://artifactsjournal.missouri.edu/2013/05/the-evolution-of-russian-media/.</w:t>
      </w:r>
    </w:p>
    <w:p w14:paraId="76F2B763" w14:textId="77777777" w:rsidR="002B7DA6" w:rsidRPr="002B7DA6" w:rsidRDefault="002B7DA6" w:rsidP="002B7DA6">
      <w:pPr>
        <w:pStyle w:val="Bibliography"/>
        <w:spacing w:line="480" w:lineRule="auto"/>
        <w:rPr>
          <w:rFonts w:ascii="Times New Roman" w:hAnsi="Times New Roman" w:cs="Times New Roman"/>
          <w:color w:val="000000"/>
          <w:lang w:val="en-GB"/>
        </w:rPr>
      </w:pPr>
      <w:r w:rsidRPr="002B7DA6">
        <w:rPr>
          <w:rFonts w:ascii="Times New Roman" w:hAnsi="Times New Roman" w:cs="Times New Roman"/>
          <w:i/>
          <w:iCs/>
          <w:color w:val="000000"/>
          <w:lang w:val="en-GB"/>
        </w:rPr>
        <w:t>Reuters</w:t>
      </w:r>
      <w:r w:rsidRPr="002B7DA6">
        <w:rPr>
          <w:rFonts w:ascii="Times New Roman" w:hAnsi="Times New Roman" w:cs="Times New Roman"/>
          <w:color w:val="000000"/>
          <w:lang w:val="en-GB"/>
        </w:rPr>
        <w:t>. 2021. “Russia Puts Navalny’s Ally under House Arrest Ahead of Protest,” January 29, 2021. https://www.reuters.com/article/us-russia-politics-nava-idUSKBN29Y2H0.</w:t>
      </w:r>
    </w:p>
    <w:p w14:paraId="587258F5" w14:textId="77777777" w:rsidR="002B7DA6" w:rsidRPr="002B7DA6" w:rsidRDefault="002B7DA6" w:rsidP="002B7DA6">
      <w:pPr>
        <w:pStyle w:val="Bibliography"/>
        <w:spacing w:line="480" w:lineRule="auto"/>
        <w:rPr>
          <w:rFonts w:ascii="Times New Roman" w:hAnsi="Times New Roman" w:cs="Times New Roman"/>
          <w:color w:val="000000"/>
          <w:lang w:val="en-GB"/>
        </w:rPr>
      </w:pPr>
      <w:r w:rsidRPr="002B7DA6">
        <w:rPr>
          <w:rFonts w:ascii="Times New Roman" w:hAnsi="Times New Roman" w:cs="Times New Roman"/>
          <w:i/>
          <w:iCs/>
          <w:color w:val="000000"/>
          <w:lang w:val="en-GB"/>
        </w:rPr>
        <w:t>Reuters.</w:t>
      </w:r>
      <w:r w:rsidRPr="002B7DA6">
        <w:rPr>
          <w:rFonts w:ascii="Times New Roman" w:hAnsi="Times New Roman" w:cs="Times New Roman"/>
          <w:color w:val="000000"/>
          <w:lang w:val="en-GB"/>
        </w:rPr>
        <w:t xml:space="preserve"> 2021. “Amnesty International Says Russia May Be Slowly Killing Navalny,” April 6, 2021. https://www.reuters.com/article/us-rights-amnesty-idUSKBN2BT31F.</w:t>
      </w:r>
    </w:p>
    <w:p w14:paraId="35CBA2EB" w14:textId="77777777" w:rsidR="002B7DA6" w:rsidRPr="002B7DA6" w:rsidRDefault="002B7DA6" w:rsidP="002B7DA6">
      <w:pPr>
        <w:pStyle w:val="Bibliography"/>
        <w:spacing w:line="480" w:lineRule="auto"/>
        <w:rPr>
          <w:rFonts w:ascii="Times New Roman" w:hAnsi="Times New Roman" w:cs="Times New Roman"/>
          <w:color w:val="000000"/>
          <w:lang w:val="en-GB"/>
        </w:rPr>
      </w:pPr>
      <w:proofErr w:type="spellStart"/>
      <w:r w:rsidRPr="002B7DA6">
        <w:rPr>
          <w:rFonts w:ascii="Times New Roman" w:hAnsi="Times New Roman" w:cs="Times New Roman"/>
          <w:color w:val="000000"/>
          <w:lang w:val="en-GB"/>
        </w:rPr>
        <w:t>Schimpfössl</w:t>
      </w:r>
      <w:proofErr w:type="spellEnd"/>
      <w:r w:rsidRPr="002B7DA6">
        <w:rPr>
          <w:rFonts w:ascii="Times New Roman" w:hAnsi="Times New Roman" w:cs="Times New Roman"/>
          <w:color w:val="000000"/>
          <w:lang w:val="en-GB"/>
        </w:rPr>
        <w:t xml:space="preserve">, Elisabeth, and Ilya </w:t>
      </w:r>
      <w:proofErr w:type="spellStart"/>
      <w:r w:rsidRPr="002B7DA6">
        <w:rPr>
          <w:rFonts w:ascii="Times New Roman" w:hAnsi="Times New Roman" w:cs="Times New Roman"/>
          <w:color w:val="000000"/>
          <w:lang w:val="en-GB"/>
        </w:rPr>
        <w:t>Yablokov</w:t>
      </w:r>
      <w:proofErr w:type="spellEnd"/>
      <w:r w:rsidRPr="002B7DA6">
        <w:rPr>
          <w:rFonts w:ascii="Times New Roman" w:hAnsi="Times New Roman" w:cs="Times New Roman"/>
          <w:color w:val="000000"/>
          <w:lang w:val="en-GB"/>
        </w:rPr>
        <w:t xml:space="preserve">. 2020. “Post-Socialist Self-Censorship: Russia, Hungary and Latvia.” </w:t>
      </w:r>
      <w:r w:rsidRPr="002B7DA6">
        <w:rPr>
          <w:rFonts w:ascii="Times New Roman" w:hAnsi="Times New Roman" w:cs="Times New Roman"/>
          <w:i/>
          <w:iCs/>
          <w:color w:val="000000"/>
          <w:lang w:val="en-GB"/>
        </w:rPr>
        <w:t>European Journal of Communication</w:t>
      </w:r>
      <w:r w:rsidRPr="002B7DA6">
        <w:rPr>
          <w:rFonts w:ascii="Times New Roman" w:hAnsi="Times New Roman" w:cs="Times New Roman"/>
          <w:color w:val="000000"/>
          <w:lang w:val="en-GB"/>
        </w:rPr>
        <w:t xml:space="preserve"> 35 (1): 29–45. https://doi.org/10.1177/0267323119897797.</w:t>
      </w:r>
    </w:p>
    <w:p w14:paraId="6035EB22" w14:textId="77777777" w:rsidR="002B7DA6" w:rsidRPr="002B7DA6" w:rsidRDefault="002B7DA6" w:rsidP="002B7DA6">
      <w:pPr>
        <w:pStyle w:val="Bibliography"/>
        <w:spacing w:line="480" w:lineRule="auto"/>
        <w:rPr>
          <w:rFonts w:ascii="Times New Roman" w:hAnsi="Times New Roman" w:cs="Times New Roman"/>
          <w:color w:val="000000"/>
          <w:lang w:val="en-GB"/>
        </w:rPr>
      </w:pPr>
      <w:proofErr w:type="spellStart"/>
      <w:r w:rsidRPr="002B7DA6">
        <w:rPr>
          <w:rFonts w:ascii="Times New Roman" w:hAnsi="Times New Roman" w:cs="Times New Roman"/>
          <w:color w:val="000000"/>
          <w:lang w:val="en-GB"/>
        </w:rPr>
        <w:t>Shenderovich</w:t>
      </w:r>
      <w:proofErr w:type="spellEnd"/>
      <w:r w:rsidRPr="002B7DA6">
        <w:rPr>
          <w:rFonts w:ascii="Times New Roman" w:hAnsi="Times New Roman" w:cs="Times New Roman"/>
          <w:color w:val="000000"/>
          <w:lang w:val="en-GB"/>
        </w:rPr>
        <w:t xml:space="preserve">, Viktor, and Josefine Olsen. 2008. “Tales </w:t>
      </w:r>
      <w:proofErr w:type="gramStart"/>
      <w:r w:rsidRPr="002B7DA6">
        <w:rPr>
          <w:rFonts w:ascii="Times New Roman" w:hAnsi="Times New Roman" w:cs="Times New Roman"/>
          <w:color w:val="000000"/>
          <w:lang w:val="en-GB"/>
        </w:rPr>
        <w:t>From</w:t>
      </w:r>
      <w:proofErr w:type="gramEnd"/>
      <w:r w:rsidRPr="002B7DA6">
        <w:rPr>
          <w:rFonts w:ascii="Times New Roman" w:hAnsi="Times New Roman" w:cs="Times New Roman"/>
          <w:color w:val="000000"/>
          <w:lang w:val="en-GB"/>
        </w:rPr>
        <w:t xml:space="preserve"> Hoffman.” </w:t>
      </w:r>
      <w:r w:rsidRPr="002B7DA6">
        <w:rPr>
          <w:rFonts w:ascii="Times New Roman" w:hAnsi="Times New Roman" w:cs="Times New Roman"/>
          <w:i/>
          <w:iCs/>
          <w:color w:val="000000"/>
          <w:lang w:val="en-GB"/>
        </w:rPr>
        <w:t>Index on Censorship</w:t>
      </w:r>
      <w:r w:rsidRPr="002B7DA6">
        <w:rPr>
          <w:rFonts w:ascii="Times New Roman" w:hAnsi="Times New Roman" w:cs="Times New Roman"/>
          <w:color w:val="000000"/>
          <w:lang w:val="en-GB"/>
        </w:rPr>
        <w:t xml:space="preserve"> 37 (1): 48–57. https://doi.org/10.1080/03064220701882731.</w:t>
      </w:r>
    </w:p>
    <w:p w14:paraId="0F8A686C" w14:textId="77777777" w:rsidR="002B7DA6" w:rsidRPr="002B7DA6" w:rsidRDefault="002B7DA6" w:rsidP="002B7DA6">
      <w:pPr>
        <w:pStyle w:val="Bibliography"/>
        <w:spacing w:line="480" w:lineRule="auto"/>
        <w:rPr>
          <w:rFonts w:ascii="Times New Roman" w:hAnsi="Times New Roman" w:cs="Times New Roman"/>
          <w:color w:val="000000"/>
          <w:lang w:val="en-GB"/>
        </w:rPr>
      </w:pPr>
      <w:r w:rsidRPr="002B7DA6">
        <w:rPr>
          <w:rFonts w:ascii="Times New Roman" w:hAnsi="Times New Roman" w:cs="Times New Roman"/>
          <w:color w:val="000000"/>
          <w:lang w:val="en-GB"/>
        </w:rPr>
        <w:t xml:space="preserve">Simons, Greg, and Dmitry </w:t>
      </w:r>
      <w:proofErr w:type="spellStart"/>
      <w:r w:rsidRPr="002B7DA6">
        <w:rPr>
          <w:rFonts w:ascii="Times New Roman" w:hAnsi="Times New Roman" w:cs="Times New Roman"/>
          <w:color w:val="000000"/>
          <w:lang w:val="en-GB"/>
        </w:rPr>
        <w:t>Strovsky</w:t>
      </w:r>
      <w:proofErr w:type="spellEnd"/>
      <w:r w:rsidRPr="002B7DA6">
        <w:rPr>
          <w:rFonts w:ascii="Times New Roman" w:hAnsi="Times New Roman" w:cs="Times New Roman"/>
          <w:color w:val="000000"/>
          <w:lang w:val="en-GB"/>
        </w:rPr>
        <w:t xml:space="preserve">. 2006. “Censorship in Contemporary Russian Journalism in the Age of the War Against Terrorism: A Historical Perspective.” </w:t>
      </w:r>
      <w:r w:rsidRPr="002B7DA6">
        <w:rPr>
          <w:rFonts w:ascii="Times New Roman" w:hAnsi="Times New Roman" w:cs="Times New Roman"/>
          <w:i/>
          <w:iCs/>
          <w:color w:val="000000"/>
          <w:lang w:val="en-GB"/>
        </w:rPr>
        <w:t>European Journal of Communication</w:t>
      </w:r>
      <w:r w:rsidRPr="002B7DA6">
        <w:rPr>
          <w:rFonts w:ascii="Times New Roman" w:hAnsi="Times New Roman" w:cs="Times New Roman"/>
          <w:color w:val="000000"/>
          <w:lang w:val="en-GB"/>
        </w:rPr>
        <w:t xml:space="preserve"> 21 (2): 189–211. https://doi.org/10.1177/0267323105064045.</w:t>
      </w:r>
    </w:p>
    <w:p w14:paraId="4BD4AE62" w14:textId="77777777" w:rsidR="002B7DA6" w:rsidRPr="002B7DA6" w:rsidRDefault="002B7DA6" w:rsidP="002B7DA6">
      <w:pPr>
        <w:pStyle w:val="Bibliography"/>
        <w:spacing w:line="480" w:lineRule="auto"/>
        <w:rPr>
          <w:rFonts w:ascii="Times New Roman" w:hAnsi="Times New Roman" w:cs="Times New Roman"/>
          <w:color w:val="000000"/>
          <w:lang w:val="en-GB"/>
        </w:rPr>
      </w:pPr>
      <w:r w:rsidRPr="002B7DA6">
        <w:rPr>
          <w:rFonts w:ascii="Times New Roman" w:hAnsi="Times New Roman" w:cs="Times New Roman"/>
          <w:color w:val="000000"/>
          <w:lang w:val="en-GB"/>
        </w:rPr>
        <w:t xml:space="preserve">Slutsky, Pavel, and </w:t>
      </w:r>
      <w:proofErr w:type="spellStart"/>
      <w:r w:rsidRPr="002B7DA6">
        <w:rPr>
          <w:rFonts w:ascii="Times New Roman" w:hAnsi="Times New Roman" w:cs="Times New Roman"/>
          <w:color w:val="000000"/>
          <w:lang w:val="en-GB"/>
        </w:rPr>
        <w:t>Dmitrii</w:t>
      </w:r>
      <w:proofErr w:type="spellEnd"/>
      <w:r w:rsidRPr="002B7DA6">
        <w:rPr>
          <w:rFonts w:ascii="Times New Roman" w:hAnsi="Times New Roman" w:cs="Times New Roman"/>
          <w:color w:val="000000"/>
          <w:lang w:val="en-GB"/>
        </w:rPr>
        <w:t xml:space="preserve"> </w:t>
      </w:r>
      <w:proofErr w:type="spellStart"/>
      <w:r w:rsidRPr="002B7DA6">
        <w:rPr>
          <w:rFonts w:ascii="Times New Roman" w:hAnsi="Times New Roman" w:cs="Times New Roman"/>
          <w:color w:val="000000"/>
          <w:lang w:val="en-GB"/>
        </w:rPr>
        <w:t>Gavra</w:t>
      </w:r>
      <w:proofErr w:type="spellEnd"/>
      <w:r w:rsidRPr="002B7DA6">
        <w:rPr>
          <w:rFonts w:ascii="Times New Roman" w:hAnsi="Times New Roman" w:cs="Times New Roman"/>
          <w:color w:val="000000"/>
          <w:lang w:val="en-GB"/>
        </w:rPr>
        <w:t xml:space="preserve">. 2017. “The Phenomenon of Trump’s Popularity in Russia: Media Analysis Perspective.” </w:t>
      </w:r>
      <w:r w:rsidRPr="002B7DA6">
        <w:rPr>
          <w:rFonts w:ascii="Times New Roman" w:hAnsi="Times New Roman" w:cs="Times New Roman"/>
          <w:i/>
          <w:iCs/>
          <w:color w:val="000000"/>
          <w:lang w:val="en-GB"/>
        </w:rPr>
        <w:t xml:space="preserve">American </w:t>
      </w:r>
      <w:proofErr w:type="spellStart"/>
      <w:r w:rsidRPr="002B7DA6">
        <w:rPr>
          <w:rFonts w:ascii="Times New Roman" w:hAnsi="Times New Roman" w:cs="Times New Roman"/>
          <w:i/>
          <w:iCs/>
          <w:color w:val="000000"/>
          <w:lang w:val="en-GB"/>
        </w:rPr>
        <w:t>Behavioral</w:t>
      </w:r>
      <w:proofErr w:type="spellEnd"/>
      <w:r w:rsidRPr="002B7DA6">
        <w:rPr>
          <w:rFonts w:ascii="Times New Roman" w:hAnsi="Times New Roman" w:cs="Times New Roman"/>
          <w:i/>
          <w:iCs/>
          <w:color w:val="000000"/>
          <w:lang w:val="en-GB"/>
        </w:rPr>
        <w:t xml:space="preserve"> Scientist</w:t>
      </w:r>
      <w:r w:rsidRPr="002B7DA6">
        <w:rPr>
          <w:rFonts w:ascii="Times New Roman" w:hAnsi="Times New Roman" w:cs="Times New Roman"/>
          <w:color w:val="000000"/>
          <w:lang w:val="en-GB"/>
        </w:rPr>
        <w:t xml:space="preserve"> 61 (3): 334–44. https://doi.org/10.1177/0002764217693281.</w:t>
      </w:r>
    </w:p>
    <w:p w14:paraId="3932B374" w14:textId="77777777" w:rsidR="002B7DA6" w:rsidRPr="002B7DA6" w:rsidRDefault="002B7DA6" w:rsidP="002B7DA6">
      <w:pPr>
        <w:pStyle w:val="Bibliography"/>
        <w:spacing w:line="480" w:lineRule="auto"/>
        <w:rPr>
          <w:rFonts w:ascii="Times New Roman" w:hAnsi="Times New Roman" w:cs="Times New Roman"/>
          <w:color w:val="000000"/>
          <w:lang w:val="en-GB"/>
        </w:rPr>
      </w:pPr>
      <w:proofErr w:type="spellStart"/>
      <w:r w:rsidRPr="002B7DA6">
        <w:rPr>
          <w:rFonts w:ascii="Times New Roman" w:hAnsi="Times New Roman" w:cs="Times New Roman"/>
          <w:color w:val="000000"/>
          <w:lang w:val="en-GB"/>
        </w:rPr>
        <w:t>Soldatkin</w:t>
      </w:r>
      <w:proofErr w:type="spellEnd"/>
      <w:r w:rsidRPr="002B7DA6">
        <w:rPr>
          <w:rFonts w:ascii="Times New Roman" w:hAnsi="Times New Roman" w:cs="Times New Roman"/>
          <w:color w:val="000000"/>
          <w:lang w:val="en-GB"/>
        </w:rPr>
        <w:t xml:space="preserve">, Vladimir. 2021. “Navalny Emerges in Jail in Russia’s Vladimir Region, Meets Lawyers.” </w:t>
      </w:r>
      <w:r w:rsidRPr="002B7DA6">
        <w:rPr>
          <w:rFonts w:ascii="Times New Roman" w:hAnsi="Times New Roman" w:cs="Times New Roman"/>
          <w:i/>
          <w:iCs/>
          <w:color w:val="000000"/>
          <w:lang w:val="en-GB"/>
        </w:rPr>
        <w:t>Reuters</w:t>
      </w:r>
      <w:r w:rsidRPr="002B7DA6">
        <w:rPr>
          <w:rFonts w:ascii="Times New Roman" w:hAnsi="Times New Roman" w:cs="Times New Roman"/>
          <w:color w:val="000000"/>
          <w:lang w:val="en-GB"/>
        </w:rPr>
        <w:t>, March 4, 2021. https://www.reuters.com/article/us-russia-politics-navalny-prison-idUSKCN2AV2EQ.</w:t>
      </w:r>
    </w:p>
    <w:p w14:paraId="691B386A" w14:textId="77777777" w:rsidR="002B7DA6" w:rsidRPr="002B7DA6" w:rsidRDefault="002B7DA6" w:rsidP="002B7DA6">
      <w:pPr>
        <w:pStyle w:val="Bibliography"/>
        <w:spacing w:line="480" w:lineRule="auto"/>
        <w:rPr>
          <w:rFonts w:ascii="Times New Roman" w:hAnsi="Times New Roman" w:cs="Times New Roman"/>
          <w:color w:val="000000"/>
          <w:lang w:val="ru-RU"/>
        </w:rPr>
      </w:pPr>
      <w:proofErr w:type="spellStart"/>
      <w:r w:rsidRPr="002B7DA6">
        <w:rPr>
          <w:rFonts w:ascii="Times New Roman" w:hAnsi="Times New Roman" w:cs="Times New Roman"/>
          <w:color w:val="000000"/>
          <w:lang w:val="en-GB"/>
        </w:rPr>
        <w:t>Toepfl</w:t>
      </w:r>
      <w:proofErr w:type="spellEnd"/>
      <w:r w:rsidRPr="002B7DA6">
        <w:rPr>
          <w:rFonts w:ascii="Times New Roman" w:hAnsi="Times New Roman" w:cs="Times New Roman"/>
          <w:color w:val="000000"/>
          <w:lang w:val="en-GB"/>
        </w:rPr>
        <w:t xml:space="preserve">, Florian. 2011. “Managing Public Outrage: Power, Scandal, and New Media in Contemporary Russia.” </w:t>
      </w:r>
      <w:r w:rsidRPr="002B7DA6">
        <w:rPr>
          <w:rFonts w:ascii="Times New Roman" w:hAnsi="Times New Roman" w:cs="Times New Roman"/>
          <w:i/>
          <w:iCs/>
          <w:color w:val="000000"/>
          <w:lang w:val="en-GB"/>
        </w:rPr>
        <w:t>New</w:t>
      </w:r>
      <w:r w:rsidRPr="002B7DA6">
        <w:rPr>
          <w:rFonts w:ascii="Times New Roman" w:hAnsi="Times New Roman" w:cs="Times New Roman"/>
          <w:i/>
          <w:iCs/>
          <w:color w:val="000000"/>
          <w:lang w:val="ru-RU"/>
        </w:rPr>
        <w:t xml:space="preserve"> </w:t>
      </w:r>
      <w:r w:rsidRPr="002B7DA6">
        <w:rPr>
          <w:rFonts w:ascii="Times New Roman" w:hAnsi="Times New Roman" w:cs="Times New Roman"/>
          <w:i/>
          <w:iCs/>
          <w:color w:val="000000"/>
          <w:lang w:val="en-GB"/>
        </w:rPr>
        <w:t>Media</w:t>
      </w:r>
      <w:r w:rsidRPr="002B7DA6">
        <w:rPr>
          <w:rFonts w:ascii="Times New Roman" w:hAnsi="Times New Roman" w:cs="Times New Roman"/>
          <w:i/>
          <w:iCs/>
          <w:color w:val="000000"/>
          <w:lang w:val="ru-RU"/>
        </w:rPr>
        <w:t xml:space="preserve"> &amp; </w:t>
      </w:r>
      <w:r w:rsidRPr="002B7DA6">
        <w:rPr>
          <w:rFonts w:ascii="Times New Roman" w:hAnsi="Times New Roman" w:cs="Times New Roman"/>
          <w:i/>
          <w:iCs/>
          <w:color w:val="000000"/>
          <w:lang w:val="en-GB"/>
        </w:rPr>
        <w:t>Society</w:t>
      </w:r>
      <w:r w:rsidRPr="002B7DA6">
        <w:rPr>
          <w:rFonts w:ascii="Times New Roman" w:hAnsi="Times New Roman" w:cs="Times New Roman"/>
          <w:color w:val="000000"/>
          <w:lang w:val="ru-RU"/>
        </w:rPr>
        <w:t xml:space="preserve"> 13 (8): 1301–19. </w:t>
      </w:r>
      <w:r w:rsidRPr="002B7DA6">
        <w:rPr>
          <w:rFonts w:ascii="Times New Roman" w:hAnsi="Times New Roman" w:cs="Times New Roman"/>
          <w:color w:val="000000"/>
          <w:lang w:val="en-GB"/>
        </w:rPr>
        <w:t>https</w:t>
      </w:r>
      <w:r w:rsidRPr="002B7DA6">
        <w:rPr>
          <w:rFonts w:ascii="Times New Roman" w:hAnsi="Times New Roman" w:cs="Times New Roman"/>
          <w:color w:val="000000"/>
          <w:lang w:val="ru-RU"/>
        </w:rPr>
        <w:t>://</w:t>
      </w:r>
      <w:proofErr w:type="spellStart"/>
      <w:r w:rsidRPr="002B7DA6">
        <w:rPr>
          <w:rFonts w:ascii="Times New Roman" w:hAnsi="Times New Roman" w:cs="Times New Roman"/>
          <w:color w:val="000000"/>
          <w:lang w:val="en-GB"/>
        </w:rPr>
        <w:t>doi</w:t>
      </w:r>
      <w:proofErr w:type="spellEnd"/>
      <w:r w:rsidRPr="002B7DA6">
        <w:rPr>
          <w:rFonts w:ascii="Times New Roman" w:hAnsi="Times New Roman" w:cs="Times New Roman"/>
          <w:color w:val="000000"/>
          <w:lang w:val="ru-RU"/>
        </w:rPr>
        <w:t>.</w:t>
      </w:r>
      <w:r w:rsidRPr="002B7DA6">
        <w:rPr>
          <w:rFonts w:ascii="Times New Roman" w:hAnsi="Times New Roman" w:cs="Times New Roman"/>
          <w:color w:val="000000"/>
          <w:lang w:val="en-GB"/>
        </w:rPr>
        <w:t>org</w:t>
      </w:r>
      <w:r w:rsidRPr="002B7DA6">
        <w:rPr>
          <w:rFonts w:ascii="Times New Roman" w:hAnsi="Times New Roman" w:cs="Times New Roman"/>
          <w:color w:val="000000"/>
          <w:lang w:val="ru-RU"/>
        </w:rPr>
        <w:t>/10.1177/1461444811405021.</w:t>
      </w:r>
    </w:p>
    <w:p w14:paraId="54501B17" w14:textId="77777777" w:rsidR="002B7DA6" w:rsidRPr="002B7DA6" w:rsidRDefault="002B7DA6" w:rsidP="002B7DA6">
      <w:pPr>
        <w:pStyle w:val="Bibliography"/>
        <w:spacing w:line="480" w:lineRule="auto"/>
        <w:rPr>
          <w:rFonts w:ascii="Times New Roman" w:hAnsi="Times New Roman" w:cs="Times New Roman"/>
          <w:color w:val="000000"/>
          <w:lang w:val="en-GB"/>
        </w:rPr>
      </w:pPr>
      <w:r w:rsidRPr="002B7DA6">
        <w:rPr>
          <w:rFonts w:ascii="Times New Roman" w:hAnsi="Times New Roman" w:cs="Times New Roman"/>
          <w:color w:val="000000"/>
          <w:lang w:val="en-GB"/>
        </w:rPr>
        <w:t>TV</w:t>
      </w:r>
      <w:r w:rsidRPr="002B7DA6">
        <w:rPr>
          <w:rFonts w:ascii="Times New Roman" w:hAnsi="Times New Roman" w:cs="Times New Roman"/>
          <w:color w:val="000000"/>
          <w:lang w:val="ru-RU"/>
        </w:rPr>
        <w:t xml:space="preserve"> </w:t>
      </w:r>
      <w:r w:rsidRPr="002B7DA6">
        <w:rPr>
          <w:rFonts w:ascii="Times New Roman" w:hAnsi="Times New Roman" w:cs="Times New Roman"/>
          <w:color w:val="000000"/>
          <w:lang w:val="en-GB"/>
        </w:rPr>
        <w:t>Rain</w:t>
      </w:r>
      <w:r w:rsidRPr="002B7DA6">
        <w:rPr>
          <w:rFonts w:ascii="Times New Roman" w:hAnsi="Times New Roman" w:cs="Times New Roman"/>
          <w:color w:val="000000"/>
          <w:lang w:val="ru-RU"/>
        </w:rPr>
        <w:t xml:space="preserve"> </w:t>
      </w:r>
      <w:r w:rsidRPr="002B7DA6">
        <w:rPr>
          <w:rFonts w:ascii="Times New Roman" w:hAnsi="Times New Roman" w:cs="Times New Roman"/>
          <w:color w:val="000000"/>
          <w:lang w:val="en-GB"/>
        </w:rPr>
        <w:t>Inc</w:t>
      </w:r>
      <w:r w:rsidRPr="002B7DA6">
        <w:rPr>
          <w:rFonts w:ascii="Times New Roman" w:hAnsi="Times New Roman" w:cs="Times New Roman"/>
          <w:color w:val="000000"/>
          <w:lang w:val="ru-RU"/>
        </w:rPr>
        <w:t xml:space="preserve">. 2021. </w:t>
      </w:r>
      <w:proofErr w:type="gramStart"/>
      <w:r w:rsidRPr="002B7DA6">
        <w:rPr>
          <w:rFonts w:ascii="Times New Roman" w:hAnsi="Times New Roman" w:cs="Times New Roman"/>
          <w:color w:val="000000"/>
          <w:lang w:val="ru-RU"/>
        </w:rPr>
        <w:t>“«</w:t>
      </w:r>
      <w:proofErr w:type="gramEnd"/>
      <w:r w:rsidRPr="002B7DA6">
        <w:rPr>
          <w:rFonts w:ascii="Times New Roman" w:hAnsi="Times New Roman" w:cs="Times New Roman"/>
          <w:color w:val="000000"/>
          <w:lang w:val="ru-RU"/>
        </w:rPr>
        <w:t xml:space="preserve">Тактика Себя Оправдала»: Леонид Волков о Протестах Перед Судом Над Навальным.” </w:t>
      </w:r>
      <w:r w:rsidRPr="002B7DA6">
        <w:rPr>
          <w:rFonts w:ascii="Times New Roman" w:hAnsi="Times New Roman" w:cs="Times New Roman"/>
          <w:color w:val="000000"/>
          <w:lang w:val="en-GB"/>
        </w:rPr>
        <w:t>February 1, 2021. https://tvrain.ru/teleshow/vechernee_shou/leonid_volkov-523784/.</w:t>
      </w:r>
    </w:p>
    <w:p w14:paraId="202C205E" w14:textId="77777777" w:rsidR="002B7DA6" w:rsidRPr="002B7DA6" w:rsidRDefault="002B7DA6" w:rsidP="002B7DA6">
      <w:pPr>
        <w:pStyle w:val="Bibliography"/>
        <w:spacing w:line="480" w:lineRule="auto"/>
        <w:rPr>
          <w:rFonts w:ascii="Times New Roman" w:hAnsi="Times New Roman" w:cs="Times New Roman"/>
          <w:color w:val="000000"/>
          <w:lang w:val="en-GB"/>
        </w:rPr>
      </w:pPr>
      <w:proofErr w:type="spellStart"/>
      <w:r w:rsidRPr="002B7DA6">
        <w:rPr>
          <w:rFonts w:ascii="Times New Roman" w:hAnsi="Times New Roman" w:cs="Times New Roman"/>
          <w:color w:val="000000"/>
          <w:lang w:val="en-GB"/>
        </w:rPr>
        <w:t>Vartanova</w:t>
      </w:r>
      <w:proofErr w:type="spellEnd"/>
      <w:r w:rsidRPr="002B7DA6">
        <w:rPr>
          <w:rFonts w:ascii="Times New Roman" w:hAnsi="Times New Roman" w:cs="Times New Roman"/>
          <w:color w:val="000000"/>
          <w:lang w:val="en-GB"/>
        </w:rPr>
        <w:t xml:space="preserve">, Elena. 2012. “The Russian Media Model in the Context of Post-Soviet Dynamics.” In </w:t>
      </w:r>
      <w:r w:rsidRPr="002B7DA6">
        <w:rPr>
          <w:rFonts w:ascii="Times New Roman" w:hAnsi="Times New Roman" w:cs="Times New Roman"/>
          <w:i/>
          <w:iCs/>
          <w:color w:val="000000"/>
          <w:lang w:val="en-GB"/>
        </w:rPr>
        <w:t>Comparing Media Systems: Beyond the Western World</w:t>
      </w:r>
      <w:r w:rsidRPr="002B7DA6">
        <w:rPr>
          <w:rFonts w:ascii="Times New Roman" w:hAnsi="Times New Roman" w:cs="Times New Roman"/>
          <w:color w:val="000000"/>
          <w:lang w:val="en-GB"/>
        </w:rPr>
        <w:t xml:space="preserve">, by C </w:t>
      </w:r>
      <w:proofErr w:type="spellStart"/>
      <w:r w:rsidRPr="002B7DA6">
        <w:rPr>
          <w:rFonts w:ascii="Times New Roman" w:hAnsi="Times New Roman" w:cs="Times New Roman"/>
          <w:color w:val="000000"/>
          <w:lang w:val="en-GB"/>
        </w:rPr>
        <w:t>Hallin</w:t>
      </w:r>
      <w:proofErr w:type="spellEnd"/>
      <w:r w:rsidRPr="002B7DA6">
        <w:rPr>
          <w:rFonts w:ascii="Times New Roman" w:hAnsi="Times New Roman" w:cs="Times New Roman"/>
          <w:color w:val="000000"/>
          <w:lang w:val="en-GB"/>
        </w:rPr>
        <w:t xml:space="preserve"> and P Mancini. Cambridge University Press.</w:t>
      </w:r>
    </w:p>
    <w:p w14:paraId="57E275E9" w14:textId="77777777" w:rsidR="002B7DA6" w:rsidRPr="002B7DA6" w:rsidRDefault="002B7DA6" w:rsidP="002B7DA6">
      <w:pPr>
        <w:pStyle w:val="Bibliography"/>
        <w:spacing w:line="480" w:lineRule="auto"/>
        <w:rPr>
          <w:rFonts w:ascii="Times New Roman" w:hAnsi="Times New Roman" w:cs="Times New Roman"/>
          <w:color w:val="000000"/>
          <w:lang w:val="en-GB"/>
        </w:rPr>
      </w:pPr>
      <w:r w:rsidRPr="002B7DA6">
        <w:rPr>
          <w:rFonts w:ascii="Times New Roman" w:hAnsi="Times New Roman" w:cs="Times New Roman"/>
          <w:color w:val="000000"/>
          <w:lang w:val="en-GB"/>
        </w:rPr>
        <w:t>“Who Is Alexei Navalny?” 2017. Навальный2018. 2017. https://2018.navalny.com.</w:t>
      </w:r>
    </w:p>
    <w:p w14:paraId="25D25B97" w14:textId="77777777" w:rsidR="002B7DA6" w:rsidRPr="002B7DA6" w:rsidRDefault="002B7DA6" w:rsidP="002B7DA6">
      <w:pPr>
        <w:pStyle w:val="Bibliography"/>
        <w:spacing w:line="480" w:lineRule="auto"/>
        <w:rPr>
          <w:rFonts w:ascii="Times New Roman" w:hAnsi="Times New Roman" w:cs="Times New Roman"/>
          <w:color w:val="000000"/>
          <w:lang w:val="en-GB"/>
        </w:rPr>
      </w:pPr>
      <w:r w:rsidRPr="002B7DA6">
        <w:rPr>
          <w:rFonts w:ascii="Times New Roman" w:hAnsi="Times New Roman" w:cs="Times New Roman"/>
          <w:color w:val="000000"/>
          <w:lang w:val="en-GB"/>
        </w:rPr>
        <w:t xml:space="preserve">Zhang, Ernest, and Kenneth Fleming. 2005. “Examination of Characteristics of News Media under Censorship: A Content Analysis of Selected Chinese Newspapers’ SARS Coverage.” </w:t>
      </w:r>
      <w:r w:rsidRPr="002B7DA6">
        <w:rPr>
          <w:rFonts w:ascii="Times New Roman" w:hAnsi="Times New Roman" w:cs="Times New Roman"/>
          <w:i/>
          <w:iCs/>
          <w:color w:val="000000"/>
          <w:lang w:val="en-GB"/>
        </w:rPr>
        <w:t>Asian Journal of Communication</w:t>
      </w:r>
      <w:r w:rsidRPr="002B7DA6">
        <w:rPr>
          <w:rFonts w:ascii="Times New Roman" w:hAnsi="Times New Roman" w:cs="Times New Roman"/>
          <w:color w:val="000000"/>
          <w:lang w:val="en-GB"/>
        </w:rPr>
        <w:t xml:space="preserve"> 15 (3): 319–39. https://doi.org/10.1080/01292980500261639.</w:t>
      </w:r>
    </w:p>
    <w:p w14:paraId="12107192" w14:textId="77777777" w:rsidR="002B7DA6" w:rsidRPr="002B7DA6" w:rsidRDefault="002B7DA6" w:rsidP="002B7DA6">
      <w:pPr>
        <w:pStyle w:val="Bibliography"/>
        <w:spacing w:line="480" w:lineRule="auto"/>
        <w:rPr>
          <w:rFonts w:ascii="Times New Roman" w:hAnsi="Times New Roman" w:cs="Times New Roman"/>
          <w:color w:val="000000"/>
          <w:lang w:val="en-GB"/>
        </w:rPr>
      </w:pPr>
      <w:r w:rsidRPr="002B7DA6">
        <w:rPr>
          <w:rFonts w:ascii="Times New Roman" w:hAnsi="Times New Roman" w:cs="Times New Roman"/>
          <w:color w:val="000000"/>
          <w:lang w:val="ru-RU"/>
        </w:rPr>
        <w:t xml:space="preserve">Алексей Навальный. 2020. </w:t>
      </w:r>
      <w:r w:rsidRPr="002B7DA6">
        <w:rPr>
          <w:rFonts w:ascii="Times New Roman" w:hAnsi="Times New Roman" w:cs="Times New Roman"/>
          <w:i/>
          <w:iCs/>
          <w:color w:val="000000"/>
          <w:lang w:val="ru-RU"/>
        </w:rPr>
        <w:t xml:space="preserve">Дело Раскрыто. </w:t>
      </w:r>
      <w:proofErr w:type="gramStart"/>
      <w:r w:rsidRPr="002B7DA6">
        <w:rPr>
          <w:rFonts w:ascii="Times New Roman" w:hAnsi="Times New Roman" w:cs="Times New Roman"/>
          <w:i/>
          <w:iCs/>
          <w:color w:val="000000"/>
          <w:lang w:val="ru-RU"/>
        </w:rPr>
        <w:t>Я</w:t>
      </w:r>
      <w:proofErr w:type="gramEnd"/>
      <w:r w:rsidRPr="002B7DA6">
        <w:rPr>
          <w:rFonts w:ascii="Times New Roman" w:hAnsi="Times New Roman" w:cs="Times New Roman"/>
          <w:i/>
          <w:iCs/>
          <w:color w:val="000000"/>
          <w:lang w:val="ru-RU"/>
        </w:rPr>
        <w:t xml:space="preserve"> Знаю Всех, Кто Пытался Меня Убить</w:t>
      </w:r>
      <w:r w:rsidRPr="002B7DA6">
        <w:rPr>
          <w:rFonts w:ascii="Times New Roman" w:hAnsi="Times New Roman" w:cs="Times New Roman"/>
          <w:color w:val="000000"/>
          <w:lang w:val="ru-RU"/>
        </w:rPr>
        <w:t xml:space="preserve">. </w:t>
      </w:r>
      <w:r w:rsidRPr="002B7DA6">
        <w:rPr>
          <w:rFonts w:ascii="Times New Roman" w:hAnsi="Times New Roman" w:cs="Times New Roman"/>
          <w:color w:val="000000"/>
          <w:lang w:val="en-GB"/>
        </w:rPr>
        <w:t>YouTube. https://www.youtube.com/watch?v=smhi6jts97I&amp;ab_channel=%D0%90%D0%BB%D0%B5%D0%BA%D1%81%D0%B5%D0%B9%D0%9D%D0%B0%D0%B2%D0%B0%D0%BB%D1%8C%D0%BD%D1%8B%D0%B9.</w:t>
      </w:r>
    </w:p>
    <w:p w14:paraId="1BE1ACFB" w14:textId="77777777" w:rsidR="002B7DA6" w:rsidRPr="002B7DA6" w:rsidRDefault="002B7DA6" w:rsidP="002B7DA6">
      <w:pPr>
        <w:pStyle w:val="Bibliography"/>
        <w:spacing w:line="480" w:lineRule="auto"/>
        <w:rPr>
          <w:rFonts w:ascii="Times New Roman" w:hAnsi="Times New Roman" w:cs="Times New Roman"/>
          <w:color w:val="000000"/>
          <w:lang w:val="en-GB"/>
        </w:rPr>
      </w:pPr>
      <w:r w:rsidRPr="002B7DA6">
        <w:rPr>
          <w:rFonts w:ascii="Times New Roman" w:hAnsi="Times New Roman" w:cs="Times New Roman"/>
          <w:i/>
          <w:iCs/>
          <w:color w:val="000000"/>
          <w:lang w:val="ru-RU"/>
        </w:rPr>
        <w:t>РИА Новости</w:t>
      </w:r>
      <w:r w:rsidRPr="002B7DA6">
        <w:rPr>
          <w:rFonts w:ascii="Times New Roman" w:hAnsi="Times New Roman" w:cs="Times New Roman"/>
          <w:color w:val="000000"/>
          <w:lang w:val="ru-RU"/>
        </w:rPr>
        <w:t>. 2014. “Инвестор ‘Дождя’: после отказа ‘</w:t>
      </w:r>
      <w:proofErr w:type="spellStart"/>
      <w:r w:rsidRPr="002B7DA6">
        <w:rPr>
          <w:rFonts w:ascii="Times New Roman" w:hAnsi="Times New Roman" w:cs="Times New Roman"/>
          <w:color w:val="000000"/>
          <w:lang w:val="ru-RU"/>
        </w:rPr>
        <w:t>Триколора</w:t>
      </w:r>
      <w:proofErr w:type="spellEnd"/>
      <w:r w:rsidRPr="002B7DA6">
        <w:rPr>
          <w:rFonts w:ascii="Times New Roman" w:hAnsi="Times New Roman" w:cs="Times New Roman"/>
          <w:color w:val="000000"/>
          <w:lang w:val="ru-RU"/>
        </w:rPr>
        <w:t xml:space="preserve">’ канал фактически закрыт,” </w:t>
      </w:r>
      <w:r w:rsidRPr="002B7DA6">
        <w:rPr>
          <w:rFonts w:ascii="Times New Roman" w:hAnsi="Times New Roman" w:cs="Times New Roman"/>
          <w:color w:val="000000"/>
          <w:lang w:val="en-GB"/>
        </w:rPr>
        <w:t>February</w:t>
      </w:r>
      <w:r w:rsidRPr="002B7DA6">
        <w:rPr>
          <w:rFonts w:ascii="Times New Roman" w:hAnsi="Times New Roman" w:cs="Times New Roman"/>
          <w:color w:val="000000"/>
          <w:lang w:val="ru-RU"/>
        </w:rPr>
        <w:t xml:space="preserve"> 3, 2014, </w:t>
      </w:r>
      <w:r w:rsidRPr="002B7DA6">
        <w:rPr>
          <w:rFonts w:ascii="Times New Roman" w:hAnsi="Times New Roman" w:cs="Times New Roman"/>
          <w:color w:val="000000"/>
          <w:lang w:val="en-GB"/>
        </w:rPr>
        <w:t>sec</w:t>
      </w:r>
      <w:r w:rsidRPr="002B7DA6">
        <w:rPr>
          <w:rFonts w:ascii="Times New Roman" w:hAnsi="Times New Roman" w:cs="Times New Roman"/>
          <w:color w:val="000000"/>
          <w:lang w:val="ru-RU"/>
        </w:rPr>
        <w:t xml:space="preserve">. </w:t>
      </w:r>
      <w:proofErr w:type="spellStart"/>
      <w:r w:rsidRPr="002B7DA6">
        <w:rPr>
          <w:rFonts w:ascii="Times New Roman" w:hAnsi="Times New Roman" w:cs="Times New Roman"/>
          <w:color w:val="000000"/>
          <w:lang w:val="en-GB"/>
        </w:rPr>
        <w:t>Новости</w:t>
      </w:r>
      <w:proofErr w:type="spellEnd"/>
      <w:r w:rsidRPr="002B7DA6">
        <w:rPr>
          <w:rFonts w:ascii="Times New Roman" w:hAnsi="Times New Roman" w:cs="Times New Roman"/>
          <w:color w:val="000000"/>
          <w:lang w:val="en-GB"/>
        </w:rPr>
        <w:t>. https://ria.ru/20140203/992844300.html.</w:t>
      </w:r>
    </w:p>
    <w:p w14:paraId="7F99F19F" w14:textId="6111E5D7" w:rsidR="001C5104" w:rsidRPr="001C5104" w:rsidRDefault="007C24DD" w:rsidP="002B7DA6">
      <w:pPr>
        <w:pStyle w:val="Bibliography"/>
        <w:spacing w:line="480" w:lineRule="auto"/>
        <w:rPr>
          <w:lang w:val="en-US"/>
        </w:rPr>
      </w:pPr>
      <w:r w:rsidRPr="002B7DA6">
        <w:rPr>
          <w:rFonts w:ascii="Times New Roman" w:hAnsi="Times New Roman" w:cs="Times New Roman"/>
          <w:color w:val="000000" w:themeColor="text1"/>
          <w:lang w:val="en-US"/>
        </w:rPr>
        <w:fldChar w:fldCharType="end"/>
      </w:r>
      <w:r w:rsidR="00652DE8" w:rsidRPr="001C5104">
        <w:rPr>
          <w:lang w:val="en-US"/>
        </w:rPr>
        <w:t xml:space="preserve"> </w:t>
      </w:r>
    </w:p>
    <w:sectPr w:rsidR="001C5104" w:rsidRPr="001C5104" w:rsidSect="00E452F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C2EF7F5" w14:textId="77777777" w:rsidR="00570AF1" w:rsidRDefault="00570AF1" w:rsidP="00B14983">
      <w:r>
        <w:separator/>
      </w:r>
    </w:p>
  </w:endnote>
  <w:endnote w:type="continuationSeparator" w:id="0">
    <w:p w14:paraId="2D9E5115" w14:textId="77777777" w:rsidR="00570AF1" w:rsidRDefault="00570AF1" w:rsidP="00B149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746635023"/>
      <w:docPartObj>
        <w:docPartGallery w:val="Page Numbers (Bottom of Page)"/>
        <w:docPartUnique/>
      </w:docPartObj>
    </w:sdtPr>
    <w:sdtContent>
      <w:p w14:paraId="4E39D2CE" w14:textId="4218C963" w:rsidR="00A55089" w:rsidRDefault="00A55089" w:rsidP="0000553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E15325C" w14:textId="77777777" w:rsidR="00A55089" w:rsidRDefault="00A55089" w:rsidP="00B1498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Fonts w:ascii="Times New Roman" w:hAnsi="Times New Roman" w:cs="Times New Roman"/>
      </w:rPr>
      <w:id w:val="-744719426"/>
      <w:docPartObj>
        <w:docPartGallery w:val="Page Numbers (Bottom of Page)"/>
        <w:docPartUnique/>
      </w:docPartObj>
    </w:sdtPr>
    <w:sdtContent>
      <w:p w14:paraId="2A0DAD37" w14:textId="6D3EBDA6" w:rsidR="00A55089" w:rsidRPr="00B14983" w:rsidRDefault="00A55089" w:rsidP="00005534">
        <w:pPr>
          <w:pStyle w:val="Footer"/>
          <w:framePr w:wrap="none" w:vAnchor="text" w:hAnchor="margin" w:xAlign="right" w:y="1"/>
          <w:rPr>
            <w:rStyle w:val="PageNumber"/>
            <w:rFonts w:ascii="Times New Roman" w:hAnsi="Times New Roman" w:cs="Times New Roman"/>
          </w:rPr>
        </w:pPr>
        <w:r w:rsidRPr="00B14983">
          <w:rPr>
            <w:rStyle w:val="PageNumber"/>
            <w:rFonts w:ascii="Times New Roman" w:hAnsi="Times New Roman" w:cs="Times New Roman"/>
          </w:rPr>
          <w:fldChar w:fldCharType="begin"/>
        </w:r>
        <w:r w:rsidRPr="00B14983">
          <w:rPr>
            <w:rStyle w:val="PageNumber"/>
            <w:rFonts w:ascii="Times New Roman" w:hAnsi="Times New Roman" w:cs="Times New Roman"/>
          </w:rPr>
          <w:instrText xml:space="preserve"> PAGE </w:instrText>
        </w:r>
        <w:r w:rsidRPr="00B14983">
          <w:rPr>
            <w:rStyle w:val="PageNumber"/>
            <w:rFonts w:ascii="Times New Roman" w:hAnsi="Times New Roman" w:cs="Times New Roman"/>
          </w:rPr>
          <w:fldChar w:fldCharType="separate"/>
        </w:r>
        <w:r w:rsidRPr="00B14983">
          <w:rPr>
            <w:rStyle w:val="PageNumber"/>
            <w:rFonts w:ascii="Times New Roman" w:hAnsi="Times New Roman" w:cs="Times New Roman"/>
            <w:noProof/>
          </w:rPr>
          <w:t>1</w:t>
        </w:r>
        <w:r w:rsidRPr="00B14983">
          <w:rPr>
            <w:rStyle w:val="PageNumber"/>
            <w:rFonts w:ascii="Times New Roman" w:hAnsi="Times New Roman" w:cs="Times New Roman"/>
          </w:rPr>
          <w:fldChar w:fldCharType="end"/>
        </w:r>
      </w:p>
    </w:sdtContent>
  </w:sdt>
  <w:p w14:paraId="620D0F37" w14:textId="77777777" w:rsidR="00A55089" w:rsidRDefault="00A55089" w:rsidP="00B14983">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Fonts w:ascii="Times New Roman" w:hAnsi="Times New Roman" w:cs="Times New Roman"/>
      </w:rPr>
      <w:id w:val="658109345"/>
      <w:docPartObj>
        <w:docPartGallery w:val="Page Numbers (Bottom of Page)"/>
        <w:docPartUnique/>
      </w:docPartObj>
    </w:sdtPr>
    <w:sdtContent>
      <w:p w14:paraId="6BFF33E9" w14:textId="77777777" w:rsidR="00A55089" w:rsidRPr="00B14983" w:rsidRDefault="00A55089" w:rsidP="00005534">
        <w:pPr>
          <w:pStyle w:val="Footer"/>
          <w:framePr w:wrap="none" w:vAnchor="text" w:hAnchor="margin" w:xAlign="right" w:y="1"/>
          <w:rPr>
            <w:rStyle w:val="PageNumber"/>
            <w:rFonts w:ascii="Times New Roman" w:hAnsi="Times New Roman" w:cs="Times New Roman"/>
          </w:rPr>
        </w:pPr>
        <w:r w:rsidRPr="00B14983">
          <w:rPr>
            <w:rStyle w:val="PageNumber"/>
            <w:rFonts w:ascii="Times New Roman" w:hAnsi="Times New Roman" w:cs="Times New Roman"/>
          </w:rPr>
          <w:fldChar w:fldCharType="begin"/>
        </w:r>
        <w:r w:rsidRPr="00B14983">
          <w:rPr>
            <w:rStyle w:val="PageNumber"/>
            <w:rFonts w:ascii="Times New Roman" w:hAnsi="Times New Roman" w:cs="Times New Roman"/>
          </w:rPr>
          <w:instrText xml:space="preserve"> PAGE </w:instrText>
        </w:r>
        <w:r w:rsidRPr="00B14983">
          <w:rPr>
            <w:rStyle w:val="PageNumber"/>
            <w:rFonts w:ascii="Times New Roman" w:hAnsi="Times New Roman" w:cs="Times New Roman"/>
          </w:rPr>
          <w:fldChar w:fldCharType="separate"/>
        </w:r>
        <w:r w:rsidRPr="00B14983">
          <w:rPr>
            <w:rStyle w:val="PageNumber"/>
            <w:rFonts w:ascii="Times New Roman" w:hAnsi="Times New Roman" w:cs="Times New Roman"/>
            <w:noProof/>
          </w:rPr>
          <w:t>1</w:t>
        </w:r>
        <w:r w:rsidRPr="00B14983">
          <w:rPr>
            <w:rStyle w:val="PageNumber"/>
            <w:rFonts w:ascii="Times New Roman" w:hAnsi="Times New Roman" w:cs="Times New Roman"/>
          </w:rPr>
          <w:fldChar w:fldCharType="end"/>
        </w:r>
      </w:p>
    </w:sdtContent>
  </w:sdt>
  <w:p w14:paraId="387755D3" w14:textId="77777777" w:rsidR="00A55089" w:rsidRDefault="00A55089" w:rsidP="00B1498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F846196" w14:textId="77777777" w:rsidR="00570AF1" w:rsidRDefault="00570AF1" w:rsidP="00B14983">
      <w:r>
        <w:separator/>
      </w:r>
    </w:p>
  </w:footnote>
  <w:footnote w:type="continuationSeparator" w:id="0">
    <w:p w14:paraId="65075595" w14:textId="77777777" w:rsidR="00570AF1" w:rsidRDefault="00570AF1" w:rsidP="00B149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9F614A" w14:textId="3B42A342" w:rsidR="00A55089" w:rsidRPr="00E75BEB" w:rsidRDefault="00A55089" w:rsidP="00FA4EC2">
    <w:pPr>
      <w:pStyle w:val="Header"/>
      <w:jc w:val="right"/>
      <w:rPr>
        <w:rFonts w:ascii="Times New Roman" w:hAnsi="Times New Roman" w:cs="Times New Roman"/>
        <w:lang w:val="en-US"/>
      </w:rPr>
    </w:pPr>
    <w:r w:rsidRPr="00E75BEB">
      <w:rPr>
        <w:rFonts w:ascii="Times New Roman" w:hAnsi="Times New Roman" w:cs="Times New Roman"/>
        <w:lang w:val="en-US"/>
      </w:rPr>
      <w:t>Sofia Sanders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111471A"/>
    <w:multiLevelType w:val="hybridMultilevel"/>
    <w:tmpl w:val="8DA09F50"/>
    <w:lvl w:ilvl="0" w:tplc="F8D83138">
      <w:start w:val="5"/>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3153007B"/>
    <w:multiLevelType w:val="hybridMultilevel"/>
    <w:tmpl w:val="B4E2F61A"/>
    <w:lvl w:ilvl="0" w:tplc="4EEADCD6">
      <w:numFmt w:val="decimalZero"/>
      <w:lvlText w:val="%1."/>
      <w:lvlJc w:val="left"/>
      <w:pPr>
        <w:ind w:left="780"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F215DA3"/>
    <w:multiLevelType w:val="multilevel"/>
    <w:tmpl w:val="324E45E6"/>
    <w:lvl w:ilvl="0">
      <w:start w:val="1"/>
      <w:numFmt w:val="decimal"/>
      <w:lvlText w:val="%1."/>
      <w:lvlJc w:val="left"/>
      <w:pPr>
        <w:ind w:left="720" w:hanging="360"/>
      </w:pPr>
      <w:rPr>
        <w:rFonts w:hint="default"/>
      </w:r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5C3A69A3"/>
    <w:multiLevelType w:val="hybridMultilevel"/>
    <w:tmpl w:val="E0C8D5F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6D069AA"/>
    <w:multiLevelType w:val="hybridMultilevel"/>
    <w:tmpl w:val="0E0E9FE0"/>
    <w:lvl w:ilvl="0" w:tplc="DBA6F2A4">
      <w:numFmt w:val="decimalZero"/>
      <w:lvlText w:val="%1."/>
      <w:lvlJc w:val="left"/>
      <w:pPr>
        <w:ind w:left="780"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1FC5"/>
    <w:rsid w:val="000025DB"/>
    <w:rsid w:val="00005534"/>
    <w:rsid w:val="00005BEA"/>
    <w:rsid w:val="00007F0A"/>
    <w:rsid w:val="000123E4"/>
    <w:rsid w:val="0001304C"/>
    <w:rsid w:val="000130A8"/>
    <w:rsid w:val="00016E50"/>
    <w:rsid w:val="000204FB"/>
    <w:rsid w:val="00031C11"/>
    <w:rsid w:val="00034891"/>
    <w:rsid w:val="00043370"/>
    <w:rsid w:val="000472B5"/>
    <w:rsid w:val="00054081"/>
    <w:rsid w:val="000822E6"/>
    <w:rsid w:val="000A15D7"/>
    <w:rsid w:val="000A6A43"/>
    <w:rsid w:val="000B3A31"/>
    <w:rsid w:val="000B5708"/>
    <w:rsid w:val="000C51A1"/>
    <w:rsid w:val="000C5FE1"/>
    <w:rsid w:val="000C679F"/>
    <w:rsid w:val="000D3B37"/>
    <w:rsid w:val="000D7E24"/>
    <w:rsid w:val="000E0EB0"/>
    <w:rsid w:val="000E1E33"/>
    <w:rsid w:val="000F1BC9"/>
    <w:rsid w:val="00102FA2"/>
    <w:rsid w:val="00111DF1"/>
    <w:rsid w:val="00112D0E"/>
    <w:rsid w:val="00116DEC"/>
    <w:rsid w:val="0012510C"/>
    <w:rsid w:val="0012690F"/>
    <w:rsid w:val="00131EA0"/>
    <w:rsid w:val="00133724"/>
    <w:rsid w:val="001337A8"/>
    <w:rsid w:val="001421AB"/>
    <w:rsid w:val="00142416"/>
    <w:rsid w:val="00142E40"/>
    <w:rsid w:val="00143800"/>
    <w:rsid w:val="001548AD"/>
    <w:rsid w:val="0015683A"/>
    <w:rsid w:val="00157715"/>
    <w:rsid w:val="00161011"/>
    <w:rsid w:val="00163DB3"/>
    <w:rsid w:val="00167880"/>
    <w:rsid w:val="001726A0"/>
    <w:rsid w:val="00173B5E"/>
    <w:rsid w:val="001756D4"/>
    <w:rsid w:val="00183E7F"/>
    <w:rsid w:val="00186105"/>
    <w:rsid w:val="001915BB"/>
    <w:rsid w:val="00194F2C"/>
    <w:rsid w:val="00196C95"/>
    <w:rsid w:val="001A4BC9"/>
    <w:rsid w:val="001A7970"/>
    <w:rsid w:val="001B1BA6"/>
    <w:rsid w:val="001B237B"/>
    <w:rsid w:val="001B3C85"/>
    <w:rsid w:val="001B5EC0"/>
    <w:rsid w:val="001C25DD"/>
    <w:rsid w:val="001C2F06"/>
    <w:rsid w:val="001C407E"/>
    <w:rsid w:val="001C42F1"/>
    <w:rsid w:val="001C5104"/>
    <w:rsid w:val="001E1069"/>
    <w:rsid w:val="001E25CE"/>
    <w:rsid w:val="001F099E"/>
    <w:rsid w:val="001F3846"/>
    <w:rsid w:val="002007B3"/>
    <w:rsid w:val="002048B5"/>
    <w:rsid w:val="00207BD8"/>
    <w:rsid w:val="002106EF"/>
    <w:rsid w:val="00211C08"/>
    <w:rsid w:val="002260C9"/>
    <w:rsid w:val="0023316D"/>
    <w:rsid w:val="00237022"/>
    <w:rsid w:val="00254C7A"/>
    <w:rsid w:val="00261398"/>
    <w:rsid w:val="00261E4D"/>
    <w:rsid w:val="0026324A"/>
    <w:rsid w:val="00273971"/>
    <w:rsid w:val="00284F85"/>
    <w:rsid w:val="00285CBD"/>
    <w:rsid w:val="0029425B"/>
    <w:rsid w:val="002947D5"/>
    <w:rsid w:val="0029493A"/>
    <w:rsid w:val="0029536A"/>
    <w:rsid w:val="00296E4C"/>
    <w:rsid w:val="002A16E1"/>
    <w:rsid w:val="002A2599"/>
    <w:rsid w:val="002A2D70"/>
    <w:rsid w:val="002A3FB3"/>
    <w:rsid w:val="002A696C"/>
    <w:rsid w:val="002B2C54"/>
    <w:rsid w:val="002B2DB2"/>
    <w:rsid w:val="002B2DE2"/>
    <w:rsid w:val="002B536B"/>
    <w:rsid w:val="002B7DA6"/>
    <w:rsid w:val="002C2FF7"/>
    <w:rsid w:val="002C3D9F"/>
    <w:rsid w:val="002C7EB8"/>
    <w:rsid w:val="002D091B"/>
    <w:rsid w:val="002E6B91"/>
    <w:rsid w:val="002E6FF4"/>
    <w:rsid w:val="002E731C"/>
    <w:rsid w:val="002F4F8D"/>
    <w:rsid w:val="002F63FD"/>
    <w:rsid w:val="002F7B29"/>
    <w:rsid w:val="002F7C64"/>
    <w:rsid w:val="00300F0C"/>
    <w:rsid w:val="00301393"/>
    <w:rsid w:val="003028E2"/>
    <w:rsid w:val="00303724"/>
    <w:rsid w:val="00305748"/>
    <w:rsid w:val="00310405"/>
    <w:rsid w:val="003124F1"/>
    <w:rsid w:val="003222FF"/>
    <w:rsid w:val="00324774"/>
    <w:rsid w:val="00333211"/>
    <w:rsid w:val="00333AF4"/>
    <w:rsid w:val="0033479D"/>
    <w:rsid w:val="003372D4"/>
    <w:rsid w:val="00337359"/>
    <w:rsid w:val="00341F97"/>
    <w:rsid w:val="00344445"/>
    <w:rsid w:val="00351415"/>
    <w:rsid w:val="00353336"/>
    <w:rsid w:val="003608BC"/>
    <w:rsid w:val="00362AF7"/>
    <w:rsid w:val="0036383F"/>
    <w:rsid w:val="00363EB3"/>
    <w:rsid w:val="003702D1"/>
    <w:rsid w:val="00370620"/>
    <w:rsid w:val="003720BF"/>
    <w:rsid w:val="0037565F"/>
    <w:rsid w:val="00375BE7"/>
    <w:rsid w:val="003820D9"/>
    <w:rsid w:val="00385384"/>
    <w:rsid w:val="00386EE2"/>
    <w:rsid w:val="003917AD"/>
    <w:rsid w:val="00391FA3"/>
    <w:rsid w:val="003934E9"/>
    <w:rsid w:val="003A16EE"/>
    <w:rsid w:val="003A25FA"/>
    <w:rsid w:val="003B4EEF"/>
    <w:rsid w:val="003B5964"/>
    <w:rsid w:val="003C2C02"/>
    <w:rsid w:val="003C596F"/>
    <w:rsid w:val="003C5BC5"/>
    <w:rsid w:val="003C6135"/>
    <w:rsid w:val="003C61EF"/>
    <w:rsid w:val="003C7617"/>
    <w:rsid w:val="003D2988"/>
    <w:rsid w:val="003D543E"/>
    <w:rsid w:val="003E683B"/>
    <w:rsid w:val="003F57D6"/>
    <w:rsid w:val="003F6510"/>
    <w:rsid w:val="0040122B"/>
    <w:rsid w:val="00403308"/>
    <w:rsid w:val="00403D19"/>
    <w:rsid w:val="004040EC"/>
    <w:rsid w:val="004045F5"/>
    <w:rsid w:val="00405390"/>
    <w:rsid w:val="00407C32"/>
    <w:rsid w:val="004148E9"/>
    <w:rsid w:val="004168BE"/>
    <w:rsid w:val="00421934"/>
    <w:rsid w:val="0043213B"/>
    <w:rsid w:val="00432B28"/>
    <w:rsid w:val="004340AC"/>
    <w:rsid w:val="00434AFD"/>
    <w:rsid w:val="00441C73"/>
    <w:rsid w:val="004430B1"/>
    <w:rsid w:val="004440D0"/>
    <w:rsid w:val="00462CFD"/>
    <w:rsid w:val="00467B1F"/>
    <w:rsid w:val="0047467C"/>
    <w:rsid w:val="00475DB7"/>
    <w:rsid w:val="0047617C"/>
    <w:rsid w:val="00476821"/>
    <w:rsid w:val="00476CE0"/>
    <w:rsid w:val="00481FC5"/>
    <w:rsid w:val="00482206"/>
    <w:rsid w:val="00482860"/>
    <w:rsid w:val="004828BB"/>
    <w:rsid w:val="00482E2B"/>
    <w:rsid w:val="0048365C"/>
    <w:rsid w:val="00483BDD"/>
    <w:rsid w:val="00483FEE"/>
    <w:rsid w:val="00493EE2"/>
    <w:rsid w:val="004C06EB"/>
    <w:rsid w:val="004C2380"/>
    <w:rsid w:val="004C31A7"/>
    <w:rsid w:val="004C4FF5"/>
    <w:rsid w:val="004D1D77"/>
    <w:rsid w:val="004D23A2"/>
    <w:rsid w:val="004D4359"/>
    <w:rsid w:val="004D64E4"/>
    <w:rsid w:val="004E4E9C"/>
    <w:rsid w:val="004E6836"/>
    <w:rsid w:val="004F190C"/>
    <w:rsid w:val="004F3474"/>
    <w:rsid w:val="004F4702"/>
    <w:rsid w:val="004F55B8"/>
    <w:rsid w:val="004F7AA0"/>
    <w:rsid w:val="0050092E"/>
    <w:rsid w:val="00502775"/>
    <w:rsid w:val="00504641"/>
    <w:rsid w:val="00505EB9"/>
    <w:rsid w:val="005115C9"/>
    <w:rsid w:val="005128B7"/>
    <w:rsid w:val="005215C7"/>
    <w:rsid w:val="005225E0"/>
    <w:rsid w:val="00526D81"/>
    <w:rsid w:val="00536B6E"/>
    <w:rsid w:val="00537AB5"/>
    <w:rsid w:val="00540852"/>
    <w:rsid w:val="0054160F"/>
    <w:rsid w:val="00547F3C"/>
    <w:rsid w:val="0055105F"/>
    <w:rsid w:val="00570AF1"/>
    <w:rsid w:val="005864B4"/>
    <w:rsid w:val="00590154"/>
    <w:rsid w:val="00597F05"/>
    <w:rsid w:val="005A0001"/>
    <w:rsid w:val="005A1C05"/>
    <w:rsid w:val="005A43EE"/>
    <w:rsid w:val="005A5791"/>
    <w:rsid w:val="005B538E"/>
    <w:rsid w:val="005B563E"/>
    <w:rsid w:val="005B78B8"/>
    <w:rsid w:val="005C0569"/>
    <w:rsid w:val="005C2702"/>
    <w:rsid w:val="005C791D"/>
    <w:rsid w:val="005D317A"/>
    <w:rsid w:val="005D6523"/>
    <w:rsid w:val="005E57C8"/>
    <w:rsid w:val="005F21AC"/>
    <w:rsid w:val="005F2E6A"/>
    <w:rsid w:val="00611298"/>
    <w:rsid w:val="00614944"/>
    <w:rsid w:val="006149BF"/>
    <w:rsid w:val="00614B06"/>
    <w:rsid w:val="00622804"/>
    <w:rsid w:val="00622B5D"/>
    <w:rsid w:val="00625D77"/>
    <w:rsid w:val="00630DDC"/>
    <w:rsid w:val="00632783"/>
    <w:rsid w:val="00637682"/>
    <w:rsid w:val="00637DA6"/>
    <w:rsid w:val="00645D6C"/>
    <w:rsid w:val="0064649F"/>
    <w:rsid w:val="00652DE8"/>
    <w:rsid w:val="00654B43"/>
    <w:rsid w:val="00654CF3"/>
    <w:rsid w:val="00663724"/>
    <w:rsid w:val="0066584E"/>
    <w:rsid w:val="00665A75"/>
    <w:rsid w:val="00666395"/>
    <w:rsid w:val="006703CA"/>
    <w:rsid w:val="00673907"/>
    <w:rsid w:val="0068558D"/>
    <w:rsid w:val="0068594A"/>
    <w:rsid w:val="00685D32"/>
    <w:rsid w:val="006864E2"/>
    <w:rsid w:val="006929E8"/>
    <w:rsid w:val="00693D42"/>
    <w:rsid w:val="00697551"/>
    <w:rsid w:val="006A0563"/>
    <w:rsid w:val="006A10FA"/>
    <w:rsid w:val="006A1E7D"/>
    <w:rsid w:val="006A67D2"/>
    <w:rsid w:val="006B1F23"/>
    <w:rsid w:val="006B7C7D"/>
    <w:rsid w:val="006C6F4F"/>
    <w:rsid w:val="006D1525"/>
    <w:rsid w:val="006D5481"/>
    <w:rsid w:val="006D7516"/>
    <w:rsid w:val="006E2410"/>
    <w:rsid w:val="006E2950"/>
    <w:rsid w:val="006E3A3E"/>
    <w:rsid w:val="006E6BF6"/>
    <w:rsid w:val="006E7532"/>
    <w:rsid w:val="006F17D9"/>
    <w:rsid w:val="006F3471"/>
    <w:rsid w:val="006F72F2"/>
    <w:rsid w:val="00707F7C"/>
    <w:rsid w:val="00714495"/>
    <w:rsid w:val="00714797"/>
    <w:rsid w:val="00723C1A"/>
    <w:rsid w:val="00730857"/>
    <w:rsid w:val="00741A41"/>
    <w:rsid w:val="00741D1D"/>
    <w:rsid w:val="00745007"/>
    <w:rsid w:val="00766FC7"/>
    <w:rsid w:val="00767151"/>
    <w:rsid w:val="00770066"/>
    <w:rsid w:val="007724F5"/>
    <w:rsid w:val="00772C96"/>
    <w:rsid w:val="00776912"/>
    <w:rsid w:val="0078276E"/>
    <w:rsid w:val="00786074"/>
    <w:rsid w:val="00795874"/>
    <w:rsid w:val="007B48B7"/>
    <w:rsid w:val="007C1DA8"/>
    <w:rsid w:val="007C24DD"/>
    <w:rsid w:val="007C6921"/>
    <w:rsid w:val="007C7195"/>
    <w:rsid w:val="007D0299"/>
    <w:rsid w:val="007D728C"/>
    <w:rsid w:val="007E1627"/>
    <w:rsid w:val="007E3A5D"/>
    <w:rsid w:val="007E3A8A"/>
    <w:rsid w:val="007E6B10"/>
    <w:rsid w:val="007E79DC"/>
    <w:rsid w:val="007F075D"/>
    <w:rsid w:val="007F4841"/>
    <w:rsid w:val="007F6038"/>
    <w:rsid w:val="007F6096"/>
    <w:rsid w:val="007F655C"/>
    <w:rsid w:val="00801189"/>
    <w:rsid w:val="00802F18"/>
    <w:rsid w:val="008044A3"/>
    <w:rsid w:val="008057CC"/>
    <w:rsid w:val="00810FD9"/>
    <w:rsid w:val="00812164"/>
    <w:rsid w:val="0082220E"/>
    <w:rsid w:val="00830F26"/>
    <w:rsid w:val="008310DE"/>
    <w:rsid w:val="008317C4"/>
    <w:rsid w:val="00833E49"/>
    <w:rsid w:val="008353A2"/>
    <w:rsid w:val="00836F1F"/>
    <w:rsid w:val="00855C05"/>
    <w:rsid w:val="00855E44"/>
    <w:rsid w:val="008568CF"/>
    <w:rsid w:val="00860768"/>
    <w:rsid w:val="0086606F"/>
    <w:rsid w:val="00873335"/>
    <w:rsid w:val="008753BC"/>
    <w:rsid w:val="0088173A"/>
    <w:rsid w:val="008818FA"/>
    <w:rsid w:val="008938D6"/>
    <w:rsid w:val="0089493D"/>
    <w:rsid w:val="0089751A"/>
    <w:rsid w:val="008975E7"/>
    <w:rsid w:val="00897A2A"/>
    <w:rsid w:val="008A308A"/>
    <w:rsid w:val="008A5BE8"/>
    <w:rsid w:val="008B20D7"/>
    <w:rsid w:val="008B3FFA"/>
    <w:rsid w:val="008B57A9"/>
    <w:rsid w:val="008D37C7"/>
    <w:rsid w:val="008D4092"/>
    <w:rsid w:val="008E3B6C"/>
    <w:rsid w:val="008E6AB8"/>
    <w:rsid w:val="008F1BD1"/>
    <w:rsid w:val="00905459"/>
    <w:rsid w:val="00906CCE"/>
    <w:rsid w:val="00910C5F"/>
    <w:rsid w:val="00913943"/>
    <w:rsid w:val="0091429D"/>
    <w:rsid w:val="00916B17"/>
    <w:rsid w:val="009251EA"/>
    <w:rsid w:val="00925209"/>
    <w:rsid w:val="00937A3B"/>
    <w:rsid w:val="00944BB2"/>
    <w:rsid w:val="00945850"/>
    <w:rsid w:val="00945B35"/>
    <w:rsid w:val="0094682B"/>
    <w:rsid w:val="00947B40"/>
    <w:rsid w:val="0095182D"/>
    <w:rsid w:val="00952852"/>
    <w:rsid w:val="00955BA3"/>
    <w:rsid w:val="00957E7C"/>
    <w:rsid w:val="00960741"/>
    <w:rsid w:val="00960D9F"/>
    <w:rsid w:val="00972C1A"/>
    <w:rsid w:val="00981073"/>
    <w:rsid w:val="009846C7"/>
    <w:rsid w:val="00984B6C"/>
    <w:rsid w:val="00987702"/>
    <w:rsid w:val="00987969"/>
    <w:rsid w:val="00990E6B"/>
    <w:rsid w:val="00991271"/>
    <w:rsid w:val="009937D7"/>
    <w:rsid w:val="00996621"/>
    <w:rsid w:val="0099732F"/>
    <w:rsid w:val="009A315F"/>
    <w:rsid w:val="009B2161"/>
    <w:rsid w:val="009B3BB4"/>
    <w:rsid w:val="009B63E7"/>
    <w:rsid w:val="009B6730"/>
    <w:rsid w:val="009C1921"/>
    <w:rsid w:val="009C514E"/>
    <w:rsid w:val="009C590D"/>
    <w:rsid w:val="009C5A58"/>
    <w:rsid w:val="009C6F3C"/>
    <w:rsid w:val="009D46C8"/>
    <w:rsid w:val="009D57B7"/>
    <w:rsid w:val="009D6F0E"/>
    <w:rsid w:val="009E097C"/>
    <w:rsid w:val="009E476C"/>
    <w:rsid w:val="009E5994"/>
    <w:rsid w:val="009F5730"/>
    <w:rsid w:val="009F64BF"/>
    <w:rsid w:val="009F72EE"/>
    <w:rsid w:val="009F763E"/>
    <w:rsid w:val="00A000F5"/>
    <w:rsid w:val="00A0308D"/>
    <w:rsid w:val="00A05E36"/>
    <w:rsid w:val="00A07AC8"/>
    <w:rsid w:val="00A10AA5"/>
    <w:rsid w:val="00A14CCF"/>
    <w:rsid w:val="00A1590D"/>
    <w:rsid w:val="00A16C58"/>
    <w:rsid w:val="00A21597"/>
    <w:rsid w:val="00A238F7"/>
    <w:rsid w:val="00A23F1A"/>
    <w:rsid w:val="00A24848"/>
    <w:rsid w:val="00A32471"/>
    <w:rsid w:val="00A33796"/>
    <w:rsid w:val="00A418E7"/>
    <w:rsid w:val="00A54D73"/>
    <w:rsid w:val="00A55089"/>
    <w:rsid w:val="00A60503"/>
    <w:rsid w:val="00A610E2"/>
    <w:rsid w:val="00A6232D"/>
    <w:rsid w:val="00A671C7"/>
    <w:rsid w:val="00A70ADC"/>
    <w:rsid w:val="00A7141D"/>
    <w:rsid w:val="00A71D04"/>
    <w:rsid w:val="00A74A74"/>
    <w:rsid w:val="00A74FE1"/>
    <w:rsid w:val="00A7729A"/>
    <w:rsid w:val="00A823A5"/>
    <w:rsid w:val="00A920B8"/>
    <w:rsid w:val="00A941DE"/>
    <w:rsid w:val="00A967BF"/>
    <w:rsid w:val="00AB2CE9"/>
    <w:rsid w:val="00AB3735"/>
    <w:rsid w:val="00AC4122"/>
    <w:rsid w:val="00AC44D0"/>
    <w:rsid w:val="00AD235F"/>
    <w:rsid w:val="00AD2703"/>
    <w:rsid w:val="00AD5060"/>
    <w:rsid w:val="00AD51A8"/>
    <w:rsid w:val="00AD5E7B"/>
    <w:rsid w:val="00AE0818"/>
    <w:rsid w:val="00AE21A4"/>
    <w:rsid w:val="00AE26FA"/>
    <w:rsid w:val="00AE3A54"/>
    <w:rsid w:val="00AE6915"/>
    <w:rsid w:val="00AE693D"/>
    <w:rsid w:val="00AF0412"/>
    <w:rsid w:val="00AF33AB"/>
    <w:rsid w:val="00AF6D0B"/>
    <w:rsid w:val="00B078ED"/>
    <w:rsid w:val="00B10D3E"/>
    <w:rsid w:val="00B11630"/>
    <w:rsid w:val="00B14983"/>
    <w:rsid w:val="00B25F00"/>
    <w:rsid w:val="00B31C64"/>
    <w:rsid w:val="00B32BB8"/>
    <w:rsid w:val="00B445F4"/>
    <w:rsid w:val="00B4524B"/>
    <w:rsid w:val="00B4532B"/>
    <w:rsid w:val="00B47039"/>
    <w:rsid w:val="00B54FCE"/>
    <w:rsid w:val="00B61876"/>
    <w:rsid w:val="00B61AAE"/>
    <w:rsid w:val="00B6469D"/>
    <w:rsid w:val="00B72CE4"/>
    <w:rsid w:val="00B73BC2"/>
    <w:rsid w:val="00B768D0"/>
    <w:rsid w:val="00B77A12"/>
    <w:rsid w:val="00B80DAC"/>
    <w:rsid w:val="00B831E8"/>
    <w:rsid w:val="00B8427B"/>
    <w:rsid w:val="00B8504A"/>
    <w:rsid w:val="00B92A3B"/>
    <w:rsid w:val="00B92B25"/>
    <w:rsid w:val="00B97B8A"/>
    <w:rsid w:val="00BA739E"/>
    <w:rsid w:val="00BB00AF"/>
    <w:rsid w:val="00BB2A27"/>
    <w:rsid w:val="00BB2FE6"/>
    <w:rsid w:val="00BB638F"/>
    <w:rsid w:val="00BB6EB5"/>
    <w:rsid w:val="00BC051A"/>
    <w:rsid w:val="00BC101A"/>
    <w:rsid w:val="00BC1A46"/>
    <w:rsid w:val="00BC2B11"/>
    <w:rsid w:val="00BC68D3"/>
    <w:rsid w:val="00BD44B6"/>
    <w:rsid w:val="00BD4DEE"/>
    <w:rsid w:val="00BD5D5E"/>
    <w:rsid w:val="00BD7CDF"/>
    <w:rsid w:val="00BD7E5C"/>
    <w:rsid w:val="00BE0A7F"/>
    <w:rsid w:val="00BE1536"/>
    <w:rsid w:val="00BE3364"/>
    <w:rsid w:val="00BF0A8A"/>
    <w:rsid w:val="00BF2D97"/>
    <w:rsid w:val="00C00CA0"/>
    <w:rsid w:val="00C05648"/>
    <w:rsid w:val="00C06F8A"/>
    <w:rsid w:val="00C10114"/>
    <w:rsid w:val="00C14F0A"/>
    <w:rsid w:val="00C21689"/>
    <w:rsid w:val="00C30318"/>
    <w:rsid w:val="00C31CAF"/>
    <w:rsid w:val="00C3334B"/>
    <w:rsid w:val="00C3494D"/>
    <w:rsid w:val="00C350DE"/>
    <w:rsid w:val="00C42A02"/>
    <w:rsid w:val="00C5033D"/>
    <w:rsid w:val="00C561B5"/>
    <w:rsid w:val="00C56755"/>
    <w:rsid w:val="00C6056B"/>
    <w:rsid w:val="00C61A59"/>
    <w:rsid w:val="00C62B8D"/>
    <w:rsid w:val="00C63A9C"/>
    <w:rsid w:val="00C66717"/>
    <w:rsid w:val="00C71344"/>
    <w:rsid w:val="00C740E4"/>
    <w:rsid w:val="00C75A95"/>
    <w:rsid w:val="00C75E09"/>
    <w:rsid w:val="00C76F89"/>
    <w:rsid w:val="00C80110"/>
    <w:rsid w:val="00C81FEA"/>
    <w:rsid w:val="00C8367A"/>
    <w:rsid w:val="00C83FAD"/>
    <w:rsid w:val="00C86075"/>
    <w:rsid w:val="00C8629F"/>
    <w:rsid w:val="00C90E83"/>
    <w:rsid w:val="00C9543B"/>
    <w:rsid w:val="00C95FC0"/>
    <w:rsid w:val="00CA29A2"/>
    <w:rsid w:val="00CB2749"/>
    <w:rsid w:val="00CB3773"/>
    <w:rsid w:val="00CC1192"/>
    <w:rsid w:val="00CD0ED8"/>
    <w:rsid w:val="00CD14AE"/>
    <w:rsid w:val="00CD2B29"/>
    <w:rsid w:val="00CD39E1"/>
    <w:rsid w:val="00CE545A"/>
    <w:rsid w:val="00CF2F39"/>
    <w:rsid w:val="00CF608A"/>
    <w:rsid w:val="00CF6A96"/>
    <w:rsid w:val="00D00BA9"/>
    <w:rsid w:val="00D03573"/>
    <w:rsid w:val="00D07328"/>
    <w:rsid w:val="00D142E1"/>
    <w:rsid w:val="00D16585"/>
    <w:rsid w:val="00D26064"/>
    <w:rsid w:val="00D30A09"/>
    <w:rsid w:val="00D30EC3"/>
    <w:rsid w:val="00D3183A"/>
    <w:rsid w:val="00D34561"/>
    <w:rsid w:val="00D43C98"/>
    <w:rsid w:val="00D50E48"/>
    <w:rsid w:val="00D5284A"/>
    <w:rsid w:val="00D530FC"/>
    <w:rsid w:val="00D53A4B"/>
    <w:rsid w:val="00D56ABF"/>
    <w:rsid w:val="00D56D5E"/>
    <w:rsid w:val="00D60A02"/>
    <w:rsid w:val="00D60C95"/>
    <w:rsid w:val="00D61405"/>
    <w:rsid w:val="00D621FC"/>
    <w:rsid w:val="00D6465B"/>
    <w:rsid w:val="00D648FA"/>
    <w:rsid w:val="00D66249"/>
    <w:rsid w:val="00D67200"/>
    <w:rsid w:val="00D72413"/>
    <w:rsid w:val="00D724D3"/>
    <w:rsid w:val="00D72F83"/>
    <w:rsid w:val="00D732C8"/>
    <w:rsid w:val="00D75FA8"/>
    <w:rsid w:val="00D81A81"/>
    <w:rsid w:val="00D85534"/>
    <w:rsid w:val="00D85975"/>
    <w:rsid w:val="00D879B1"/>
    <w:rsid w:val="00D91053"/>
    <w:rsid w:val="00D942DB"/>
    <w:rsid w:val="00DA6318"/>
    <w:rsid w:val="00DB1C5D"/>
    <w:rsid w:val="00DB3D68"/>
    <w:rsid w:val="00DC478A"/>
    <w:rsid w:val="00DC6895"/>
    <w:rsid w:val="00DC7D8B"/>
    <w:rsid w:val="00DD4E24"/>
    <w:rsid w:val="00DD704B"/>
    <w:rsid w:val="00DE37EC"/>
    <w:rsid w:val="00DF06C0"/>
    <w:rsid w:val="00DF705E"/>
    <w:rsid w:val="00DF70EE"/>
    <w:rsid w:val="00E10812"/>
    <w:rsid w:val="00E10959"/>
    <w:rsid w:val="00E110DF"/>
    <w:rsid w:val="00E14C7B"/>
    <w:rsid w:val="00E22C93"/>
    <w:rsid w:val="00E24395"/>
    <w:rsid w:val="00E2587B"/>
    <w:rsid w:val="00E32EBE"/>
    <w:rsid w:val="00E3576F"/>
    <w:rsid w:val="00E3606A"/>
    <w:rsid w:val="00E4034F"/>
    <w:rsid w:val="00E41421"/>
    <w:rsid w:val="00E44E63"/>
    <w:rsid w:val="00E452F2"/>
    <w:rsid w:val="00E45C3F"/>
    <w:rsid w:val="00E504F0"/>
    <w:rsid w:val="00E53B38"/>
    <w:rsid w:val="00E5432F"/>
    <w:rsid w:val="00E674E7"/>
    <w:rsid w:val="00E72D54"/>
    <w:rsid w:val="00E755C2"/>
    <w:rsid w:val="00E75BEB"/>
    <w:rsid w:val="00E77B8F"/>
    <w:rsid w:val="00E82BA8"/>
    <w:rsid w:val="00E8555F"/>
    <w:rsid w:val="00E85771"/>
    <w:rsid w:val="00E87066"/>
    <w:rsid w:val="00E91CDC"/>
    <w:rsid w:val="00E96F7B"/>
    <w:rsid w:val="00EA0A3C"/>
    <w:rsid w:val="00EA75A8"/>
    <w:rsid w:val="00EA7CB1"/>
    <w:rsid w:val="00EB252B"/>
    <w:rsid w:val="00EB62BB"/>
    <w:rsid w:val="00EB7A3E"/>
    <w:rsid w:val="00EC15FA"/>
    <w:rsid w:val="00EC4A30"/>
    <w:rsid w:val="00EC60EB"/>
    <w:rsid w:val="00ED3A1C"/>
    <w:rsid w:val="00EE0FAD"/>
    <w:rsid w:val="00EE2426"/>
    <w:rsid w:val="00EE4F62"/>
    <w:rsid w:val="00EF0266"/>
    <w:rsid w:val="00EF08C0"/>
    <w:rsid w:val="00EF5294"/>
    <w:rsid w:val="00EF66E6"/>
    <w:rsid w:val="00F0421A"/>
    <w:rsid w:val="00F11AD3"/>
    <w:rsid w:val="00F12EF6"/>
    <w:rsid w:val="00F155BA"/>
    <w:rsid w:val="00F21297"/>
    <w:rsid w:val="00F21CF4"/>
    <w:rsid w:val="00F227B8"/>
    <w:rsid w:val="00F23175"/>
    <w:rsid w:val="00F24D8E"/>
    <w:rsid w:val="00F267C0"/>
    <w:rsid w:val="00F30DDB"/>
    <w:rsid w:val="00F345DD"/>
    <w:rsid w:val="00F34A14"/>
    <w:rsid w:val="00F402CE"/>
    <w:rsid w:val="00F43EA7"/>
    <w:rsid w:val="00F4446D"/>
    <w:rsid w:val="00F46A4D"/>
    <w:rsid w:val="00F4724C"/>
    <w:rsid w:val="00F537B7"/>
    <w:rsid w:val="00F6029A"/>
    <w:rsid w:val="00F62B83"/>
    <w:rsid w:val="00F64DF4"/>
    <w:rsid w:val="00F71B73"/>
    <w:rsid w:val="00F921C2"/>
    <w:rsid w:val="00F9341C"/>
    <w:rsid w:val="00FA068F"/>
    <w:rsid w:val="00FA4EC2"/>
    <w:rsid w:val="00FB0B4A"/>
    <w:rsid w:val="00FB127E"/>
    <w:rsid w:val="00FB6E1B"/>
    <w:rsid w:val="00FC2F2F"/>
    <w:rsid w:val="00FD1954"/>
    <w:rsid w:val="00FD3A2A"/>
    <w:rsid w:val="00FD4DFB"/>
    <w:rsid w:val="00FD57EA"/>
    <w:rsid w:val="00FE3C0A"/>
    <w:rsid w:val="00FE48C7"/>
    <w:rsid w:val="00FE549D"/>
    <w:rsid w:val="00FF1EC3"/>
    <w:rsid w:val="00FF4774"/>
  </w:rsids>
  <m:mathPr>
    <m:mathFont m:val="Cambria Math"/>
    <m:brkBin m:val="before"/>
    <m:brkBinSub m:val="--"/>
    <m:smallFrac m:val="0"/>
    <m:dispDef/>
    <m:lMargin m:val="0"/>
    <m:rMargin m:val="0"/>
    <m:defJc m:val="centerGroup"/>
    <m:wrapIndent m:val="1440"/>
    <m:intLim m:val="subSup"/>
    <m:naryLim m:val="undOvr"/>
  </m:mathPr>
  <w:themeFontLang w:val="en-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843443"/>
  <w15:chartTrackingRefBased/>
  <w15:docId w15:val="{F6D169A8-8AE1-EC44-9D2F-B9E48DA6E4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C51A1"/>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0C51A1"/>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0C51A1"/>
    <w:pPr>
      <w:keepNext/>
      <w:keepLines/>
      <w:spacing w:before="40"/>
      <w:outlineLvl w:val="2"/>
    </w:pPr>
    <w:rPr>
      <w:rFonts w:asciiTheme="majorHAnsi" w:eastAsiaTheme="majorEastAsia" w:hAnsiTheme="majorHAnsi" w:cstheme="majorBidi"/>
      <w:color w:val="1F3763" w:themeColor="accent1" w:themeShade="7F"/>
    </w:rPr>
  </w:style>
  <w:style w:type="paragraph" w:styleId="Heading5">
    <w:name w:val="heading 5"/>
    <w:basedOn w:val="Normal"/>
    <w:next w:val="Normal"/>
    <w:link w:val="Heading5Char"/>
    <w:uiPriority w:val="9"/>
    <w:semiHidden/>
    <w:unhideWhenUsed/>
    <w:qFormat/>
    <w:rsid w:val="0048365C"/>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81FC5"/>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81FC5"/>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A0308D"/>
    <w:rPr>
      <w:sz w:val="16"/>
      <w:szCs w:val="16"/>
    </w:rPr>
  </w:style>
  <w:style w:type="paragraph" w:styleId="CommentText">
    <w:name w:val="annotation text"/>
    <w:basedOn w:val="Normal"/>
    <w:link w:val="CommentTextChar"/>
    <w:uiPriority w:val="99"/>
    <w:semiHidden/>
    <w:unhideWhenUsed/>
    <w:rsid w:val="00A0308D"/>
    <w:rPr>
      <w:rFonts w:ascii="Arial" w:eastAsia="Arial" w:hAnsi="Arial" w:cs="Arial"/>
      <w:sz w:val="20"/>
      <w:szCs w:val="20"/>
      <w:lang w:val="en" w:eastAsia="en-GB"/>
    </w:rPr>
  </w:style>
  <w:style w:type="character" w:customStyle="1" w:styleId="CommentTextChar">
    <w:name w:val="Comment Text Char"/>
    <w:basedOn w:val="DefaultParagraphFont"/>
    <w:link w:val="CommentText"/>
    <w:uiPriority w:val="99"/>
    <w:semiHidden/>
    <w:rsid w:val="00A0308D"/>
    <w:rPr>
      <w:rFonts w:ascii="Arial" w:eastAsia="Arial" w:hAnsi="Arial" w:cs="Arial"/>
      <w:sz w:val="20"/>
      <w:szCs w:val="20"/>
      <w:lang w:val="en" w:eastAsia="en-GB"/>
    </w:rPr>
  </w:style>
  <w:style w:type="paragraph" w:styleId="CommentSubject">
    <w:name w:val="annotation subject"/>
    <w:basedOn w:val="CommentText"/>
    <w:next w:val="CommentText"/>
    <w:link w:val="CommentSubjectChar"/>
    <w:uiPriority w:val="99"/>
    <w:semiHidden/>
    <w:unhideWhenUsed/>
    <w:rsid w:val="0089751A"/>
    <w:rPr>
      <w:rFonts w:asciiTheme="minorHAnsi" w:eastAsiaTheme="minorHAnsi" w:hAnsiTheme="minorHAnsi" w:cstheme="minorBidi"/>
      <w:b/>
      <w:bCs/>
      <w:lang w:eastAsia="en-US"/>
    </w:rPr>
  </w:style>
  <w:style w:type="character" w:customStyle="1" w:styleId="CommentSubjectChar">
    <w:name w:val="Comment Subject Char"/>
    <w:basedOn w:val="CommentTextChar"/>
    <w:link w:val="CommentSubject"/>
    <w:uiPriority w:val="99"/>
    <w:semiHidden/>
    <w:rsid w:val="0089751A"/>
    <w:rPr>
      <w:rFonts w:ascii="Arial" w:eastAsia="Arial" w:hAnsi="Arial" w:cs="Arial"/>
      <w:b/>
      <w:bCs/>
      <w:sz w:val="20"/>
      <w:szCs w:val="20"/>
      <w:lang w:val="en" w:eastAsia="en-GB"/>
    </w:rPr>
  </w:style>
  <w:style w:type="character" w:customStyle="1" w:styleId="Heading1Char">
    <w:name w:val="Heading 1 Char"/>
    <w:basedOn w:val="DefaultParagraphFont"/>
    <w:link w:val="Heading1"/>
    <w:uiPriority w:val="9"/>
    <w:rsid w:val="000C51A1"/>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0C51A1"/>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0C51A1"/>
    <w:rPr>
      <w:rFonts w:asciiTheme="majorHAnsi" w:eastAsiaTheme="majorEastAsia" w:hAnsiTheme="majorHAnsi" w:cstheme="majorBidi"/>
      <w:color w:val="1F3763" w:themeColor="accent1" w:themeShade="7F"/>
    </w:rPr>
  </w:style>
  <w:style w:type="paragraph" w:styleId="TOCHeading">
    <w:name w:val="TOC Heading"/>
    <w:basedOn w:val="Heading1"/>
    <w:next w:val="Normal"/>
    <w:uiPriority w:val="39"/>
    <w:unhideWhenUsed/>
    <w:qFormat/>
    <w:rsid w:val="000C51A1"/>
    <w:pPr>
      <w:spacing w:before="480" w:line="276" w:lineRule="auto"/>
      <w:outlineLvl w:val="9"/>
    </w:pPr>
    <w:rPr>
      <w:b/>
      <w:bCs/>
      <w:sz w:val="28"/>
      <w:szCs w:val="28"/>
      <w:lang w:val="en-US"/>
    </w:rPr>
  </w:style>
  <w:style w:type="paragraph" w:styleId="TOC1">
    <w:name w:val="toc 1"/>
    <w:basedOn w:val="Normal"/>
    <w:next w:val="Normal"/>
    <w:autoRedefine/>
    <w:uiPriority w:val="39"/>
    <w:unhideWhenUsed/>
    <w:rsid w:val="00D43C98"/>
    <w:pPr>
      <w:tabs>
        <w:tab w:val="right" w:leader="dot" w:pos="9016"/>
      </w:tabs>
      <w:spacing w:before="120" w:line="276" w:lineRule="auto"/>
    </w:pPr>
    <w:rPr>
      <w:rFonts w:ascii="Times New Roman" w:eastAsia="Times New Roman" w:hAnsi="Times New Roman" w:cs="Times New Roman"/>
      <w:noProof/>
      <w:lang w:val="en-US" w:eastAsia="en-GB"/>
    </w:rPr>
  </w:style>
  <w:style w:type="paragraph" w:styleId="TOC2">
    <w:name w:val="toc 2"/>
    <w:basedOn w:val="Normal"/>
    <w:next w:val="Normal"/>
    <w:autoRedefine/>
    <w:uiPriority w:val="39"/>
    <w:unhideWhenUsed/>
    <w:rsid w:val="00D56ABF"/>
    <w:pPr>
      <w:tabs>
        <w:tab w:val="right" w:leader="dot" w:pos="9016"/>
      </w:tabs>
      <w:spacing w:before="120" w:line="480" w:lineRule="auto"/>
      <w:ind w:left="720"/>
    </w:pPr>
    <w:rPr>
      <w:rFonts w:ascii="Times New Roman" w:eastAsia="Times New Roman" w:hAnsi="Times New Roman" w:cs="Times New Roman"/>
      <w:noProof/>
      <w:lang w:val="en-US" w:eastAsia="en-GB"/>
    </w:rPr>
  </w:style>
  <w:style w:type="paragraph" w:styleId="TOC3">
    <w:name w:val="toc 3"/>
    <w:basedOn w:val="Normal"/>
    <w:next w:val="Normal"/>
    <w:autoRedefine/>
    <w:uiPriority w:val="39"/>
    <w:unhideWhenUsed/>
    <w:rsid w:val="00D56ABF"/>
    <w:pPr>
      <w:tabs>
        <w:tab w:val="right" w:leader="dot" w:pos="9016"/>
      </w:tabs>
      <w:spacing w:line="480" w:lineRule="auto"/>
      <w:ind w:left="720"/>
    </w:pPr>
    <w:rPr>
      <w:rFonts w:ascii="Times New Roman" w:eastAsia="Times New Roman" w:hAnsi="Times New Roman" w:cs="Times New Roman"/>
      <w:noProof/>
      <w:lang w:val="en-US" w:eastAsia="en-GB"/>
    </w:rPr>
  </w:style>
  <w:style w:type="character" w:styleId="Hyperlink">
    <w:name w:val="Hyperlink"/>
    <w:basedOn w:val="DefaultParagraphFont"/>
    <w:uiPriority w:val="99"/>
    <w:unhideWhenUsed/>
    <w:rsid w:val="000C51A1"/>
    <w:rPr>
      <w:color w:val="0563C1" w:themeColor="hyperlink"/>
      <w:u w:val="single"/>
    </w:rPr>
  </w:style>
  <w:style w:type="paragraph" w:styleId="TOC4">
    <w:name w:val="toc 4"/>
    <w:basedOn w:val="Normal"/>
    <w:next w:val="Normal"/>
    <w:autoRedefine/>
    <w:uiPriority w:val="39"/>
    <w:semiHidden/>
    <w:unhideWhenUsed/>
    <w:rsid w:val="000C51A1"/>
    <w:pPr>
      <w:ind w:left="720"/>
    </w:pPr>
    <w:rPr>
      <w:sz w:val="20"/>
      <w:szCs w:val="20"/>
    </w:rPr>
  </w:style>
  <w:style w:type="paragraph" w:styleId="TOC5">
    <w:name w:val="toc 5"/>
    <w:basedOn w:val="Normal"/>
    <w:next w:val="Normal"/>
    <w:autoRedefine/>
    <w:uiPriority w:val="39"/>
    <w:semiHidden/>
    <w:unhideWhenUsed/>
    <w:rsid w:val="000C51A1"/>
    <w:pPr>
      <w:ind w:left="960"/>
    </w:pPr>
    <w:rPr>
      <w:sz w:val="20"/>
      <w:szCs w:val="20"/>
    </w:rPr>
  </w:style>
  <w:style w:type="paragraph" w:styleId="TOC6">
    <w:name w:val="toc 6"/>
    <w:basedOn w:val="Normal"/>
    <w:next w:val="Normal"/>
    <w:autoRedefine/>
    <w:uiPriority w:val="39"/>
    <w:semiHidden/>
    <w:unhideWhenUsed/>
    <w:rsid w:val="000C51A1"/>
    <w:pPr>
      <w:ind w:left="1200"/>
    </w:pPr>
    <w:rPr>
      <w:sz w:val="20"/>
      <w:szCs w:val="20"/>
    </w:rPr>
  </w:style>
  <w:style w:type="paragraph" w:styleId="TOC7">
    <w:name w:val="toc 7"/>
    <w:basedOn w:val="Normal"/>
    <w:next w:val="Normal"/>
    <w:autoRedefine/>
    <w:uiPriority w:val="39"/>
    <w:semiHidden/>
    <w:unhideWhenUsed/>
    <w:rsid w:val="000C51A1"/>
    <w:pPr>
      <w:ind w:left="1440"/>
    </w:pPr>
    <w:rPr>
      <w:sz w:val="20"/>
      <w:szCs w:val="20"/>
    </w:rPr>
  </w:style>
  <w:style w:type="paragraph" w:styleId="TOC8">
    <w:name w:val="toc 8"/>
    <w:basedOn w:val="Normal"/>
    <w:next w:val="Normal"/>
    <w:autoRedefine/>
    <w:uiPriority w:val="39"/>
    <w:semiHidden/>
    <w:unhideWhenUsed/>
    <w:rsid w:val="000C51A1"/>
    <w:pPr>
      <w:ind w:left="1680"/>
    </w:pPr>
    <w:rPr>
      <w:sz w:val="20"/>
      <w:szCs w:val="20"/>
    </w:rPr>
  </w:style>
  <w:style w:type="paragraph" w:styleId="TOC9">
    <w:name w:val="toc 9"/>
    <w:basedOn w:val="Normal"/>
    <w:next w:val="Normal"/>
    <w:autoRedefine/>
    <w:uiPriority w:val="39"/>
    <w:semiHidden/>
    <w:unhideWhenUsed/>
    <w:rsid w:val="000C51A1"/>
    <w:pPr>
      <w:ind w:left="1920"/>
    </w:pPr>
    <w:rPr>
      <w:sz w:val="20"/>
      <w:szCs w:val="20"/>
    </w:rPr>
  </w:style>
  <w:style w:type="paragraph" w:styleId="NormalWeb">
    <w:name w:val="Normal (Web)"/>
    <w:basedOn w:val="Normal"/>
    <w:uiPriority w:val="99"/>
    <w:unhideWhenUsed/>
    <w:rsid w:val="00F30DDB"/>
    <w:pPr>
      <w:spacing w:before="100" w:beforeAutospacing="1" w:after="100" w:afterAutospacing="1"/>
    </w:pPr>
    <w:rPr>
      <w:rFonts w:ascii="Times New Roman" w:eastAsia="Times New Roman" w:hAnsi="Times New Roman" w:cs="Times New Roman"/>
      <w:lang w:eastAsia="en-GB"/>
    </w:rPr>
  </w:style>
  <w:style w:type="paragraph" w:styleId="Footer">
    <w:name w:val="footer"/>
    <w:basedOn w:val="Normal"/>
    <w:link w:val="FooterChar"/>
    <w:uiPriority w:val="99"/>
    <w:unhideWhenUsed/>
    <w:rsid w:val="00B14983"/>
    <w:pPr>
      <w:tabs>
        <w:tab w:val="center" w:pos="4513"/>
        <w:tab w:val="right" w:pos="9026"/>
      </w:tabs>
    </w:pPr>
  </w:style>
  <w:style w:type="character" w:customStyle="1" w:styleId="FooterChar">
    <w:name w:val="Footer Char"/>
    <w:basedOn w:val="DefaultParagraphFont"/>
    <w:link w:val="Footer"/>
    <w:uiPriority w:val="99"/>
    <w:rsid w:val="00B14983"/>
  </w:style>
  <w:style w:type="character" w:styleId="PageNumber">
    <w:name w:val="page number"/>
    <w:basedOn w:val="DefaultParagraphFont"/>
    <w:uiPriority w:val="99"/>
    <w:semiHidden/>
    <w:unhideWhenUsed/>
    <w:rsid w:val="00B14983"/>
  </w:style>
  <w:style w:type="paragraph" w:styleId="Header">
    <w:name w:val="header"/>
    <w:basedOn w:val="Normal"/>
    <w:link w:val="HeaderChar"/>
    <w:uiPriority w:val="99"/>
    <w:unhideWhenUsed/>
    <w:rsid w:val="00B14983"/>
    <w:pPr>
      <w:tabs>
        <w:tab w:val="center" w:pos="4513"/>
        <w:tab w:val="right" w:pos="9026"/>
      </w:tabs>
    </w:pPr>
  </w:style>
  <w:style w:type="character" w:customStyle="1" w:styleId="HeaderChar">
    <w:name w:val="Header Char"/>
    <w:basedOn w:val="DefaultParagraphFont"/>
    <w:link w:val="Header"/>
    <w:uiPriority w:val="99"/>
    <w:rsid w:val="00B14983"/>
  </w:style>
  <w:style w:type="paragraph" w:styleId="ListParagraph">
    <w:name w:val="List Paragraph"/>
    <w:basedOn w:val="Normal"/>
    <w:uiPriority w:val="34"/>
    <w:qFormat/>
    <w:rsid w:val="00810FD9"/>
    <w:pPr>
      <w:ind w:left="720"/>
      <w:contextualSpacing/>
    </w:pPr>
  </w:style>
  <w:style w:type="character" w:styleId="UnresolvedMention">
    <w:name w:val="Unresolved Mention"/>
    <w:basedOn w:val="DefaultParagraphFont"/>
    <w:uiPriority w:val="99"/>
    <w:semiHidden/>
    <w:unhideWhenUsed/>
    <w:rsid w:val="00482206"/>
    <w:rPr>
      <w:color w:val="605E5C"/>
      <w:shd w:val="clear" w:color="auto" w:fill="E1DFDD"/>
    </w:rPr>
  </w:style>
  <w:style w:type="paragraph" w:styleId="Bibliography">
    <w:name w:val="Bibliography"/>
    <w:basedOn w:val="Normal"/>
    <w:next w:val="Normal"/>
    <w:uiPriority w:val="37"/>
    <w:unhideWhenUsed/>
    <w:rsid w:val="00DD4E24"/>
    <w:pPr>
      <w:ind w:left="720" w:hanging="720"/>
    </w:pPr>
  </w:style>
  <w:style w:type="paragraph" w:styleId="NoSpacing">
    <w:name w:val="No Spacing"/>
    <w:uiPriority w:val="1"/>
    <w:qFormat/>
    <w:rsid w:val="001C5104"/>
  </w:style>
  <w:style w:type="character" w:styleId="FollowedHyperlink">
    <w:name w:val="FollowedHyperlink"/>
    <w:basedOn w:val="DefaultParagraphFont"/>
    <w:uiPriority w:val="99"/>
    <w:semiHidden/>
    <w:unhideWhenUsed/>
    <w:rsid w:val="00E10959"/>
    <w:rPr>
      <w:color w:val="954F72" w:themeColor="followedHyperlink"/>
      <w:u w:val="single"/>
    </w:rPr>
  </w:style>
  <w:style w:type="paragraph" w:styleId="Caption">
    <w:name w:val="caption"/>
    <w:basedOn w:val="Normal"/>
    <w:next w:val="Normal"/>
    <w:uiPriority w:val="35"/>
    <w:unhideWhenUsed/>
    <w:qFormat/>
    <w:rsid w:val="00157715"/>
    <w:pPr>
      <w:spacing w:after="200"/>
    </w:pPr>
    <w:rPr>
      <w:i/>
      <w:iCs/>
      <w:color w:val="44546A" w:themeColor="text2"/>
      <w:sz w:val="18"/>
      <w:szCs w:val="18"/>
    </w:rPr>
  </w:style>
  <w:style w:type="character" w:customStyle="1" w:styleId="Heading5Char">
    <w:name w:val="Heading 5 Char"/>
    <w:basedOn w:val="DefaultParagraphFont"/>
    <w:link w:val="Heading5"/>
    <w:uiPriority w:val="9"/>
    <w:semiHidden/>
    <w:rsid w:val="0048365C"/>
    <w:rPr>
      <w:rFonts w:asciiTheme="majorHAnsi" w:eastAsiaTheme="majorEastAsia" w:hAnsiTheme="majorHAnsi" w:cstheme="majorBidi"/>
      <w:color w:val="2F5496" w:themeColor="accent1" w:themeShade="BF"/>
    </w:rPr>
  </w:style>
  <w:style w:type="paragraph" w:styleId="TableofFigures">
    <w:name w:val="table of figures"/>
    <w:basedOn w:val="Normal"/>
    <w:next w:val="Normal"/>
    <w:uiPriority w:val="99"/>
    <w:unhideWhenUsed/>
    <w:rsid w:val="00F71B73"/>
    <w:pPr>
      <w:ind w:left="480" w:hanging="480"/>
    </w:pPr>
    <w:rPr>
      <w:rFonts w:cstheme="minorHAnsi"/>
      <w:cap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935347">
      <w:bodyDiv w:val="1"/>
      <w:marLeft w:val="0"/>
      <w:marRight w:val="0"/>
      <w:marTop w:val="0"/>
      <w:marBottom w:val="0"/>
      <w:divBdr>
        <w:top w:val="none" w:sz="0" w:space="0" w:color="auto"/>
        <w:left w:val="none" w:sz="0" w:space="0" w:color="auto"/>
        <w:bottom w:val="none" w:sz="0" w:space="0" w:color="auto"/>
        <w:right w:val="none" w:sz="0" w:space="0" w:color="auto"/>
      </w:divBdr>
    </w:div>
    <w:div w:id="30810409">
      <w:bodyDiv w:val="1"/>
      <w:marLeft w:val="0"/>
      <w:marRight w:val="0"/>
      <w:marTop w:val="0"/>
      <w:marBottom w:val="0"/>
      <w:divBdr>
        <w:top w:val="none" w:sz="0" w:space="0" w:color="auto"/>
        <w:left w:val="none" w:sz="0" w:space="0" w:color="auto"/>
        <w:bottom w:val="none" w:sz="0" w:space="0" w:color="auto"/>
        <w:right w:val="none" w:sz="0" w:space="0" w:color="auto"/>
      </w:divBdr>
    </w:div>
    <w:div w:id="185293206">
      <w:bodyDiv w:val="1"/>
      <w:marLeft w:val="0"/>
      <w:marRight w:val="0"/>
      <w:marTop w:val="0"/>
      <w:marBottom w:val="0"/>
      <w:divBdr>
        <w:top w:val="none" w:sz="0" w:space="0" w:color="auto"/>
        <w:left w:val="none" w:sz="0" w:space="0" w:color="auto"/>
        <w:bottom w:val="none" w:sz="0" w:space="0" w:color="auto"/>
        <w:right w:val="none" w:sz="0" w:space="0" w:color="auto"/>
      </w:divBdr>
    </w:div>
    <w:div w:id="214128114">
      <w:bodyDiv w:val="1"/>
      <w:marLeft w:val="0"/>
      <w:marRight w:val="0"/>
      <w:marTop w:val="0"/>
      <w:marBottom w:val="0"/>
      <w:divBdr>
        <w:top w:val="none" w:sz="0" w:space="0" w:color="auto"/>
        <w:left w:val="none" w:sz="0" w:space="0" w:color="auto"/>
        <w:bottom w:val="none" w:sz="0" w:space="0" w:color="auto"/>
        <w:right w:val="none" w:sz="0" w:space="0" w:color="auto"/>
      </w:divBdr>
    </w:div>
    <w:div w:id="678774585">
      <w:bodyDiv w:val="1"/>
      <w:marLeft w:val="0"/>
      <w:marRight w:val="0"/>
      <w:marTop w:val="0"/>
      <w:marBottom w:val="0"/>
      <w:divBdr>
        <w:top w:val="none" w:sz="0" w:space="0" w:color="auto"/>
        <w:left w:val="none" w:sz="0" w:space="0" w:color="auto"/>
        <w:bottom w:val="none" w:sz="0" w:space="0" w:color="auto"/>
        <w:right w:val="none" w:sz="0" w:space="0" w:color="auto"/>
      </w:divBdr>
    </w:div>
    <w:div w:id="1037198554">
      <w:bodyDiv w:val="1"/>
      <w:marLeft w:val="0"/>
      <w:marRight w:val="0"/>
      <w:marTop w:val="0"/>
      <w:marBottom w:val="0"/>
      <w:divBdr>
        <w:top w:val="none" w:sz="0" w:space="0" w:color="auto"/>
        <w:left w:val="none" w:sz="0" w:space="0" w:color="auto"/>
        <w:bottom w:val="none" w:sz="0" w:space="0" w:color="auto"/>
        <w:right w:val="none" w:sz="0" w:space="0" w:color="auto"/>
      </w:divBdr>
    </w:div>
    <w:div w:id="1330719517">
      <w:bodyDiv w:val="1"/>
      <w:marLeft w:val="0"/>
      <w:marRight w:val="0"/>
      <w:marTop w:val="0"/>
      <w:marBottom w:val="0"/>
      <w:divBdr>
        <w:top w:val="none" w:sz="0" w:space="0" w:color="auto"/>
        <w:left w:val="none" w:sz="0" w:space="0" w:color="auto"/>
        <w:bottom w:val="none" w:sz="0" w:space="0" w:color="auto"/>
        <w:right w:val="none" w:sz="0" w:space="0" w:color="auto"/>
      </w:divBdr>
    </w:div>
    <w:div w:id="1407530240">
      <w:bodyDiv w:val="1"/>
      <w:marLeft w:val="0"/>
      <w:marRight w:val="0"/>
      <w:marTop w:val="0"/>
      <w:marBottom w:val="0"/>
      <w:divBdr>
        <w:top w:val="none" w:sz="0" w:space="0" w:color="auto"/>
        <w:left w:val="none" w:sz="0" w:space="0" w:color="auto"/>
        <w:bottom w:val="none" w:sz="0" w:space="0" w:color="auto"/>
        <w:right w:val="none" w:sz="0" w:space="0" w:color="auto"/>
      </w:divBdr>
    </w:div>
    <w:div w:id="1407654340">
      <w:bodyDiv w:val="1"/>
      <w:marLeft w:val="0"/>
      <w:marRight w:val="0"/>
      <w:marTop w:val="0"/>
      <w:marBottom w:val="0"/>
      <w:divBdr>
        <w:top w:val="none" w:sz="0" w:space="0" w:color="auto"/>
        <w:left w:val="none" w:sz="0" w:space="0" w:color="auto"/>
        <w:bottom w:val="none" w:sz="0" w:space="0" w:color="auto"/>
        <w:right w:val="none" w:sz="0" w:space="0" w:color="auto"/>
      </w:divBdr>
      <w:divsChild>
        <w:div w:id="411318628">
          <w:marLeft w:val="0"/>
          <w:marRight w:val="0"/>
          <w:marTop w:val="0"/>
          <w:marBottom w:val="0"/>
          <w:divBdr>
            <w:top w:val="none" w:sz="0" w:space="0" w:color="auto"/>
            <w:left w:val="none" w:sz="0" w:space="0" w:color="auto"/>
            <w:bottom w:val="none" w:sz="0" w:space="0" w:color="auto"/>
            <w:right w:val="none" w:sz="0" w:space="0" w:color="auto"/>
          </w:divBdr>
          <w:divsChild>
            <w:div w:id="143351692">
              <w:marLeft w:val="0"/>
              <w:marRight w:val="0"/>
              <w:marTop w:val="0"/>
              <w:marBottom w:val="0"/>
              <w:divBdr>
                <w:top w:val="none" w:sz="0" w:space="0" w:color="auto"/>
                <w:left w:val="none" w:sz="0" w:space="0" w:color="auto"/>
                <w:bottom w:val="none" w:sz="0" w:space="0" w:color="auto"/>
                <w:right w:val="none" w:sz="0" w:space="0" w:color="auto"/>
              </w:divBdr>
              <w:divsChild>
                <w:div w:id="328680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7544086">
      <w:bodyDiv w:val="1"/>
      <w:marLeft w:val="0"/>
      <w:marRight w:val="0"/>
      <w:marTop w:val="0"/>
      <w:marBottom w:val="0"/>
      <w:divBdr>
        <w:top w:val="none" w:sz="0" w:space="0" w:color="auto"/>
        <w:left w:val="none" w:sz="0" w:space="0" w:color="auto"/>
        <w:bottom w:val="none" w:sz="0" w:space="0" w:color="auto"/>
        <w:right w:val="none" w:sz="0" w:space="0" w:color="auto"/>
      </w:divBdr>
    </w:div>
    <w:div w:id="1740863867">
      <w:bodyDiv w:val="1"/>
      <w:marLeft w:val="0"/>
      <w:marRight w:val="0"/>
      <w:marTop w:val="0"/>
      <w:marBottom w:val="0"/>
      <w:divBdr>
        <w:top w:val="none" w:sz="0" w:space="0" w:color="auto"/>
        <w:left w:val="none" w:sz="0" w:space="0" w:color="auto"/>
        <w:bottom w:val="none" w:sz="0" w:space="0" w:color="auto"/>
        <w:right w:val="none" w:sz="0" w:space="0" w:color="auto"/>
      </w:divBdr>
    </w:div>
    <w:div w:id="2114468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0.png"/><Relationship Id="rId21" Type="http://schemas.openxmlformats.org/officeDocument/2006/relationships/image" Target="media/image5.png"/><Relationship Id="rId42" Type="http://schemas.openxmlformats.org/officeDocument/2006/relationships/image" Target="media/image26.png"/><Relationship Id="rId47" Type="http://schemas.openxmlformats.org/officeDocument/2006/relationships/image" Target="media/image31.png"/><Relationship Id="rId63" Type="http://schemas.openxmlformats.org/officeDocument/2006/relationships/image" Target="media/image47.png"/><Relationship Id="rId68" Type="http://schemas.openxmlformats.org/officeDocument/2006/relationships/image" Target="media/image52.png"/><Relationship Id="rId84" Type="http://schemas.openxmlformats.org/officeDocument/2006/relationships/image" Target="media/image68.png"/><Relationship Id="rId89" Type="http://schemas.openxmlformats.org/officeDocument/2006/relationships/image" Target="media/image73.png"/><Relationship Id="rId112" Type="http://schemas.openxmlformats.org/officeDocument/2006/relationships/image" Target="media/image96.png"/><Relationship Id="rId16" Type="http://schemas.openxmlformats.org/officeDocument/2006/relationships/hyperlink" Target="https://sofiscorner0.home.blog/russian-media-investigation-english/" TargetMode="External"/><Relationship Id="rId107" Type="http://schemas.openxmlformats.org/officeDocument/2006/relationships/image" Target="media/image91.png"/><Relationship Id="rId11" Type="http://schemas.openxmlformats.org/officeDocument/2006/relationships/hyperlink" Target="https://sofiscorner0.home.blog/" TargetMode="External"/><Relationship Id="rId32" Type="http://schemas.openxmlformats.org/officeDocument/2006/relationships/image" Target="media/image16.png"/><Relationship Id="rId37" Type="http://schemas.openxmlformats.org/officeDocument/2006/relationships/image" Target="media/image21.png"/><Relationship Id="rId53" Type="http://schemas.openxmlformats.org/officeDocument/2006/relationships/image" Target="media/image37.png"/><Relationship Id="rId58" Type="http://schemas.openxmlformats.org/officeDocument/2006/relationships/image" Target="media/image42.png"/><Relationship Id="rId74" Type="http://schemas.openxmlformats.org/officeDocument/2006/relationships/image" Target="media/image58.png"/><Relationship Id="rId79" Type="http://schemas.openxmlformats.org/officeDocument/2006/relationships/image" Target="media/image63.png"/><Relationship Id="rId102" Type="http://schemas.openxmlformats.org/officeDocument/2006/relationships/image" Target="media/image86.png"/><Relationship Id="rId5" Type="http://schemas.openxmlformats.org/officeDocument/2006/relationships/webSettings" Target="webSettings.xml"/><Relationship Id="rId90" Type="http://schemas.openxmlformats.org/officeDocument/2006/relationships/image" Target="media/image74.png"/><Relationship Id="rId95" Type="http://schemas.openxmlformats.org/officeDocument/2006/relationships/image" Target="media/image79.png"/><Relationship Id="rId22" Type="http://schemas.openxmlformats.org/officeDocument/2006/relationships/image" Target="media/image6.png"/><Relationship Id="rId27" Type="http://schemas.openxmlformats.org/officeDocument/2006/relationships/image" Target="media/image11.png"/><Relationship Id="rId43" Type="http://schemas.openxmlformats.org/officeDocument/2006/relationships/image" Target="media/image27.png"/><Relationship Id="rId48" Type="http://schemas.openxmlformats.org/officeDocument/2006/relationships/image" Target="media/image32.png"/><Relationship Id="rId64" Type="http://schemas.openxmlformats.org/officeDocument/2006/relationships/image" Target="media/image48.png"/><Relationship Id="rId69" Type="http://schemas.openxmlformats.org/officeDocument/2006/relationships/image" Target="media/image53.png"/><Relationship Id="rId113" Type="http://schemas.openxmlformats.org/officeDocument/2006/relationships/hyperlink" Target="https://www.youtube.com/watch?v=uFw8GZF5v4Q" TargetMode="External"/><Relationship Id="rId80" Type="http://schemas.openxmlformats.org/officeDocument/2006/relationships/image" Target="media/image64.png"/><Relationship Id="rId85" Type="http://schemas.openxmlformats.org/officeDocument/2006/relationships/image" Target="media/image69.png"/><Relationship Id="rId12" Type="http://schemas.openxmlformats.org/officeDocument/2006/relationships/hyperlink" Target="https://sofiscorner0.home.blog/russian-media-investigation-english/" TargetMode="External"/><Relationship Id="rId17" Type="http://schemas.openxmlformats.org/officeDocument/2006/relationships/image" Target="media/image2.png"/><Relationship Id="rId33" Type="http://schemas.openxmlformats.org/officeDocument/2006/relationships/image" Target="media/image17.png"/><Relationship Id="rId38" Type="http://schemas.openxmlformats.org/officeDocument/2006/relationships/image" Target="media/image22.png"/><Relationship Id="rId59" Type="http://schemas.openxmlformats.org/officeDocument/2006/relationships/image" Target="media/image43.png"/><Relationship Id="rId103" Type="http://schemas.openxmlformats.org/officeDocument/2006/relationships/image" Target="media/image87.png"/><Relationship Id="rId108" Type="http://schemas.openxmlformats.org/officeDocument/2006/relationships/image" Target="media/image92.png"/><Relationship Id="rId54" Type="http://schemas.openxmlformats.org/officeDocument/2006/relationships/image" Target="media/image38.png"/><Relationship Id="rId70" Type="http://schemas.openxmlformats.org/officeDocument/2006/relationships/image" Target="media/image54.png"/><Relationship Id="rId75" Type="http://schemas.openxmlformats.org/officeDocument/2006/relationships/image" Target="media/image59.png"/><Relationship Id="rId91" Type="http://schemas.openxmlformats.org/officeDocument/2006/relationships/image" Target="media/image75.png"/><Relationship Id="rId96" Type="http://schemas.openxmlformats.org/officeDocument/2006/relationships/image" Target="media/image80.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1.png"/><Relationship Id="rId23" Type="http://schemas.openxmlformats.org/officeDocument/2006/relationships/image" Target="media/image7.png"/><Relationship Id="rId28" Type="http://schemas.openxmlformats.org/officeDocument/2006/relationships/image" Target="media/image12.png"/><Relationship Id="rId36" Type="http://schemas.openxmlformats.org/officeDocument/2006/relationships/image" Target="media/image20.png"/><Relationship Id="rId49" Type="http://schemas.openxmlformats.org/officeDocument/2006/relationships/image" Target="media/image33.png"/><Relationship Id="rId57" Type="http://schemas.openxmlformats.org/officeDocument/2006/relationships/image" Target="media/image41.png"/><Relationship Id="rId106" Type="http://schemas.openxmlformats.org/officeDocument/2006/relationships/image" Target="media/image90.png"/><Relationship Id="rId114" Type="http://schemas.openxmlformats.org/officeDocument/2006/relationships/image" Target="media/image97.png"/><Relationship Id="rId10" Type="http://schemas.openxmlformats.org/officeDocument/2006/relationships/footer" Target="footer2.xml"/><Relationship Id="rId31" Type="http://schemas.openxmlformats.org/officeDocument/2006/relationships/image" Target="media/image15.png"/><Relationship Id="rId44" Type="http://schemas.openxmlformats.org/officeDocument/2006/relationships/image" Target="media/image28.png"/><Relationship Id="rId52" Type="http://schemas.openxmlformats.org/officeDocument/2006/relationships/image" Target="media/image36.png"/><Relationship Id="rId60" Type="http://schemas.openxmlformats.org/officeDocument/2006/relationships/image" Target="media/image44.png"/><Relationship Id="rId65" Type="http://schemas.openxmlformats.org/officeDocument/2006/relationships/image" Target="media/image49.png"/><Relationship Id="rId73" Type="http://schemas.openxmlformats.org/officeDocument/2006/relationships/image" Target="media/image57.png"/><Relationship Id="rId78" Type="http://schemas.openxmlformats.org/officeDocument/2006/relationships/image" Target="media/image62.png"/><Relationship Id="rId81" Type="http://schemas.openxmlformats.org/officeDocument/2006/relationships/image" Target="media/image65.png"/><Relationship Id="rId86" Type="http://schemas.openxmlformats.org/officeDocument/2006/relationships/image" Target="media/image70.png"/><Relationship Id="rId94" Type="http://schemas.openxmlformats.org/officeDocument/2006/relationships/image" Target="media/image78.png"/><Relationship Id="rId99" Type="http://schemas.openxmlformats.org/officeDocument/2006/relationships/image" Target="media/image83.png"/><Relationship Id="rId101" Type="http://schemas.openxmlformats.org/officeDocument/2006/relationships/image" Target="media/image85.png"/><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hyperlink" Target="https://hivemind.modlangs.gatech.edu/" TargetMode="External"/><Relationship Id="rId18" Type="http://schemas.openxmlformats.org/officeDocument/2006/relationships/image" Target="media/image3.png"/><Relationship Id="rId39" Type="http://schemas.openxmlformats.org/officeDocument/2006/relationships/image" Target="media/image23.png"/><Relationship Id="rId109" Type="http://schemas.openxmlformats.org/officeDocument/2006/relationships/image" Target="media/image93.png"/><Relationship Id="rId34" Type="http://schemas.openxmlformats.org/officeDocument/2006/relationships/image" Target="media/image18.png"/><Relationship Id="rId50" Type="http://schemas.openxmlformats.org/officeDocument/2006/relationships/image" Target="media/image34.png"/><Relationship Id="rId55" Type="http://schemas.openxmlformats.org/officeDocument/2006/relationships/image" Target="media/image39.png"/><Relationship Id="rId76" Type="http://schemas.openxmlformats.org/officeDocument/2006/relationships/image" Target="media/image60.png"/><Relationship Id="rId97" Type="http://schemas.openxmlformats.org/officeDocument/2006/relationships/image" Target="media/image81.png"/><Relationship Id="rId104" Type="http://schemas.openxmlformats.org/officeDocument/2006/relationships/image" Target="media/image88.png"/><Relationship Id="rId7" Type="http://schemas.openxmlformats.org/officeDocument/2006/relationships/endnotes" Target="endnotes.xml"/><Relationship Id="rId71" Type="http://schemas.openxmlformats.org/officeDocument/2006/relationships/image" Target="media/image55.png"/><Relationship Id="rId92" Type="http://schemas.openxmlformats.org/officeDocument/2006/relationships/image" Target="media/image76.png"/><Relationship Id="rId2" Type="http://schemas.openxmlformats.org/officeDocument/2006/relationships/numbering" Target="numbering.xml"/><Relationship Id="rId29" Type="http://schemas.openxmlformats.org/officeDocument/2006/relationships/image" Target="media/image13.png"/><Relationship Id="rId24" Type="http://schemas.openxmlformats.org/officeDocument/2006/relationships/image" Target="media/image8.png"/><Relationship Id="rId40" Type="http://schemas.openxmlformats.org/officeDocument/2006/relationships/image" Target="media/image24.png"/><Relationship Id="rId45" Type="http://schemas.openxmlformats.org/officeDocument/2006/relationships/image" Target="media/image29.png"/><Relationship Id="rId66" Type="http://schemas.openxmlformats.org/officeDocument/2006/relationships/image" Target="media/image50.png"/><Relationship Id="rId87" Type="http://schemas.openxmlformats.org/officeDocument/2006/relationships/image" Target="media/image71.png"/><Relationship Id="rId110" Type="http://schemas.openxmlformats.org/officeDocument/2006/relationships/image" Target="media/image94.png"/><Relationship Id="rId115" Type="http://schemas.openxmlformats.org/officeDocument/2006/relationships/fontTable" Target="fontTable.xml"/><Relationship Id="rId61" Type="http://schemas.openxmlformats.org/officeDocument/2006/relationships/image" Target="media/image45.png"/><Relationship Id="rId82" Type="http://schemas.openxmlformats.org/officeDocument/2006/relationships/image" Target="media/image66.png"/><Relationship Id="rId19" Type="http://schemas.openxmlformats.org/officeDocument/2006/relationships/image" Target="media/image4.png"/><Relationship Id="rId14" Type="http://schemas.openxmlformats.org/officeDocument/2006/relationships/hyperlink" Target="https://sofiscorner0.home.blog/russian-media-investigation-russian/" TargetMode="External"/><Relationship Id="rId30" Type="http://schemas.openxmlformats.org/officeDocument/2006/relationships/image" Target="media/image14.png"/><Relationship Id="rId35" Type="http://schemas.openxmlformats.org/officeDocument/2006/relationships/image" Target="media/image19.png"/><Relationship Id="rId56" Type="http://schemas.openxmlformats.org/officeDocument/2006/relationships/image" Target="media/image40.png"/><Relationship Id="rId77" Type="http://schemas.openxmlformats.org/officeDocument/2006/relationships/image" Target="media/image61.png"/><Relationship Id="rId100" Type="http://schemas.openxmlformats.org/officeDocument/2006/relationships/image" Target="media/image84.png"/><Relationship Id="rId105" Type="http://schemas.openxmlformats.org/officeDocument/2006/relationships/image" Target="media/image89.png"/><Relationship Id="rId8" Type="http://schemas.openxmlformats.org/officeDocument/2006/relationships/header" Target="header1.xml"/><Relationship Id="rId51" Type="http://schemas.openxmlformats.org/officeDocument/2006/relationships/image" Target="media/image35.png"/><Relationship Id="rId72" Type="http://schemas.openxmlformats.org/officeDocument/2006/relationships/image" Target="media/image56.png"/><Relationship Id="rId93" Type="http://schemas.openxmlformats.org/officeDocument/2006/relationships/image" Target="media/image77.png"/><Relationship Id="rId98" Type="http://schemas.openxmlformats.org/officeDocument/2006/relationships/image" Target="media/image82.png"/><Relationship Id="rId3" Type="http://schemas.openxmlformats.org/officeDocument/2006/relationships/styles" Target="styles.xml"/><Relationship Id="rId25" Type="http://schemas.openxmlformats.org/officeDocument/2006/relationships/image" Target="media/image9.png"/><Relationship Id="rId46" Type="http://schemas.openxmlformats.org/officeDocument/2006/relationships/image" Target="media/image30.png"/><Relationship Id="rId67" Type="http://schemas.openxmlformats.org/officeDocument/2006/relationships/image" Target="media/image51.png"/><Relationship Id="rId116" Type="http://schemas.openxmlformats.org/officeDocument/2006/relationships/theme" Target="theme/theme1.xml"/><Relationship Id="rId20" Type="http://schemas.openxmlformats.org/officeDocument/2006/relationships/footer" Target="footer3.xml"/><Relationship Id="rId41" Type="http://schemas.openxmlformats.org/officeDocument/2006/relationships/image" Target="media/image25.png"/><Relationship Id="rId62" Type="http://schemas.openxmlformats.org/officeDocument/2006/relationships/image" Target="media/image46.png"/><Relationship Id="rId83" Type="http://schemas.openxmlformats.org/officeDocument/2006/relationships/image" Target="media/image67.png"/><Relationship Id="rId88" Type="http://schemas.openxmlformats.org/officeDocument/2006/relationships/image" Target="media/image72.png"/><Relationship Id="rId111" Type="http://schemas.openxmlformats.org/officeDocument/2006/relationships/image" Target="media/image9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B125D5-1B9F-7242-8D3F-456ABEB9B8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139</Pages>
  <Words>37069</Words>
  <Characters>211299</Characters>
  <Application>Microsoft Office Word</Application>
  <DocSecurity>0</DocSecurity>
  <Lines>1760</Lines>
  <Paragraphs>495</Paragraphs>
  <ScaleCrop>false</ScaleCrop>
  <HeadingPairs>
    <vt:vector size="4" baseType="variant">
      <vt:variant>
        <vt:lpstr>Title</vt:lpstr>
      </vt:variant>
      <vt:variant>
        <vt:i4>1</vt:i4>
      </vt:variant>
      <vt:variant>
        <vt:lpstr>Headings</vt:lpstr>
      </vt:variant>
      <vt:variant>
        <vt:i4>9</vt:i4>
      </vt:variant>
    </vt:vector>
  </HeadingPairs>
  <TitlesOfParts>
    <vt:vector size="10" baseType="lpstr">
      <vt:lpstr/>
      <vt:lpstr>1. Introduction</vt:lpstr>
      <vt:lpstr>2. Historical Context</vt:lpstr>
      <vt:lpstr>    2.1 Background of Russian Media and Censorship History</vt:lpstr>
      <vt:lpstr>    2.2 Putin’s Navalny Problem</vt:lpstr>
      <vt:lpstr>3. Literature Review</vt:lpstr>
      <vt:lpstr>    3.1 Media as Agenda-Setters of Salient Issues</vt:lpstr>
      <vt:lpstr>    3.2 Media Framing Informs Public Opinion</vt:lpstr>
      <vt:lpstr>    3.3. Increase in Independent Online Media Increases Diversity of Coverage</vt:lpstr>
      <vt:lpstr>    3.4 Using Media Content Analysis to Investigate Media Coverage and Censorship</vt:lpstr>
    </vt:vector>
  </TitlesOfParts>
  <Company/>
  <LinksUpToDate>false</LinksUpToDate>
  <CharactersWithSpaces>247873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sofia sanders</dc:creator>
  <cp:keywords/>
  <dc:description/>
  <cp:lastModifiedBy>sofia sanders</cp:lastModifiedBy>
  <cp:revision>2</cp:revision>
  <dcterms:created xsi:type="dcterms:W3CDTF">2021-08-04T10:58:00Z</dcterms:created>
  <dcterms:modified xsi:type="dcterms:W3CDTF">2021-08-04T10:58:00Z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zotero-version="5.0.96.2"&gt;&lt;session id="S2OgIAfo"/&gt;&lt;style id="http://www.zotero.org/styles/chicago-author-date" locale="en-US" hasBibliography="1" bibliographyStyleHasBeenSet="1"/&gt;&lt;prefs&gt;&lt;pref name="fieldType" value="Field"/&gt;&lt;pref na</vt:lpwstr>
  </property>
  <property fmtid="{D5CDD505-2E9C-101B-9397-08002B2CF9AE}" pid="3" name="ZOTERO_PREF_2">
    <vt:lpwstr>me="automaticJournalAbbreviations" value="true"/&gt;&lt;pref name="dontAskDelayCitationUpdates" value="true"/&gt;&lt;/prefs&gt;&lt;/data&gt;</vt:lpwstr>
  </property>
</Properties>
</file>